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OPENSEARCH</w:t>
      </w:r>
    </w:p>
    <w:p/>
    <w:p>
      <w:r>
        <w:rPr>
          <w:sz w:val="22"/>
        </w:rPr>
        <w:t>Upstream: https://github.com/opensearch-project/OpenSearch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anticloud-opensearch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anticloud-opensearch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anticloud-opensearch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./opensearch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