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PY_BALLISTICCALC</w:t>
      </w:r>
    </w:p>
    <w:p>
      <w:r>
        <w:rPr>
          <w:b/>
        </w:rPr>
        <w:t>Upstream:</w:t>
      </w:r>
      <w:r>
        <w:t xml:space="preserve"> https://github.com/o-murphy/py-ballisticcalc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