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THON_API_CLIE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