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THON_API_CLI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