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QTDRAGON</w:t>
      </w:r>
    </w:p>
    <w:p/>
    <w:p>
      <w:r>
        <w:rPr>
          <w:sz w:val="22"/>
        </w:rPr>
        <w:t>Upstream: https://github.com/kcjengr/qtdragon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anticloud-qtdragon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anticloud-qtdragon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anticloud-qtdragon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./qtdragon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