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QUASAR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QUASAR | Category: MOBILE</w:t>
      </w:r>
    </w:p>
    <w:p>
      <w:r>
        <w:rPr>
          <w:sz w:val="22"/>
        </w:rPr>
        <w:t>Upstream: https://github.com/quasar-framework/quasar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QUASAR.</w:t>
      </w:r>
    </w:p>
    <w:p/>
    <w:p>
      <w:r>
        <w:rPr>
          <w:sz w:val="22"/>
        </w:rPr>
        <w:t>Vue.js mobile/desktop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QUASAR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