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REACT_REAL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REACT_REAL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REACT_REAL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