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SYSBENCH</w:t>
      </w:r>
    </w:p>
    <w:p/>
    <w:p>
      <w:r>
        <w:rPr>
          <w:sz w:val="22"/>
        </w:rPr>
        <w:t>Upstream: https://github.com/sysbench/sysbench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