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TORCHXRAYVISION</w:t>
      </w:r>
    </w:p>
    <w:p/>
    <w:p>
      <w:r>
        <w:rPr>
          <w:sz w:val="22"/>
        </w:rPr>
        <w:t>Upstream: https://github.com/mlmed/torchxrayvision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anticloud-torchxrayvision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anticloud-torchxrayvision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anticloud-torchxrayvision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./torchxrayvision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