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UNICENTA_OPOS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UNICENTA_OPOS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UNICENTA_OPOS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