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UNICENTA_OPOS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./unicenta_opos_binary \</w:t>
      </w:r>
    </w:p>
    <w:p>
      <w:r>
        <w:t>--manifest ./unicenta_opos_build_manifest.json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