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UNICENTA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./unicenta_binary \</w:t>
      </w:r>
    </w:p>
    <w:p>
      <w:r>
        <w:t>--manifest ./unicenta_build_manifest.json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