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VPO2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VPO2 | Category: CLOTHING_MANUFACTURING</w:t>
      </w:r>
    </w:p>
    <w:p>
      <w:r>
        <w:rPr>
          <w:sz w:val="22"/>
        </w:rPr>
        <w:t>Upstream: https://github.com/valentina-project/vpo2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VPO2.</w:t>
      </w:r>
    </w:p>
    <w:p/>
    <w:p>
      <w:r>
        <w:rPr>
          <w:sz w:val="22"/>
        </w:rPr>
        <w:t>Valentina pattern making application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VPO2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