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WASTEWISE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https://github.com/nicedoc/wastewise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