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ZINCSEARCH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./zincsearch_binary \</w:t>
      </w:r>
    </w:p>
    <w:p>
      <w:r>
        <w:t>--manifest ./zincsearch_build_manifest.json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