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ZONEMINDER</w:t>
      </w:r>
    </w:p>
    <w:p/>
    <w:p>
      <w:r>
        <w:rPr>
          <w:sz w:val="22"/>
        </w:rPr>
        <w:t>Upstream: https://github.com/ZoneMinder/zoneminder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