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MDANALYSIS</w:t>
      </w:r>
    </w:p>
    <w:p/>
    <w:p>
      <w:r>
        <w:rPr>
          <w:sz w:val="22"/>
        </w:rPr>
        <w:t>Upstream: https://github.com/MDAnalysis/mdanalysis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