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MENDELEEV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./mendeleev_binary \</w:t>
      </w:r>
    </w:p>
    <w:p>
      <w:r>
        <w:t>--manifest ./mendeleev_build_manifest.json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