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api-oss-cache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./api-oss-cache_binary \</w:t>
      </w:r>
    </w:p>
    <w:p>
      <w:r>
        <w:t>--manifest ./api-oss-cache_build_manifest.json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