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mobile-app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./mobile-app_binary \</w:t>
      </w:r>
    </w:p>
    <w:p>
      <w:r>
        <w:t>--manifest ./mobile-app_build_manifest.json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