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eercl-certific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