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CIRCULAR_ECONOMY_TOOLS</w:t>
      </w:r>
    </w:p>
    <w:p/>
    <w:p>
      <w:r>
        <w:rPr>
          <w:sz w:val="22"/>
        </w:rPr>
        <w:t>Upstream: https://github.com/nicedoc/circular-economy-tools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