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SMART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./smart_binary \</w:t>
      </w:r>
    </w:p>
    <w:p>
      <w:r>
        <w:t>--manifest ./smart_build_manifest.json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