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087C" w14:textId="77777777" w:rsidR="001C7E78" w:rsidRPr="001C7E78" w:rsidRDefault="001C7E78" w:rsidP="001C7E78">
      <w:pPr>
        <w:rPr>
          <w:rFonts w:ascii="Cambria Math" w:hAnsi="Cambria Math"/>
          <w:b/>
          <w:bCs/>
          <w:sz w:val="28"/>
          <w:szCs w:val="28"/>
        </w:rPr>
      </w:pPr>
      <w:r w:rsidRPr="001C7E78">
        <w:rPr>
          <w:rFonts w:ascii="Cambria Math" w:hAnsi="Cambria Math"/>
          <w:b/>
          <w:bCs/>
          <w:sz w:val="28"/>
          <w:szCs w:val="28"/>
        </w:rPr>
        <w:t>Testing our new view</w:t>
      </w:r>
      <w:hyperlink r:id="rId5" w:anchor="testing-our-new-view" w:tooltip="Link to this heading" w:history="1">
        <w:r w:rsidRPr="001C7E78">
          <w:rPr>
            <w:rStyle w:val="Hyperlink"/>
            <w:rFonts w:ascii="Cambria Math" w:hAnsi="Cambria Math"/>
            <w:b/>
            <w:bCs/>
            <w:sz w:val="28"/>
            <w:szCs w:val="28"/>
          </w:rPr>
          <w:t>¶</w:t>
        </w:r>
      </w:hyperlink>
    </w:p>
    <w:p w14:paraId="543C346B" w14:textId="37E6656B" w:rsidR="001C7E78" w:rsidRPr="001C7E78" w:rsidRDefault="001C7E78" w:rsidP="001C7E78">
      <w:pPr>
        <w:rPr>
          <w:rFonts w:ascii="Cambria Math" w:hAnsi="Cambria Math"/>
          <w:sz w:val="28"/>
          <w:szCs w:val="28"/>
        </w:rPr>
      </w:pPr>
      <w:r w:rsidRPr="001C7E78">
        <w:rPr>
          <w:rFonts w:ascii="Cambria Math" w:hAnsi="Cambria Math"/>
          <w:sz w:val="28"/>
          <w:szCs w:val="28"/>
        </w:rPr>
        <w:t>Now</w:t>
      </w:r>
      <w:r>
        <w:rPr>
          <w:rFonts w:ascii="Cambria Math" w:hAnsi="Cambria Math"/>
          <w:sz w:val="28"/>
          <w:szCs w:val="28"/>
        </w:rPr>
        <w:t>,</w:t>
      </w:r>
      <w:r w:rsidRPr="001C7E78">
        <w:rPr>
          <w:rFonts w:ascii="Cambria Math" w:hAnsi="Cambria Math"/>
          <w:sz w:val="28"/>
          <w:szCs w:val="28"/>
        </w:rPr>
        <w:t xml:space="preserve"> </w:t>
      </w:r>
    </w:p>
    <w:p w14:paraId="75D066E4" w14:textId="4A1F7C83" w:rsidR="001C7E78" w:rsidRPr="001C7E78" w:rsidRDefault="001C7E78" w:rsidP="001C7E78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To</w:t>
      </w:r>
      <w:r w:rsidRPr="001C7E78">
        <w:rPr>
          <w:rFonts w:ascii="Cambria Math" w:hAnsi="Cambria Math"/>
          <w:sz w:val="28"/>
          <w:szCs w:val="28"/>
        </w:rPr>
        <w:t xml:space="preserve"> test a newly created view in a web application. </w:t>
      </w:r>
      <w:r>
        <w:rPr>
          <w:rFonts w:ascii="Cambria Math" w:hAnsi="Cambria Math"/>
          <w:sz w:val="28"/>
          <w:szCs w:val="28"/>
        </w:rPr>
        <w:t>Either,</w:t>
      </w:r>
    </w:p>
    <w:p w14:paraId="57084218" w14:textId="77777777" w:rsidR="001C7E78" w:rsidRPr="001C7E78" w:rsidRDefault="001C7E78" w:rsidP="001C7E78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1C7E78">
        <w:rPr>
          <w:rFonts w:ascii="Cambria Math" w:hAnsi="Cambria Math"/>
          <w:b/>
          <w:bCs/>
          <w:sz w:val="28"/>
          <w:szCs w:val="28"/>
        </w:rPr>
        <w:t>Manually Testing the View</w:t>
      </w:r>
    </w:p>
    <w:p w14:paraId="72DC89ED" w14:textId="77777777" w:rsidR="001C7E78" w:rsidRPr="001C7E78" w:rsidRDefault="001C7E78" w:rsidP="001C7E78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1C7E78">
        <w:rPr>
          <w:rFonts w:ascii="Cambria Math" w:hAnsi="Cambria Math"/>
          <w:sz w:val="28"/>
          <w:szCs w:val="28"/>
        </w:rPr>
        <w:t>Start the development server (</w:t>
      </w:r>
      <w:proofErr w:type="spellStart"/>
      <w:r w:rsidRPr="001C7E78">
        <w:rPr>
          <w:rFonts w:ascii="Cambria Math" w:hAnsi="Cambria Math"/>
          <w:sz w:val="28"/>
          <w:szCs w:val="28"/>
        </w:rPr>
        <w:t>runserver</w:t>
      </w:r>
      <w:proofErr w:type="spellEnd"/>
      <w:r w:rsidRPr="001C7E78">
        <w:rPr>
          <w:rFonts w:ascii="Cambria Math" w:hAnsi="Cambria Math"/>
          <w:sz w:val="28"/>
          <w:szCs w:val="28"/>
        </w:rPr>
        <w:t>).</w:t>
      </w:r>
    </w:p>
    <w:p w14:paraId="11A448EE" w14:textId="77777777" w:rsidR="001C7E78" w:rsidRPr="001C7E78" w:rsidRDefault="001C7E78" w:rsidP="001C7E78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1C7E78">
        <w:rPr>
          <w:rFonts w:ascii="Cambria Math" w:hAnsi="Cambria Math"/>
          <w:sz w:val="28"/>
          <w:szCs w:val="28"/>
        </w:rPr>
        <w:t>Open the web application in a browser.</w:t>
      </w:r>
    </w:p>
    <w:p w14:paraId="668E8170" w14:textId="77777777" w:rsidR="001C7E78" w:rsidRPr="001C7E78" w:rsidRDefault="001C7E78" w:rsidP="001C7E78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1C7E78">
        <w:rPr>
          <w:rFonts w:ascii="Cambria Math" w:hAnsi="Cambria Math"/>
          <w:sz w:val="28"/>
          <w:szCs w:val="28"/>
        </w:rPr>
        <w:t>Create test data (Questions with different publication dates—some in the past, some in the future).</w:t>
      </w:r>
    </w:p>
    <w:p w14:paraId="0408A19F" w14:textId="77777777" w:rsidR="001C7E78" w:rsidRDefault="001C7E78" w:rsidP="001C7E78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1C7E78">
        <w:rPr>
          <w:rFonts w:ascii="Cambria Math" w:hAnsi="Cambria Math"/>
          <w:sz w:val="28"/>
          <w:szCs w:val="28"/>
        </w:rPr>
        <w:t>Verify that only the expected questions (those already published) appear in the list.</w:t>
      </w:r>
    </w:p>
    <w:p w14:paraId="3D2B5BBD" w14:textId="1C13D817" w:rsidR="001C7E78" w:rsidRPr="001C7E78" w:rsidRDefault="001C7E78" w:rsidP="001C7E78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OR</w:t>
      </w:r>
    </w:p>
    <w:p w14:paraId="5A2D14DF" w14:textId="77777777" w:rsidR="001C7E78" w:rsidRPr="001C7E78" w:rsidRDefault="001C7E78" w:rsidP="001C7E78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1C7E78">
        <w:rPr>
          <w:rFonts w:ascii="Cambria Math" w:hAnsi="Cambria Math"/>
          <w:b/>
          <w:bCs/>
          <w:sz w:val="28"/>
          <w:szCs w:val="28"/>
        </w:rPr>
        <w:t>Automating the Testing Process</w:t>
      </w:r>
    </w:p>
    <w:p w14:paraId="0E868D20" w14:textId="025E06AD" w:rsidR="001C7E78" w:rsidRPr="001C7E78" w:rsidRDefault="001C7E78" w:rsidP="001C7E78">
      <w:pPr>
        <w:numPr>
          <w:ilvl w:val="1"/>
          <w:numId w:val="1"/>
        </w:numPr>
        <w:rPr>
          <w:rFonts w:ascii="Cambria Math" w:hAnsi="Cambria Math"/>
          <w:sz w:val="28"/>
          <w:szCs w:val="28"/>
          <w:highlight w:val="yellow"/>
        </w:rPr>
      </w:pPr>
      <w:r w:rsidRPr="001C7E78">
        <w:rPr>
          <w:rFonts w:ascii="Cambria Math" w:hAnsi="Cambria Math"/>
          <w:sz w:val="28"/>
          <w:szCs w:val="28"/>
          <w:highlight w:val="yellow"/>
        </w:rPr>
        <w:t xml:space="preserve">Instead of manually checking the behavior every time a change is made, </w:t>
      </w:r>
      <w:r w:rsidRPr="001C7E78">
        <w:rPr>
          <w:rFonts w:ascii="Cambria Math" w:hAnsi="Cambria Math"/>
          <w:sz w:val="28"/>
          <w:szCs w:val="28"/>
          <w:highlight w:val="yellow"/>
        </w:rPr>
        <w:t>write</w:t>
      </w:r>
      <w:r w:rsidRPr="001C7E78">
        <w:rPr>
          <w:rFonts w:ascii="Cambria Math" w:hAnsi="Cambria Math"/>
          <w:sz w:val="28"/>
          <w:szCs w:val="28"/>
          <w:highlight w:val="yellow"/>
        </w:rPr>
        <w:t xml:space="preserve"> an automated test.</w:t>
      </w:r>
    </w:p>
    <w:p w14:paraId="5AE0BD7F" w14:textId="77777777" w:rsidR="001C7E78" w:rsidRPr="001C7E78" w:rsidRDefault="001C7E78" w:rsidP="001C7E78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1C7E78">
        <w:rPr>
          <w:rFonts w:ascii="Cambria Math" w:hAnsi="Cambria Math"/>
          <w:sz w:val="28"/>
          <w:szCs w:val="28"/>
        </w:rPr>
        <w:t>This test will mimic the manual steps (creating questions, checking their visibility) and ensure the view behaves as expected.</w:t>
      </w:r>
    </w:p>
    <w:p w14:paraId="7AD285CD" w14:textId="77777777" w:rsidR="001C7E78" w:rsidRDefault="001C7E78" w:rsidP="001C7E78">
      <w:pPr>
        <w:numPr>
          <w:ilvl w:val="1"/>
          <w:numId w:val="1"/>
        </w:numPr>
        <w:rPr>
          <w:rFonts w:ascii="Cambria Math" w:hAnsi="Cambria Math"/>
          <w:sz w:val="28"/>
          <w:szCs w:val="28"/>
        </w:rPr>
      </w:pPr>
      <w:r w:rsidRPr="001C7E78">
        <w:rPr>
          <w:rFonts w:ascii="Cambria Math" w:hAnsi="Cambria Math"/>
          <w:sz w:val="28"/>
          <w:szCs w:val="28"/>
        </w:rPr>
        <w:t>Automated tests help catch errors quickly without repeating manual work.</w:t>
      </w:r>
    </w:p>
    <w:p w14:paraId="6D6377F4" w14:textId="77777777" w:rsidR="008D379A" w:rsidRPr="008D379A" w:rsidRDefault="008D379A" w:rsidP="008D379A">
      <w:pPr>
        <w:rPr>
          <w:rFonts w:ascii="Cambria Math" w:hAnsi="Cambria Math"/>
          <w:color w:val="FF0000"/>
          <w:sz w:val="28"/>
          <w:szCs w:val="28"/>
        </w:rPr>
      </w:pPr>
      <w:proofErr w:type="gramStart"/>
      <w:r w:rsidRPr="008D379A">
        <w:rPr>
          <w:rFonts w:ascii="Cambria Math" w:hAnsi="Cambria Math"/>
          <w:color w:val="FF0000"/>
          <w:sz w:val="28"/>
          <w:szCs w:val="28"/>
        </w:rPr>
        <w:t>Note :</w:t>
      </w:r>
      <w:proofErr w:type="gramEnd"/>
      <w:r w:rsidRPr="008D379A">
        <w:rPr>
          <w:rFonts w:ascii="Cambria Math" w:hAnsi="Cambria Math"/>
          <w:color w:val="FF0000"/>
          <w:sz w:val="28"/>
          <w:szCs w:val="28"/>
        </w:rPr>
        <w:t xml:space="preserve"> </w:t>
      </w:r>
      <w:r w:rsidRPr="008D379A">
        <w:rPr>
          <w:rFonts w:ascii="Cambria Math" w:hAnsi="Cambria Math"/>
          <w:color w:val="FF0000"/>
          <w:sz w:val="28"/>
          <w:szCs w:val="28"/>
        </w:rPr>
        <w:t xml:space="preserve">should </w:t>
      </w:r>
      <w:proofErr w:type="spellStart"/>
      <w:r w:rsidRPr="008D379A">
        <w:rPr>
          <w:rFonts w:ascii="Cambria Math" w:hAnsi="Cambria Math"/>
          <w:color w:val="FF0000"/>
          <w:sz w:val="28"/>
          <w:szCs w:val="28"/>
        </w:rPr>
        <w:t>i</w:t>
      </w:r>
      <w:proofErr w:type="spellEnd"/>
      <w:r w:rsidRPr="008D379A">
        <w:rPr>
          <w:rFonts w:ascii="Cambria Math" w:hAnsi="Cambria Math"/>
          <w:color w:val="FF0000"/>
          <w:sz w:val="28"/>
          <w:szCs w:val="28"/>
        </w:rPr>
        <w:t xml:space="preserve"> import Client class from </w:t>
      </w:r>
      <w:proofErr w:type="spellStart"/>
      <w:r w:rsidRPr="008D379A">
        <w:rPr>
          <w:rFonts w:ascii="Cambria Math" w:hAnsi="Cambria Math"/>
          <w:color w:val="FF0000"/>
          <w:sz w:val="28"/>
          <w:szCs w:val="28"/>
        </w:rPr>
        <w:t>django.test</w:t>
      </w:r>
      <w:proofErr w:type="spellEnd"/>
      <w:r w:rsidRPr="008D379A">
        <w:rPr>
          <w:rFonts w:ascii="Cambria Math" w:hAnsi="Cambria Math"/>
          <w:color w:val="FF0000"/>
          <w:sz w:val="28"/>
          <w:szCs w:val="28"/>
        </w:rPr>
        <w:t>. explain about Client as well</w:t>
      </w:r>
    </w:p>
    <w:p w14:paraId="1BFDAA81" w14:textId="77777777" w:rsidR="008D379A" w:rsidRPr="008D379A" w:rsidRDefault="008D379A" w:rsidP="008D379A">
      <w:pPr>
        <w:rPr>
          <w:rFonts w:ascii="Cambria Math" w:hAnsi="Cambria Math"/>
          <w:b/>
          <w:bCs/>
          <w:sz w:val="28"/>
          <w:szCs w:val="28"/>
        </w:rPr>
      </w:pPr>
      <w:r w:rsidRPr="008D379A">
        <w:rPr>
          <w:rFonts w:ascii="Cambria Math" w:hAnsi="Cambria Math"/>
          <w:b/>
          <w:bCs/>
          <w:sz w:val="28"/>
          <w:szCs w:val="28"/>
        </w:rPr>
        <w:t>ChatGPT said:</w:t>
      </w:r>
    </w:p>
    <w:p w14:paraId="6D82C8D7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 xml:space="preserve">No, </w:t>
      </w:r>
      <w:r w:rsidRPr="008D379A">
        <w:rPr>
          <w:rFonts w:ascii="Cambria Math" w:hAnsi="Cambria Math"/>
          <w:sz w:val="28"/>
          <w:szCs w:val="28"/>
          <w:highlight w:val="yellow"/>
        </w:rPr>
        <w:t xml:space="preserve">you </w:t>
      </w:r>
      <w:r w:rsidRPr="008D379A">
        <w:rPr>
          <w:rFonts w:ascii="Cambria Math" w:hAnsi="Cambria Math"/>
          <w:b/>
          <w:bCs/>
          <w:sz w:val="28"/>
          <w:szCs w:val="28"/>
          <w:highlight w:val="yellow"/>
        </w:rPr>
        <w:t>do not</w:t>
      </w:r>
      <w:r w:rsidRPr="008D379A">
        <w:rPr>
          <w:rFonts w:ascii="Cambria Math" w:hAnsi="Cambria Math"/>
          <w:sz w:val="28"/>
          <w:szCs w:val="28"/>
          <w:highlight w:val="yellow"/>
        </w:rPr>
        <w:t xml:space="preserve"> need to explicitly import the Client class because Django’s </w:t>
      </w:r>
      <w:proofErr w:type="spellStart"/>
      <w:r w:rsidRPr="008D379A">
        <w:rPr>
          <w:rFonts w:ascii="Cambria Math" w:hAnsi="Cambria Math"/>
          <w:sz w:val="28"/>
          <w:szCs w:val="28"/>
          <w:highlight w:val="yellow"/>
        </w:rPr>
        <w:t>TestCase</w:t>
      </w:r>
      <w:proofErr w:type="spellEnd"/>
      <w:r w:rsidRPr="008D379A">
        <w:rPr>
          <w:rFonts w:ascii="Cambria Math" w:hAnsi="Cambria Math"/>
          <w:sz w:val="28"/>
          <w:szCs w:val="28"/>
          <w:highlight w:val="yellow"/>
        </w:rPr>
        <w:t xml:space="preserve"> automatically provides </w:t>
      </w:r>
      <w:proofErr w:type="spellStart"/>
      <w:proofErr w:type="gramStart"/>
      <w:r w:rsidRPr="008D379A">
        <w:rPr>
          <w:rFonts w:ascii="Cambria Math" w:hAnsi="Cambria Math"/>
          <w:sz w:val="28"/>
          <w:szCs w:val="28"/>
          <w:highlight w:val="yellow"/>
        </w:rPr>
        <w:t>self.client</w:t>
      </w:r>
      <w:proofErr w:type="spellEnd"/>
      <w:proofErr w:type="gramEnd"/>
      <w:r w:rsidRPr="008D379A">
        <w:rPr>
          <w:rFonts w:ascii="Cambria Math" w:hAnsi="Cambria Math"/>
          <w:sz w:val="28"/>
          <w:szCs w:val="28"/>
          <w:highlight w:val="yellow"/>
        </w:rPr>
        <w:t>, which is an instance of Client.</w:t>
      </w:r>
    </w:p>
    <w:p w14:paraId="4D5FBFDD" w14:textId="33F8B7CC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>However, if you ever want to use the Client separately in your tests (</w:t>
      </w:r>
      <w:r>
        <w:rPr>
          <w:rFonts w:ascii="Cambria Math" w:hAnsi="Cambria Math"/>
          <w:sz w:val="28"/>
          <w:szCs w:val="28"/>
        </w:rPr>
        <w:t>in Django Shell</w:t>
      </w:r>
      <w:r w:rsidRPr="008D379A">
        <w:rPr>
          <w:rFonts w:ascii="Cambria Math" w:hAnsi="Cambria Math"/>
          <w:sz w:val="28"/>
          <w:szCs w:val="28"/>
        </w:rPr>
        <w:t xml:space="preserve">), you </w:t>
      </w:r>
      <w:r w:rsidRPr="008D379A">
        <w:rPr>
          <w:rFonts w:ascii="Cambria Math" w:hAnsi="Cambria Math"/>
          <w:b/>
          <w:bCs/>
          <w:sz w:val="28"/>
          <w:szCs w:val="28"/>
        </w:rPr>
        <w:t>would</w:t>
      </w:r>
      <w:r w:rsidRPr="008D379A">
        <w:rPr>
          <w:rFonts w:ascii="Cambria Math" w:hAnsi="Cambria Math"/>
          <w:sz w:val="28"/>
          <w:szCs w:val="28"/>
        </w:rPr>
        <w:t xml:space="preserve"> need to import it</w:t>
      </w:r>
      <w:r>
        <w:rPr>
          <w:rFonts w:ascii="Cambria Math" w:hAnsi="Cambria Math"/>
          <w:sz w:val="28"/>
          <w:szCs w:val="28"/>
        </w:rPr>
        <w:t>.</w:t>
      </w:r>
    </w:p>
    <w:p w14:paraId="1DE08147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 xml:space="preserve">from </w:t>
      </w:r>
      <w:proofErr w:type="spellStart"/>
      <w:r w:rsidRPr="008D379A">
        <w:rPr>
          <w:rFonts w:ascii="Cambria Math" w:hAnsi="Cambria Math"/>
          <w:sz w:val="28"/>
          <w:szCs w:val="28"/>
        </w:rPr>
        <w:t>django.test</w:t>
      </w:r>
      <w:proofErr w:type="spellEnd"/>
      <w:r w:rsidRPr="008D379A">
        <w:rPr>
          <w:rFonts w:ascii="Cambria Math" w:hAnsi="Cambria Math"/>
          <w:sz w:val="28"/>
          <w:szCs w:val="28"/>
        </w:rPr>
        <w:t xml:space="preserve"> import Client</w:t>
      </w:r>
    </w:p>
    <w:p w14:paraId="48CC5191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pict w14:anchorId="17371868">
          <v:rect id="_x0000_i1049" style="width:0;height:1.5pt" o:hralign="center" o:hrstd="t" o:hr="t" fillcolor="#a0a0a0" stroked="f"/>
        </w:pict>
      </w:r>
    </w:p>
    <w:p w14:paraId="6161FA2C" w14:textId="77777777" w:rsidR="008D379A" w:rsidRPr="008D379A" w:rsidRDefault="008D379A" w:rsidP="008D379A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8D379A">
        <w:rPr>
          <w:rFonts w:ascii="Cambria Math" w:hAnsi="Cambria Math"/>
          <w:b/>
          <w:bCs/>
          <w:color w:val="FF0000"/>
          <w:sz w:val="28"/>
          <w:szCs w:val="28"/>
        </w:rPr>
        <w:t>What is Client in Django?</w:t>
      </w:r>
    </w:p>
    <w:p w14:paraId="06C7434D" w14:textId="77777777" w:rsidR="008D379A" w:rsidRPr="008D379A" w:rsidRDefault="008D379A" w:rsidP="008D379A">
      <w:pPr>
        <w:rPr>
          <w:rFonts w:ascii="Cambria Math" w:hAnsi="Cambria Math"/>
          <w:color w:val="00B050"/>
          <w:sz w:val="28"/>
          <w:szCs w:val="28"/>
        </w:rPr>
      </w:pPr>
      <w:r w:rsidRPr="008D379A">
        <w:rPr>
          <w:rFonts w:ascii="Cambria Math" w:hAnsi="Cambria Math"/>
          <w:color w:val="00B050"/>
          <w:sz w:val="28"/>
          <w:szCs w:val="28"/>
        </w:rPr>
        <w:lastRenderedPageBreak/>
        <w:t xml:space="preserve">The Client class in </w:t>
      </w:r>
      <w:proofErr w:type="spellStart"/>
      <w:r w:rsidRPr="008D379A">
        <w:rPr>
          <w:rFonts w:ascii="Cambria Math" w:hAnsi="Cambria Math"/>
          <w:color w:val="00B050"/>
          <w:sz w:val="28"/>
          <w:szCs w:val="28"/>
        </w:rPr>
        <w:t>django.test</w:t>
      </w:r>
      <w:proofErr w:type="spellEnd"/>
      <w:r w:rsidRPr="008D379A">
        <w:rPr>
          <w:rFonts w:ascii="Cambria Math" w:hAnsi="Cambria Math"/>
          <w:color w:val="00B050"/>
          <w:sz w:val="28"/>
          <w:szCs w:val="28"/>
        </w:rPr>
        <w:t xml:space="preserve"> is a </w:t>
      </w:r>
      <w:r w:rsidRPr="008D379A">
        <w:rPr>
          <w:rFonts w:ascii="Cambria Math" w:hAnsi="Cambria Math"/>
          <w:b/>
          <w:bCs/>
          <w:color w:val="00B050"/>
          <w:sz w:val="28"/>
          <w:szCs w:val="28"/>
        </w:rPr>
        <w:t>test client</w:t>
      </w:r>
      <w:r w:rsidRPr="008D379A">
        <w:rPr>
          <w:rFonts w:ascii="Cambria Math" w:hAnsi="Cambria Math"/>
          <w:color w:val="00B050"/>
          <w:sz w:val="28"/>
          <w:szCs w:val="28"/>
        </w:rPr>
        <w:t xml:space="preserve"> that simulates requests to your Django application. It allows you to </w:t>
      </w:r>
      <w:r w:rsidRPr="008D379A">
        <w:rPr>
          <w:rFonts w:ascii="Cambria Math" w:hAnsi="Cambria Math"/>
          <w:b/>
          <w:bCs/>
          <w:color w:val="00B050"/>
          <w:sz w:val="28"/>
          <w:szCs w:val="28"/>
        </w:rPr>
        <w:t>test views, responses, and templates</w:t>
      </w:r>
      <w:r w:rsidRPr="008D379A">
        <w:rPr>
          <w:rFonts w:ascii="Cambria Math" w:hAnsi="Cambria Math"/>
          <w:color w:val="00B050"/>
          <w:sz w:val="28"/>
          <w:szCs w:val="28"/>
        </w:rPr>
        <w:t xml:space="preserve"> without needing to run a live server.</w:t>
      </w:r>
    </w:p>
    <w:p w14:paraId="256DA83B" w14:textId="77777777" w:rsidR="008D379A" w:rsidRPr="008D379A" w:rsidRDefault="008D379A" w:rsidP="008D379A">
      <w:pPr>
        <w:rPr>
          <w:rFonts w:ascii="Cambria Math" w:hAnsi="Cambria Math"/>
          <w:b/>
          <w:bCs/>
          <w:sz w:val="28"/>
          <w:szCs w:val="28"/>
        </w:rPr>
      </w:pPr>
      <w:r w:rsidRPr="008D379A">
        <w:rPr>
          <w:rFonts w:ascii="Cambria Math" w:hAnsi="Cambria Math"/>
          <w:b/>
          <w:bCs/>
          <w:sz w:val="28"/>
          <w:szCs w:val="28"/>
        </w:rPr>
        <w:t>Key Features of Client</w:t>
      </w:r>
    </w:p>
    <w:p w14:paraId="7ADBAF4E" w14:textId="77777777" w:rsidR="008D379A" w:rsidRPr="008D379A" w:rsidRDefault="008D379A" w:rsidP="008D379A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b/>
          <w:bCs/>
          <w:sz w:val="28"/>
          <w:szCs w:val="28"/>
        </w:rPr>
        <w:t>Mimics browser behavior</w:t>
      </w:r>
      <w:r w:rsidRPr="008D379A">
        <w:rPr>
          <w:rFonts w:ascii="Cambria Math" w:hAnsi="Cambria Math"/>
          <w:sz w:val="28"/>
          <w:szCs w:val="28"/>
        </w:rPr>
        <w:t>: It makes GET, POST, and other HTTP requests like a real browser would.</w:t>
      </w:r>
    </w:p>
    <w:p w14:paraId="58E1354D" w14:textId="77777777" w:rsidR="008D379A" w:rsidRPr="008D379A" w:rsidRDefault="008D379A" w:rsidP="008D379A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b/>
          <w:bCs/>
          <w:sz w:val="28"/>
          <w:szCs w:val="28"/>
        </w:rPr>
        <w:t>Works with Django’s test database</w:t>
      </w:r>
      <w:r w:rsidRPr="008D379A">
        <w:rPr>
          <w:rFonts w:ascii="Cambria Math" w:hAnsi="Cambria Math"/>
          <w:sz w:val="28"/>
          <w:szCs w:val="28"/>
        </w:rPr>
        <w:t xml:space="preserve">: It interacts with the test database created by </w:t>
      </w:r>
      <w:proofErr w:type="spellStart"/>
      <w:r w:rsidRPr="008D379A">
        <w:rPr>
          <w:rFonts w:ascii="Cambria Math" w:hAnsi="Cambria Math"/>
          <w:sz w:val="28"/>
          <w:szCs w:val="28"/>
        </w:rPr>
        <w:t>TestCase</w:t>
      </w:r>
      <w:proofErr w:type="spellEnd"/>
      <w:r w:rsidRPr="008D379A">
        <w:rPr>
          <w:rFonts w:ascii="Cambria Math" w:hAnsi="Cambria Math"/>
          <w:sz w:val="28"/>
          <w:szCs w:val="28"/>
        </w:rPr>
        <w:t>.</w:t>
      </w:r>
    </w:p>
    <w:p w14:paraId="52C6AF73" w14:textId="77777777" w:rsidR="008D379A" w:rsidRPr="008D379A" w:rsidRDefault="008D379A" w:rsidP="008D379A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b/>
          <w:bCs/>
          <w:sz w:val="28"/>
          <w:szCs w:val="28"/>
        </w:rPr>
        <w:t>Can authenticate users</w:t>
      </w:r>
      <w:r w:rsidRPr="008D379A">
        <w:rPr>
          <w:rFonts w:ascii="Cambria Math" w:hAnsi="Cambria Math"/>
          <w:sz w:val="28"/>
          <w:szCs w:val="28"/>
        </w:rPr>
        <w:t>: It can simulate logged-in users for testing authentication-related views.</w:t>
      </w:r>
    </w:p>
    <w:p w14:paraId="2B45BEDF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pict w14:anchorId="37AFFD96">
          <v:rect id="_x0000_i1050" style="width:0;height:1.5pt" o:hralign="center" o:hrstd="t" o:hr="t" fillcolor="#a0a0a0" stroked="f"/>
        </w:pict>
      </w:r>
    </w:p>
    <w:p w14:paraId="2DB840A9" w14:textId="77777777" w:rsidR="008D379A" w:rsidRPr="008D379A" w:rsidRDefault="008D379A" w:rsidP="008D379A">
      <w:pPr>
        <w:rPr>
          <w:rFonts w:ascii="Cambria Math" w:hAnsi="Cambria Math"/>
          <w:b/>
          <w:bCs/>
          <w:sz w:val="28"/>
          <w:szCs w:val="28"/>
        </w:rPr>
      </w:pPr>
      <w:r w:rsidRPr="008D379A">
        <w:rPr>
          <w:rFonts w:ascii="Cambria Math" w:hAnsi="Cambria Math"/>
          <w:b/>
          <w:bCs/>
          <w:sz w:val="28"/>
          <w:szCs w:val="28"/>
        </w:rPr>
        <w:t>Usage of Client in Your Test</w:t>
      </w:r>
    </w:p>
    <w:p w14:paraId="10957075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 xml:space="preserve">Your test cases are already using </w:t>
      </w:r>
      <w:proofErr w:type="spellStart"/>
      <w:proofErr w:type="gramStart"/>
      <w:r w:rsidRPr="008D379A">
        <w:rPr>
          <w:rFonts w:ascii="Cambria Math" w:hAnsi="Cambria Math"/>
          <w:sz w:val="28"/>
          <w:szCs w:val="28"/>
        </w:rPr>
        <w:t>self.client</w:t>
      </w:r>
      <w:proofErr w:type="spellEnd"/>
      <w:proofErr w:type="gramEnd"/>
      <w:r w:rsidRPr="008D379A">
        <w:rPr>
          <w:rFonts w:ascii="Cambria Math" w:hAnsi="Cambria Math"/>
          <w:sz w:val="28"/>
          <w:szCs w:val="28"/>
        </w:rPr>
        <w:t xml:space="preserve">, which is an instance of Client provided by </w:t>
      </w:r>
      <w:proofErr w:type="spellStart"/>
      <w:r w:rsidRPr="008D379A">
        <w:rPr>
          <w:rFonts w:ascii="Cambria Math" w:hAnsi="Cambria Math"/>
          <w:sz w:val="28"/>
          <w:szCs w:val="28"/>
        </w:rPr>
        <w:t>TestCase</w:t>
      </w:r>
      <w:proofErr w:type="spellEnd"/>
      <w:r w:rsidRPr="008D379A">
        <w:rPr>
          <w:rFonts w:ascii="Cambria Math" w:hAnsi="Cambria Math"/>
          <w:sz w:val="28"/>
          <w:szCs w:val="28"/>
        </w:rPr>
        <w:t>:</w:t>
      </w:r>
    </w:p>
    <w:p w14:paraId="4CB4B67E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 xml:space="preserve">response = </w:t>
      </w:r>
      <w:proofErr w:type="spellStart"/>
      <w:r w:rsidRPr="008D379A">
        <w:rPr>
          <w:rFonts w:ascii="Cambria Math" w:hAnsi="Cambria Math"/>
          <w:sz w:val="28"/>
          <w:szCs w:val="28"/>
        </w:rPr>
        <w:t>self.client.get</w:t>
      </w:r>
      <w:proofErr w:type="spellEnd"/>
      <w:r w:rsidRPr="008D379A">
        <w:rPr>
          <w:rFonts w:ascii="Cambria Math" w:hAnsi="Cambria Math"/>
          <w:sz w:val="28"/>
          <w:szCs w:val="28"/>
        </w:rPr>
        <w:t>(reverse("</w:t>
      </w:r>
      <w:proofErr w:type="spellStart"/>
      <w:proofErr w:type="gramStart"/>
      <w:r w:rsidRPr="008D379A">
        <w:rPr>
          <w:rFonts w:ascii="Cambria Math" w:hAnsi="Cambria Math"/>
          <w:sz w:val="28"/>
          <w:szCs w:val="28"/>
        </w:rPr>
        <w:t>polls:index</w:t>
      </w:r>
      <w:proofErr w:type="spellEnd"/>
      <w:proofErr w:type="gramEnd"/>
      <w:r w:rsidRPr="008D379A">
        <w:rPr>
          <w:rFonts w:ascii="Cambria Math" w:hAnsi="Cambria Math"/>
          <w:sz w:val="28"/>
          <w:szCs w:val="28"/>
        </w:rPr>
        <w:t>"))</w:t>
      </w:r>
    </w:p>
    <w:p w14:paraId="4BC9CD8C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>This:</w:t>
      </w:r>
    </w:p>
    <w:p w14:paraId="17DF6288" w14:textId="77777777" w:rsidR="008D379A" w:rsidRPr="008D379A" w:rsidRDefault="008D379A" w:rsidP="008D379A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 xml:space="preserve">Sends a </w:t>
      </w:r>
      <w:r w:rsidRPr="008D379A">
        <w:rPr>
          <w:rFonts w:ascii="Cambria Math" w:hAnsi="Cambria Math"/>
          <w:b/>
          <w:bCs/>
          <w:sz w:val="28"/>
          <w:szCs w:val="28"/>
        </w:rPr>
        <w:t>GET request</w:t>
      </w:r>
      <w:r w:rsidRPr="008D379A">
        <w:rPr>
          <w:rFonts w:ascii="Cambria Math" w:hAnsi="Cambria Math"/>
          <w:sz w:val="28"/>
          <w:szCs w:val="28"/>
        </w:rPr>
        <w:t xml:space="preserve"> to the "</w:t>
      </w:r>
      <w:proofErr w:type="spellStart"/>
      <w:proofErr w:type="gramStart"/>
      <w:r w:rsidRPr="008D379A">
        <w:rPr>
          <w:rFonts w:ascii="Cambria Math" w:hAnsi="Cambria Math"/>
          <w:sz w:val="28"/>
          <w:szCs w:val="28"/>
        </w:rPr>
        <w:t>polls:index</w:t>
      </w:r>
      <w:proofErr w:type="spellEnd"/>
      <w:proofErr w:type="gramEnd"/>
      <w:r w:rsidRPr="008D379A">
        <w:rPr>
          <w:rFonts w:ascii="Cambria Math" w:hAnsi="Cambria Math"/>
          <w:sz w:val="28"/>
          <w:szCs w:val="28"/>
        </w:rPr>
        <w:t>" view.</w:t>
      </w:r>
    </w:p>
    <w:p w14:paraId="6FD3B9BE" w14:textId="77777777" w:rsidR="008D379A" w:rsidRPr="008D379A" w:rsidRDefault="008D379A" w:rsidP="008D379A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>Stores the response in response for further assertions.</w:t>
      </w:r>
    </w:p>
    <w:p w14:paraId="2889B306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pict w14:anchorId="75A038FB">
          <v:rect id="_x0000_i1051" style="width:0;height:1.5pt" o:hralign="center" o:hrstd="t" o:hr="t" fillcolor="#a0a0a0" stroked="f"/>
        </w:pict>
      </w:r>
    </w:p>
    <w:p w14:paraId="45A5B08A" w14:textId="77777777" w:rsidR="008D379A" w:rsidRPr="008D379A" w:rsidRDefault="008D379A" w:rsidP="008D379A">
      <w:pPr>
        <w:rPr>
          <w:rFonts w:ascii="Cambria Math" w:hAnsi="Cambria Math"/>
          <w:b/>
          <w:bCs/>
          <w:sz w:val="28"/>
          <w:szCs w:val="28"/>
        </w:rPr>
      </w:pPr>
      <w:r w:rsidRPr="008D379A">
        <w:rPr>
          <w:rFonts w:ascii="Cambria Math" w:hAnsi="Cambria Math"/>
          <w:b/>
          <w:bCs/>
          <w:sz w:val="28"/>
          <w:szCs w:val="28"/>
        </w:rPr>
        <w:t>When to Explicitly Import Client?</w:t>
      </w:r>
    </w:p>
    <w:p w14:paraId="0072834A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>You only need to import Client if:</w:t>
      </w:r>
    </w:p>
    <w:p w14:paraId="4423699A" w14:textId="77777777" w:rsidR="008D379A" w:rsidRPr="008D379A" w:rsidRDefault="008D379A" w:rsidP="008D379A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b/>
          <w:bCs/>
          <w:sz w:val="28"/>
          <w:szCs w:val="28"/>
        </w:rPr>
        <w:t xml:space="preserve">You are writing tests without using </w:t>
      </w:r>
      <w:proofErr w:type="spellStart"/>
      <w:r w:rsidRPr="008D379A">
        <w:rPr>
          <w:rFonts w:ascii="Cambria Math" w:hAnsi="Cambria Math"/>
          <w:b/>
          <w:bCs/>
          <w:sz w:val="28"/>
          <w:szCs w:val="28"/>
        </w:rPr>
        <w:t>TestCase</w:t>
      </w:r>
      <w:proofErr w:type="spellEnd"/>
      <w:r w:rsidRPr="008D379A">
        <w:rPr>
          <w:rFonts w:ascii="Cambria Math" w:hAnsi="Cambria Math"/>
          <w:sz w:val="28"/>
          <w:szCs w:val="28"/>
        </w:rPr>
        <w:t xml:space="preserve"> (e.g., using </w:t>
      </w:r>
      <w:proofErr w:type="spellStart"/>
      <w:proofErr w:type="gramStart"/>
      <w:r w:rsidRPr="008D379A">
        <w:rPr>
          <w:rFonts w:ascii="Cambria Math" w:hAnsi="Cambria Math"/>
          <w:sz w:val="28"/>
          <w:szCs w:val="28"/>
        </w:rPr>
        <w:t>unittest.TestCase</w:t>
      </w:r>
      <w:proofErr w:type="spellEnd"/>
      <w:proofErr w:type="gramEnd"/>
      <w:r w:rsidRPr="008D379A">
        <w:rPr>
          <w:rFonts w:ascii="Cambria Math" w:hAnsi="Cambria Math"/>
          <w:sz w:val="28"/>
          <w:szCs w:val="28"/>
        </w:rPr>
        <w:t xml:space="preserve"> instead).</w:t>
      </w:r>
    </w:p>
    <w:p w14:paraId="1D9709DF" w14:textId="06B808F0" w:rsidR="008D379A" w:rsidRPr="008D379A" w:rsidRDefault="008D379A" w:rsidP="008D379A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b/>
          <w:bCs/>
          <w:sz w:val="28"/>
          <w:szCs w:val="28"/>
        </w:rPr>
        <w:t>You need a separate Client instance</w:t>
      </w:r>
      <w:r w:rsidRPr="008D379A">
        <w:rPr>
          <w:rFonts w:ascii="Cambria Math" w:hAnsi="Cambria Math"/>
          <w:sz w:val="28"/>
          <w:szCs w:val="28"/>
        </w:rPr>
        <w:t xml:space="preserve"> outside of </w:t>
      </w:r>
      <w:proofErr w:type="spellStart"/>
      <w:proofErr w:type="gramStart"/>
      <w:r w:rsidRPr="008D379A">
        <w:rPr>
          <w:rFonts w:ascii="Cambria Math" w:hAnsi="Cambria Math"/>
          <w:sz w:val="28"/>
          <w:szCs w:val="28"/>
        </w:rPr>
        <w:t>self.client</w:t>
      </w:r>
      <w:proofErr w:type="spellEnd"/>
      <w:proofErr w:type="gramEnd"/>
      <w:r>
        <w:rPr>
          <w:rFonts w:ascii="Cambria Math" w:hAnsi="Cambria Math"/>
          <w:sz w:val="28"/>
          <w:szCs w:val="28"/>
        </w:rPr>
        <w:t xml:space="preserve"> </w:t>
      </w:r>
      <w:r w:rsidRPr="008D379A">
        <w:rPr>
          <w:rFonts w:ascii="Cambria Math" w:hAnsi="Cambria Math"/>
          <w:b/>
          <w:bCs/>
          <w:sz w:val="28"/>
          <w:szCs w:val="28"/>
        </w:rPr>
        <w:t>(Django shell)</w:t>
      </w:r>
    </w:p>
    <w:p w14:paraId="3814A2AB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 xml:space="preserve">from </w:t>
      </w:r>
      <w:proofErr w:type="spellStart"/>
      <w:r w:rsidRPr="008D379A">
        <w:rPr>
          <w:rFonts w:ascii="Cambria Math" w:hAnsi="Cambria Math"/>
          <w:sz w:val="28"/>
          <w:szCs w:val="28"/>
        </w:rPr>
        <w:t>django.test</w:t>
      </w:r>
      <w:proofErr w:type="spellEnd"/>
      <w:r w:rsidRPr="008D379A">
        <w:rPr>
          <w:rFonts w:ascii="Cambria Math" w:hAnsi="Cambria Math"/>
          <w:sz w:val="28"/>
          <w:szCs w:val="28"/>
        </w:rPr>
        <w:t xml:space="preserve"> import Client</w:t>
      </w:r>
    </w:p>
    <w:p w14:paraId="503992AD" w14:textId="77777777" w:rsidR="008D379A" w:rsidRPr="008D379A" w:rsidRDefault="008D379A" w:rsidP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 xml:space="preserve">client = </w:t>
      </w:r>
      <w:proofErr w:type="gramStart"/>
      <w:r w:rsidRPr="008D379A">
        <w:rPr>
          <w:rFonts w:ascii="Cambria Math" w:hAnsi="Cambria Math"/>
          <w:sz w:val="28"/>
          <w:szCs w:val="28"/>
        </w:rPr>
        <w:t>Client(</w:t>
      </w:r>
      <w:proofErr w:type="gramEnd"/>
      <w:r w:rsidRPr="008D379A">
        <w:rPr>
          <w:rFonts w:ascii="Cambria Math" w:hAnsi="Cambria Math"/>
          <w:sz w:val="28"/>
          <w:szCs w:val="28"/>
        </w:rPr>
        <w:t>)</w:t>
      </w:r>
    </w:p>
    <w:p w14:paraId="41FA24D4" w14:textId="77777777" w:rsidR="008D379A" w:rsidRDefault="008D379A">
      <w:pPr>
        <w:rPr>
          <w:rFonts w:ascii="Cambria Math" w:hAnsi="Cambria Math"/>
          <w:sz w:val="28"/>
          <w:szCs w:val="28"/>
        </w:rPr>
      </w:pPr>
      <w:r w:rsidRPr="008D379A">
        <w:rPr>
          <w:rFonts w:ascii="Cambria Math" w:hAnsi="Cambria Math"/>
          <w:sz w:val="28"/>
          <w:szCs w:val="28"/>
        </w:rPr>
        <w:t xml:space="preserve">response = </w:t>
      </w:r>
      <w:proofErr w:type="spellStart"/>
      <w:r w:rsidRPr="008D379A">
        <w:rPr>
          <w:rFonts w:ascii="Cambria Math" w:hAnsi="Cambria Math"/>
          <w:sz w:val="28"/>
          <w:szCs w:val="28"/>
        </w:rPr>
        <w:t>client.get</w:t>
      </w:r>
      <w:proofErr w:type="spellEnd"/>
      <w:r w:rsidRPr="008D379A">
        <w:rPr>
          <w:rFonts w:ascii="Cambria Math" w:hAnsi="Cambria Math"/>
          <w:sz w:val="28"/>
          <w:szCs w:val="28"/>
        </w:rPr>
        <w:t>("/polls/")</w:t>
      </w:r>
    </w:p>
    <w:p w14:paraId="02570934" w14:textId="121D03E0" w:rsidR="00FA1858" w:rsidRPr="008D379A" w:rsidRDefault="001C7E78" w:rsidP="00293BAA">
      <w:pPr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36"/>
          <w:szCs w:val="36"/>
        </w:rPr>
        <w:lastRenderedPageBreak/>
        <w:t>Creating</w:t>
      </w:r>
      <w:r w:rsidRPr="001C7E78">
        <w:rPr>
          <w:rFonts w:ascii="Cambria Math" w:hAnsi="Cambria Math"/>
          <w:b/>
          <w:bCs/>
          <w:sz w:val="36"/>
          <w:szCs w:val="36"/>
        </w:rPr>
        <w:t xml:space="preserve"> test</w:t>
      </w:r>
      <w:r w:rsidRPr="001C7E78">
        <w:rPr>
          <w:rFonts w:ascii="Cambria Math" w:hAnsi="Cambria Math"/>
          <w:b/>
          <w:bCs/>
          <w:sz w:val="36"/>
          <w:szCs w:val="36"/>
        </w:rPr>
        <w:t>.py for testing the view recently created</w:t>
      </w:r>
    </w:p>
    <w:p w14:paraId="55115FE8" w14:textId="73334859" w:rsidR="001C7E78" w:rsidRDefault="008D379A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test.py </w:t>
      </w:r>
    </w:p>
    <w:p w14:paraId="49C3186B" w14:textId="77777777" w:rsidR="0065459C" w:rsidRDefault="0065459C">
      <w:pPr>
        <w:rPr>
          <w:rFonts w:ascii="Cambria Math" w:hAnsi="Cambria Math"/>
          <w:sz w:val="28"/>
          <w:szCs w:val="28"/>
        </w:rPr>
      </w:pPr>
    </w:p>
    <w:p w14:paraId="642FBC19" w14:textId="77777777" w:rsidR="008D379A" w:rsidRPr="001C7E78" w:rsidRDefault="008D379A">
      <w:pPr>
        <w:rPr>
          <w:rFonts w:ascii="Cambria Math" w:hAnsi="Cambria Math"/>
          <w:sz w:val="28"/>
          <w:szCs w:val="28"/>
        </w:rPr>
      </w:pPr>
    </w:p>
    <w:sectPr w:rsidR="008D379A" w:rsidRPr="001C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0707"/>
    <w:multiLevelType w:val="multilevel"/>
    <w:tmpl w:val="A59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05006"/>
    <w:multiLevelType w:val="multilevel"/>
    <w:tmpl w:val="846C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E1E50"/>
    <w:multiLevelType w:val="multilevel"/>
    <w:tmpl w:val="49FE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6684A"/>
    <w:multiLevelType w:val="multilevel"/>
    <w:tmpl w:val="509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A6ECE"/>
    <w:multiLevelType w:val="multilevel"/>
    <w:tmpl w:val="67DA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133584">
    <w:abstractNumId w:val="1"/>
  </w:num>
  <w:num w:numId="2" w16cid:durableId="1033387783">
    <w:abstractNumId w:val="2"/>
  </w:num>
  <w:num w:numId="3" w16cid:durableId="110588493">
    <w:abstractNumId w:val="0"/>
  </w:num>
  <w:num w:numId="4" w16cid:durableId="218132943">
    <w:abstractNumId w:val="4"/>
  </w:num>
  <w:num w:numId="5" w16cid:durableId="30619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84D65"/>
    <w:rsid w:val="000A579D"/>
    <w:rsid w:val="001C7E78"/>
    <w:rsid w:val="00293BAA"/>
    <w:rsid w:val="00297D6E"/>
    <w:rsid w:val="0065459C"/>
    <w:rsid w:val="00800D19"/>
    <w:rsid w:val="008D379A"/>
    <w:rsid w:val="00A15CB3"/>
    <w:rsid w:val="00EC16FD"/>
    <w:rsid w:val="00FA1858"/>
    <w:rsid w:val="00FA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7D2F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E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7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2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1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0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23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9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3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0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8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73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0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42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28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3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03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9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53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37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1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3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36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0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5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5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6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8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7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4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2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9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3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07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51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5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43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13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23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2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28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53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764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86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4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40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7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3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0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djangoproject.com/en/5.1/intro/tutorial0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6</cp:revision>
  <dcterms:created xsi:type="dcterms:W3CDTF">2025-02-07T05:40:00Z</dcterms:created>
  <dcterms:modified xsi:type="dcterms:W3CDTF">2025-02-28T16:52:00Z</dcterms:modified>
</cp:coreProperties>
</file>