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88"/>
        <w:gridCol w:w="288"/>
        <w:gridCol w:w="8424"/>
      </w:tblGrid>
      <w:tr w:rsidR="0006707B" w14:paraId="2FFE21AF" w14:textId="77777777">
        <w:trPr>
          <w:trHeight w:hRule="exact" w:val="720"/>
          <w:jc w:val="right"/>
        </w:trPr>
        <w:tc>
          <w:tcPr>
            <w:tcW w:w="2088" w:type="dxa"/>
            <w:vAlign w:val="bottom"/>
          </w:tcPr>
          <w:p w14:paraId="149769BD" w14:textId="6404ACC1" w:rsidR="0006707B" w:rsidRDefault="009E62C3">
            <w:pPr>
              <w:pStyle w:val="Date"/>
            </w:pPr>
            <w:sdt>
              <w:sdtPr>
                <w:alias w:val="Date"/>
                <w:tag w:val=""/>
                <w:id w:val="1592654403"/>
                <w:placeholder>
                  <w:docPart w:val="E269827E4E282F41AD89F01D66B5810F"/>
                </w:placeholder>
                <w:dataBinding w:prefixMappings="xmlns:ns0='http://schemas.microsoft.com/office/2006/coverPageProps' " w:xpath="/ns0:CoverPageProperties[1]/ns0:PublishDate[1]" w:storeItemID="{55AF091B-3C7A-41E3-B477-F2FDAA23CFDA}"/>
                <w:date w:fullDate="2019-04-10T00:00:00Z">
                  <w:dateFormat w:val="MM.d.yyyy"/>
                  <w:lid w:val="en-US"/>
                  <w:storeMappedDataAs w:val="dateTime"/>
                  <w:calendar w:val="gregorian"/>
                </w:date>
              </w:sdtPr>
              <w:sdtEndPr/>
              <w:sdtContent>
                <w:r w:rsidR="00E10B56">
                  <w:t>04.1</w:t>
                </w:r>
                <w:r w:rsidR="00BF6AAB">
                  <w:t>0</w:t>
                </w:r>
                <w:r w:rsidR="00E10B56">
                  <w:t>.2019</w:t>
                </w:r>
              </w:sdtContent>
            </w:sdt>
          </w:p>
        </w:tc>
        <w:tc>
          <w:tcPr>
            <w:tcW w:w="288" w:type="dxa"/>
            <w:vAlign w:val="bottom"/>
          </w:tcPr>
          <w:p w14:paraId="0FC04703" w14:textId="77777777" w:rsidR="0006707B" w:rsidRDefault="0006707B"/>
        </w:tc>
        <w:tc>
          <w:tcPr>
            <w:tcW w:w="8424" w:type="dxa"/>
            <w:vAlign w:val="bottom"/>
          </w:tcPr>
          <w:p w14:paraId="5E70FF47" w14:textId="77777777" w:rsidR="0006707B" w:rsidRDefault="009E62C3">
            <w:pPr>
              <w:pStyle w:val="Title"/>
            </w:pPr>
            <w:sdt>
              <w:sdtPr>
                <w:alias w:val="Title"/>
                <w:tag w:val=""/>
                <w:id w:val="21604194"/>
                <w:placeholder>
                  <w:docPart w:val="956250C725BF1940A2D9594D6C3D8C7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FB1DE7">
                  <w:t>Memo</w:t>
                </w:r>
              </w:sdtContent>
            </w:sdt>
          </w:p>
        </w:tc>
      </w:tr>
      <w:tr w:rsidR="0006707B" w14:paraId="7FF9E81E" w14:textId="77777777">
        <w:trPr>
          <w:trHeight w:hRule="exact" w:val="86"/>
          <w:jc w:val="right"/>
        </w:trPr>
        <w:tc>
          <w:tcPr>
            <w:tcW w:w="2088" w:type="dxa"/>
            <w:shd w:val="clear" w:color="auto" w:fill="000000" w:themeFill="text1"/>
          </w:tcPr>
          <w:p w14:paraId="435EF6B7" w14:textId="77777777" w:rsidR="0006707B" w:rsidRDefault="0006707B"/>
        </w:tc>
        <w:tc>
          <w:tcPr>
            <w:tcW w:w="288" w:type="dxa"/>
          </w:tcPr>
          <w:p w14:paraId="2D2B908A" w14:textId="77777777" w:rsidR="0006707B" w:rsidRDefault="0006707B"/>
        </w:tc>
        <w:tc>
          <w:tcPr>
            <w:tcW w:w="8424" w:type="dxa"/>
            <w:shd w:val="clear" w:color="auto" w:fill="000000" w:themeFill="text1"/>
          </w:tcPr>
          <w:p w14:paraId="7B54D19A" w14:textId="77777777" w:rsidR="0006707B" w:rsidRDefault="0006707B"/>
        </w:tc>
      </w:tr>
    </w:tbl>
    <w:p w14:paraId="107EE664" w14:textId="77777777" w:rsidR="00A61796" w:rsidRDefault="00FB1DE7" w:rsidP="00A61796">
      <w:r>
        <w:rPr>
          <w:noProof/>
        </w:rPr>
        <mc:AlternateContent>
          <mc:Choice Requires="wps">
            <w:drawing>
              <wp:anchor distT="0" distB="0" distL="114300" distR="114300" simplePos="0" relativeHeight="251659264" behindDoc="0" locked="0" layoutInCell="1" allowOverlap="1" wp14:anchorId="32501B60" wp14:editId="4636F09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1200150</wp:posOffset>
                </wp:positionV>
                <wp:extent cx="1325880" cy="1984248"/>
                <wp:effectExtent l="0" t="0" r="7620" b="0"/>
                <wp:wrapNone/>
                <wp:docPr id="1" name="Text Box 1" descr="Memo form heading text box"/>
                <wp:cNvGraphicFramePr/>
                <a:graphic xmlns:a="http://schemas.openxmlformats.org/drawingml/2006/main">
                  <a:graphicData uri="http://schemas.microsoft.com/office/word/2010/wordprocessingShape">
                    <wps:wsp>
                      <wps:cNvSpPr txBox="1"/>
                      <wps:spPr>
                        <a:xfrm>
                          <a:off x="0" y="0"/>
                          <a:ext cx="1325880"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95904" w14:textId="77777777" w:rsidR="0006707B" w:rsidRDefault="00FB1DE7">
                            <w:pPr>
                              <w:pStyle w:val="FormHeading"/>
                            </w:pPr>
                            <w:r>
                              <w:t>To</w:t>
                            </w:r>
                          </w:p>
                          <w:p w14:paraId="2AE8B424" w14:textId="77777777" w:rsidR="0006707B" w:rsidRDefault="00C913C7">
                            <w:pPr>
                              <w:pStyle w:val="FormText"/>
                            </w:pPr>
                            <w:r>
                              <w:t>Sarah Kruse</w:t>
                            </w:r>
                          </w:p>
                          <w:p w14:paraId="3C5390B6" w14:textId="77777777" w:rsidR="0006707B" w:rsidRDefault="00FB1DE7">
                            <w:pPr>
                              <w:pStyle w:val="FormHeading"/>
                            </w:pPr>
                            <w:r>
                              <w:t>From</w:t>
                            </w:r>
                          </w:p>
                          <w:p w14:paraId="6CE36277" w14:textId="77777777" w:rsidR="0006707B" w:rsidRDefault="00C913C7">
                            <w:pPr>
                              <w:pStyle w:val="FormText"/>
                            </w:pPr>
                            <w:r>
                              <w:t>Purple Team</w:t>
                            </w:r>
                          </w:p>
                          <w:p w14:paraId="6A4572F4" w14:textId="77777777" w:rsidR="00C913C7" w:rsidRDefault="00C913C7">
                            <w:pPr>
                              <w:pStyle w:val="FormText"/>
                            </w:pPr>
                            <w:r>
                              <w:t xml:space="preserve">Jordan Moore, </w:t>
                            </w:r>
                            <w:proofErr w:type="spellStart"/>
                            <w:r>
                              <w:t>Kue</w:t>
                            </w:r>
                            <w:proofErr w:type="spellEnd"/>
                            <w:r>
                              <w:t xml:space="preserve"> </w:t>
                            </w:r>
                            <w:proofErr w:type="spellStart"/>
                            <w:r>
                              <w:t>Khang</w:t>
                            </w:r>
                            <w:proofErr w:type="spellEnd"/>
                            <w:r>
                              <w:t xml:space="preserve">, Kyle Randall, Anton Fuchs, Bill </w:t>
                            </w:r>
                            <w:proofErr w:type="spellStart"/>
                            <w:r>
                              <w:t>Vang</w:t>
                            </w:r>
                            <w:proofErr w:type="spellEnd"/>
                          </w:p>
                          <w:p w14:paraId="0557E112" w14:textId="77777777" w:rsidR="0006707B" w:rsidRDefault="00FB1DE7">
                            <w:pPr>
                              <w:pStyle w:val="FormHeading"/>
                            </w:pPr>
                            <w:r>
                              <w:t>CC</w:t>
                            </w:r>
                          </w:p>
                          <w:p w14:paraId="17622EA2" w14:textId="77777777" w:rsidR="0006707B" w:rsidRDefault="0006707B">
                            <w:pPr>
                              <w:pStyle w:val="FormText"/>
                            </w:pPr>
                          </w:p>
                          <w:p w14:paraId="2CA3AE15" w14:textId="77777777" w:rsidR="0006707B" w:rsidRDefault="00FB1DE7">
                            <w:pPr>
                              <w:pStyle w:val="FormHeading"/>
                            </w:pPr>
                            <w:r>
                              <w:t>Re</w:t>
                            </w:r>
                          </w:p>
                          <w:p w14:paraId="1E5A1C12" w14:textId="2F82F9F2" w:rsidR="0006707B" w:rsidRDefault="00C913C7">
                            <w:pPr>
                              <w:pStyle w:val="FormText"/>
                            </w:pPr>
                            <w:r>
                              <w:t xml:space="preserve">Memo </w:t>
                            </w:r>
                            <w:r w:rsidR="00BF6AAB">
                              <w:t>4</w:t>
                            </w:r>
                            <w:r>
                              <w:t xml:space="preserve"> -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501B60" id="_x0000_t202" coordsize="21600,21600" o:spt="202" path="m,l,21600r21600,l21600,xe">
                <v:stroke joinstyle="miter"/>
                <v:path gradientshapeok="t" o:connecttype="rect"/>
              </v:shapetype>
              <v:shape id="Text Box 1" o:spid="_x0000_s1026" type="#_x0000_t202" alt="Memo form heading text box" style="position:absolute;margin-left:0;margin-top:94.5pt;width:104.4pt;height:156.25pt;z-index:251659264;visibility:visible;mso-wrap-style:square;mso-width-percent:0;mso-height-percent:0;mso-left-percent:59;mso-wrap-distance-left:9pt;mso-wrap-distance-top:0;mso-wrap-distance-right:9pt;mso-wrap-distance-bottom:0;mso-position-horizontal-relative:page;mso-position-vertical:absolute;mso-position-vertical-relative:page;mso-width-percent:0;mso-height-percent:0;mso-left-percent:59;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" filled="f" stroked="f" strokeweight=".5pt">
                <v:textbox style="mso-fit-shape-to-text:t" inset="0,0,0,0">
                  <w:txbxContent>
                    <w:p w14:paraId="3A495904" w14:textId="77777777" w:rsidR="0006707B" w:rsidRDefault="00FB1DE7">
                      <w:pPr>
                        <w:pStyle w:val="FormHeading"/>
                      </w:pPr>
                      <w:r>
                        <w:t>To</w:t>
                      </w:r>
                    </w:p>
                    <w:p w14:paraId="2AE8B424" w14:textId="77777777" w:rsidR="0006707B" w:rsidRDefault="00C913C7">
                      <w:pPr>
                        <w:pStyle w:val="FormText"/>
                      </w:pPr>
                      <w:r>
                        <w:t>Sarah Kruse</w:t>
                      </w:r>
                    </w:p>
                    <w:p w14:paraId="3C5390B6" w14:textId="77777777" w:rsidR="0006707B" w:rsidRDefault="00FB1DE7">
                      <w:pPr>
                        <w:pStyle w:val="FormHeading"/>
                      </w:pPr>
                      <w:r>
                        <w:t>From</w:t>
                      </w:r>
                    </w:p>
                    <w:p w14:paraId="6CE36277" w14:textId="77777777" w:rsidR="0006707B" w:rsidRDefault="00C913C7">
                      <w:pPr>
                        <w:pStyle w:val="FormText"/>
                      </w:pPr>
                      <w:r>
                        <w:t>Purple Team</w:t>
                      </w:r>
                    </w:p>
                    <w:p w14:paraId="6A4572F4" w14:textId="77777777" w:rsidR="00C913C7" w:rsidRDefault="00C913C7">
                      <w:pPr>
                        <w:pStyle w:val="FormText"/>
                      </w:pPr>
                      <w:r>
                        <w:t xml:space="preserve">Jordan Moore, </w:t>
                      </w:r>
                      <w:proofErr w:type="spellStart"/>
                      <w:r>
                        <w:t>Kue</w:t>
                      </w:r>
                      <w:proofErr w:type="spellEnd"/>
                      <w:r>
                        <w:t xml:space="preserve"> </w:t>
                      </w:r>
                      <w:proofErr w:type="spellStart"/>
                      <w:r>
                        <w:t>Khang</w:t>
                      </w:r>
                      <w:proofErr w:type="spellEnd"/>
                      <w:r>
                        <w:t xml:space="preserve">, Kyle Randall, Anton Fuchs, Bill </w:t>
                      </w:r>
                      <w:proofErr w:type="spellStart"/>
                      <w:r>
                        <w:t>Vang</w:t>
                      </w:r>
                      <w:proofErr w:type="spellEnd"/>
                    </w:p>
                    <w:p w14:paraId="0557E112" w14:textId="77777777" w:rsidR="0006707B" w:rsidRDefault="00FB1DE7">
                      <w:pPr>
                        <w:pStyle w:val="FormHeading"/>
                      </w:pPr>
                      <w:r>
                        <w:t>CC</w:t>
                      </w:r>
                    </w:p>
                    <w:p w14:paraId="17622EA2" w14:textId="77777777" w:rsidR="0006707B" w:rsidRDefault="0006707B">
                      <w:pPr>
                        <w:pStyle w:val="FormText"/>
                      </w:pPr>
                    </w:p>
                    <w:p w14:paraId="2CA3AE15" w14:textId="77777777" w:rsidR="0006707B" w:rsidRDefault="00FB1DE7">
                      <w:pPr>
                        <w:pStyle w:val="FormHeading"/>
                      </w:pPr>
                      <w:r>
                        <w:t>Re</w:t>
                      </w:r>
                    </w:p>
                    <w:p w14:paraId="1E5A1C12" w14:textId="2F82F9F2" w:rsidR="0006707B" w:rsidRDefault="00C913C7">
                      <w:pPr>
                        <w:pStyle w:val="FormText"/>
                      </w:pPr>
                      <w:r>
                        <w:t xml:space="preserve">Memo </w:t>
                      </w:r>
                      <w:r w:rsidR="00BF6AAB">
                        <w:t>4</w:t>
                      </w:r>
                      <w:r>
                        <w:t xml:space="preserve"> - Progress</w:t>
                      </w:r>
                    </w:p>
                  </w:txbxContent>
                </v:textbox>
                <w10:wrap anchorx="page" anchory="page"/>
              </v:shape>
            </w:pict>
          </mc:Fallback>
        </mc:AlternateContent>
      </w:r>
    </w:p>
    <w:p w14:paraId="1D773A2D" w14:textId="11DE1957" w:rsidR="0006707B" w:rsidRPr="00A61796" w:rsidRDefault="00FB1DE7" w:rsidP="00A61796">
      <w:pPr>
        <w:rPr>
          <w:b/>
        </w:rPr>
      </w:pPr>
      <w:r w:rsidRPr="00A61796">
        <w:rPr>
          <w:b/>
        </w:rPr>
        <w:t>Comments:</w:t>
      </w:r>
    </w:p>
    <w:p w14:paraId="01FF9762" w14:textId="28EAB0F9" w:rsidR="0006707B" w:rsidRDefault="00DA65EC" w:rsidP="0080497A">
      <w:pPr>
        <w:ind w:firstLine="720"/>
      </w:pPr>
      <w:r>
        <w:t xml:space="preserve">This past week we </w:t>
      </w:r>
      <w:r w:rsidR="00BF6AAB">
        <w:t>completed all of our tasks that we had assigned ourselves previously. We are now set to complete Phase 2 by Monday to submit to D2L. The work has been coming along great and we feel as though the work has been split evenly among everyone. We are hoping for another successful week ahead of us as we met with different groups on Monday to see what others were doing and how we could make our project better.</w:t>
      </w:r>
    </w:p>
    <w:p w14:paraId="455F4592" w14:textId="41A59287" w:rsidR="00064435" w:rsidRDefault="00064435" w:rsidP="0080497A">
      <w:pPr>
        <w:ind w:firstLine="720"/>
      </w:pPr>
      <w:r>
        <w:t xml:space="preserve">On Monday, </w:t>
      </w:r>
      <w:proofErr w:type="spellStart"/>
      <w:r w:rsidR="00BF6AAB">
        <w:t>Kue</w:t>
      </w:r>
      <w:proofErr w:type="spellEnd"/>
      <w:r w:rsidR="00BF6AAB">
        <w:t xml:space="preserve"> and Bill were gone. They notified us in advance of their absences</w:t>
      </w:r>
      <w:r w:rsidR="00E10B56">
        <w:t>.</w:t>
      </w:r>
      <w:r w:rsidR="00BF6AAB">
        <w:t xml:space="preserve"> </w:t>
      </w:r>
      <w:proofErr w:type="spellStart"/>
      <w:r w:rsidR="00BF6AAB">
        <w:t>Kue</w:t>
      </w:r>
      <w:proofErr w:type="spellEnd"/>
      <w:r w:rsidR="00BF6AAB">
        <w:t xml:space="preserve"> was not feeling well on Sunday and said that he might not be able to make it because of that. Bill notified us a week ago that he had a previous commitment that he had to attend.</w:t>
      </w:r>
      <w:r w:rsidR="00E10B56">
        <w:t xml:space="preserve"> We discussed our next steps </w:t>
      </w:r>
      <w:r w:rsidR="00A61796">
        <w:t>to finish the Phase 2 of the project</w:t>
      </w:r>
      <w:r w:rsidR="00E10B56">
        <w:t xml:space="preserve">. </w:t>
      </w:r>
      <w:r w:rsidR="00F70278">
        <w:t xml:space="preserve">On </w:t>
      </w:r>
      <w:r>
        <w:t>Wednesday, we had all in attendance</w:t>
      </w:r>
      <w:r w:rsidR="00E10B56">
        <w:t xml:space="preserve"> for </w:t>
      </w:r>
      <w:r w:rsidR="00A61796">
        <w:t>the test and then we discussed where we were at on Phase 2 so far and if anyone else needed help to get this completed by Monday.</w:t>
      </w:r>
    </w:p>
    <w:p w14:paraId="4255CE57" w14:textId="30FE7707" w:rsidR="00BF6AAB" w:rsidRPr="00BF6AAB" w:rsidRDefault="00BF6AAB" w:rsidP="00BF6AAB">
      <w:pPr>
        <w:rPr>
          <w:b/>
        </w:rPr>
      </w:pPr>
      <w:r w:rsidRPr="00BF6AAB">
        <w:rPr>
          <w:b/>
        </w:rPr>
        <w:t>Work Assigned</w:t>
      </w:r>
    </w:p>
    <w:tbl>
      <w:tblPr>
        <w:tblStyle w:val="TableGrid"/>
        <w:tblW w:w="0" w:type="auto"/>
        <w:tblLook w:val="04A0" w:firstRow="1" w:lastRow="0" w:firstColumn="1" w:lastColumn="0" w:noHBand="0" w:noVBand="1"/>
      </w:tblPr>
      <w:tblGrid>
        <w:gridCol w:w="1686"/>
        <w:gridCol w:w="1682"/>
        <w:gridCol w:w="1682"/>
        <w:gridCol w:w="1682"/>
        <w:gridCol w:w="1682"/>
      </w:tblGrid>
      <w:tr w:rsidR="00C913C7" w14:paraId="0BF1B96E" w14:textId="77777777" w:rsidTr="00C913C7">
        <w:trPr>
          <w:cnfStyle w:val="100000000000" w:firstRow="1" w:lastRow="0" w:firstColumn="0" w:lastColumn="0" w:oddVBand="0" w:evenVBand="0" w:oddHBand="0" w:evenHBand="0" w:firstRowFirstColumn="0" w:firstRowLastColumn="0" w:lastRowFirstColumn="0" w:lastRowLastColumn="0"/>
        </w:trPr>
        <w:tc>
          <w:tcPr>
            <w:tcW w:w="1682" w:type="dxa"/>
          </w:tcPr>
          <w:p w14:paraId="72FCCA01" w14:textId="77777777" w:rsidR="00C913C7" w:rsidRDefault="00C913C7">
            <w:r>
              <w:t>Task</w:t>
            </w:r>
          </w:p>
        </w:tc>
        <w:tc>
          <w:tcPr>
            <w:tcW w:w="1683" w:type="dxa"/>
          </w:tcPr>
          <w:p w14:paraId="66DE82A5" w14:textId="77777777" w:rsidR="00C913C7" w:rsidRDefault="00C913C7">
            <w:r>
              <w:t>Person</w:t>
            </w:r>
          </w:p>
        </w:tc>
        <w:tc>
          <w:tcPr>
            <w:tcW w:w="1683" w:type="dxa"/>
          </w:tcPr>
          <w:p w14:paraId="0146DE92" w14:textId="77777777" w:rsidR="00C913C7" w:rsidRDefault="00C913C7">
            <w:r>
              <w:t>Deadline</w:t>
            </w:r>
          </w:p>
        </w:tc>
        <w:tc>
          <w:tcPr>
            <w:tcW w:w="1683" w:type="dxa"/>
          </w:tcPr>
          <w:p w14:paraId="16D5265D" w14:textId="77777777" w:rsidR="00C913C7" w:rsidRDefault="00C913C7">
            <w:r>
              <w:t>Estimated Time</w:t>
            </w:r>
          </w:p>
        </w:tc>
        <w:tc>
          <w:tcPr>
            <w:tcW w:w="1683" w:type="dxa"/>
          </w:tcPr>
          <w:p w14:paraId="0A2D6E6B" w14:textId="77777777" w:rsidR="00C913C7" w:rsidRDefault="00C913C7">
            <w:r>
              <w:t>Actual Time</w:t>
            </w:r>
          </w:p>
        </w:tc>
      </w:tr>
      <w:tr w:rsidR="00C913C7" w14:paraId="7915896E" w14:textId="77777777" w:rsidTr="00C913C7">
        <w:tc>
          <w:tcPr>
            <w:tcW w:w="1682" w:type="dxa"/>
          </w:tcPr>
          <w:p w14:paraId="536375C8" w14:textId="3009FBD8" w:rsidR="00C913C7" w:rsidRDefault="00BF6AAB">
            <w:r>
              <w:t>Compile</w:t>
            </w:r>
            <w:r w:rsidR="00A61796">
              <w:t>/Review</w:t>
            </w:r>
            <w:r>
              <w:t xml:space="preserve"> Phase 2 Work</w:t>
            </w:r>
          </w:p>
        </w:tc>
        <w:tc>
          <w:tcPr>
            <w:tcW w:w="1683" w:type="dxa"/>
          </w:tcPr>
          <w:p w14:paraId="29AA606C" w14:textId="2C4715A9" w:rsidR="00C913C7" w:rsidRDefault="00BF6AAB">
            <w:r>
              <w:t>Jordan Moore</w:t>
            </w:r>
          </w:p>
        </w:tc>
        <w:tc>
          <w:tcPr>
            <w:tcW w:w="1683" w:type="dxa"/>
          </w:tcPr>
          <w:p w14:paraId="0841DA77" w14:textId="1CF78B33" w:rsidR="00C913C7" w:rsidRDefault="00E10B56">
            <w:r>
              <w:t>04/</w:t>
            </w:r>
            <w:r w:rsidR="00BF6AAB">
              <w:t>15</w:t>
            </w:r>
            <w:r>
              <w:t>/19</w:t>
            </w:r>
          </w:p>
        </w:tc>
        <w:tc>
          <w:tcPr>
            <w:tcW w:w="1683" w:type="dxa"/>
          </w:tcPr>
          <w:p w14:paraId="6166C8CA" w14:textId="77777777" w:rsidR="00C913C7" w:rsidRDefault="00DA65EC">
            <w:r>
              <w:t>2 Hours</w:t>
            </w:r>
          </w:p>
        </w:tc>
        <w:tc>
          <w:tcPr>
            <w:tcW w:w="1683" w:type="dxa"/>
          </w:tcPr>
          <w:p w14:paraId="3F31EB1D" w14:textId="571355EA" w:rsidR="00C913C7" w:rsidRDefault="00BF6AAB">
            <w:r>
              <w:t>In Progress</w:t>
            </w:r>
          </w:p>
        </w:tc>
      </w:tr>
      <w:tr w:rsidR="00C913C7" w14:paraId="170DCF6F" w14:textId="77777777" w:rsidTr="00C913C7">
        <w:tc>
          <w:tcPr>
            <w:tcW w:w="1682" w:type="dxa"/>
          </w:tcPr>
          <w:p w14:paraId="4A462F41" w14:textId="0968CDD9" w:rsidR="00C913C7" w:rsidRDefault="00A61796">
            <w:r>
              <w:t>Context Diagram</w:t>
            </w:r>
          </w:p>
        </w:tc>
        <w:tc>
          <w:tcPr>
            <w:tcW w:w="1683" w:type="dxa"/>
          </w:tcPr>
          <w:p w14:paraId="018FB8D8" w14:textId="519461EE" w:rsidR="00C913C7" w:rsidRDefault="00A61796">
            <w:r>
              <w:t xml:space="preserve">Bill </w:t>
            </w:r>
            <w:proofErr w:type="spellStart"/>
            <w:r>
              <w:t>Vang</w:t>
            </w:r>
            <w:proofErr w:type="spellEnd"/>
          </w:p>
        </w:tc>
        <w:tc>
          <w:tcPr>
            <w:tcW w:w="1683" w:type="dxa"/>
          </w:tcPr>
          <w:p w14:paraId="01B2DCFC" w14:textId="5CA6A2DE" w:rsidR="00C913C7" w:rsidRDefault="00E10B56">
            <w:r>
              <w:t>04/</w:t>
            </w:r>
            <w:r w:rsidR="00BF6AAB">
              <w:t>15</w:t>
            </w:r>
            <w:r>
              <w:t>/19</w:t>
            </w:r>
          </w:p>
        </w:tc>
        <w:tc>
          <w:tcPr>
            <w:tcW w:w="1683" w:type="dxa"/>
          </w:tcPr>
          <w:p w14:paraId="45D470F6" w14:textId="69E75559" w:rsidR="00C913C7" w:rsidRDefault="00A61796">
            <w:r>
              <w:t>1</w:t>
            </w:r>
            <w:r w:rsidR="00DA65EC">
              <w:t xml:space="preserve"> Hour</w:t>
            </w:r>
          </w:p>
        </w:tc>
        <w:tc>
          <w:tcPr>
            <w:tcW w:w="1683" w:type="dxa"/>
          </w:tcPr>
          <w:p w14:paraId="01FE624D" w14:textId="378C4E7A" w:rsidR="00C913C7" w:rsidRDefault="00A61796">
            <w:r>
              <w:t>In Progress</w:t>
            </w:r>
          </w:p>
        </w:tc>
      </w:tr>
      <w:tr w:rsidR="00A61796" w14:paraId="1EA2B495" w14:textId="77777777" w:rsidTr="00C913C7">
        <w:tc>
          <w:tcPr>
            <w:tcW w:w="1682" w:type="dxa"/>
          </w:tcPr>
          <w:p w14:paraId="697540DB" w14:textId="7F04CEAE" w:rsidR="00A61796" w:rsidRDefault="00A61796">
            <w:r>
              <w:t>Diagram 0</w:t>
            </w:r>
          </w:p>
        </w:tc>
        <w:tc>
          <w:tcPr>
            <w:tcW w:w="1683" w:type="dxa"/>
          </w:tcPr>
          <w:p w14:paraId="5245FCC8" w14:textId="4F2B0FBD" w:rsidR="00A61796" w:rsidRDefault="00A61796">
            <w:r>
              <w:t xml:space="preserve">Bill </w:t>
            </w:r>
            <w:proofErr w:type="spellStart"/>
            <w:r>
              <w:t>Vang</w:t>
            </w:r>
            <w:proofErr w:type="spellEnd"/>
          </w:p>
        </w:tc>
        <w:tc>
          <w:tcPr>
            <w:tcW w:w="1683" w:type="dxa"/>
          </w:tcPr>
          <w:p w14:paraId="61FF5BB9" w14:textId="044BB172" w:rsidR="00A61796" w:rsidRDefault="00A61796">
            <w:r>
              <w:t>04/15/19</w:t>
            </w:r>
          </w:p>
        </w:tc>
        <w:tc>
          <w:tcPr>
            <w:tcW w:w="1683" w:type="dxa"/>
          </w:tcPr>
          <w:p w14:paraId="1C6EA499" w14:textId="61004B52" w:rsidR="00A61796" w:rsidRDefault="00A61796">
            <w:r>
              <w:t>2 Hours</w:t>
            </w:r>
          </w:p>
        </w:tc>
        <w:tc>
          <w:tcPr>
            <w:tcW w:w="1683" w:type="dxa"/>
          </w:tcPr>
          <w:p w14:paraId="5BAD33A2" w14:textId="0055AA38" w:rsidR="00A61796" w:rsidRDefault="00A61796">
            <w:r>
              <w:t>In Progress</w:t>
            </w:r>
          </w:p>
        </w:tc>
      </w:tr>
      <w:tr w:rsidR="00A61796" w14:paraId="69B04B50" w14:textId="77777777" w:rsidTr="00C913C7">
        <w:tc>
          <w:tcPr>
            <w:tcW w:w="1682" w:type="dxa"/>
          </w:tcPr>
          <w:p w14:paraId="2EDB5340" w14:textId="182DC618" w:rsidR="00A61796" w:rsidRDefault="00A61796">
            <w:r>
              <w:t>Child Diagrams</w:t>
            </w:r>
          </w:p>
        </w:tc>
        <w:tc>
          <w:tcPr>
            <w:tcW w:w="1683" w:type="dxa"/>
          </w:tcPr>
          <w:p w14:paraId="2F157C71" w14:textId="57DD5E4E" w:rsidR="00A61796" w:rsidRDefault="00A61796">
            <w:r>
              <w:t>Anton Fuchs</w:t>
            </w:r>
          </w:p>
        </w:tc>
        <w:tc>
          <w:tcPr>
            <w:tcW w:w="1683" w:type="dxa"/>
          </w:tcPr>
          <w:p w14:paraId="6653CBBF" w14:textId="66E315F7" w:rsidR="00A61796" w:rsidRDefault="00A61796">
            <w:r>
              <w:t>04/15/19</w:t>
            </w:r>
          </w:p>
        </w:tc>
        <w:tc>
          <w:tcPr>
            <w:tcW w:w="1683" w:type="dxa"/>
          </w:tcPr>
          <w:p w14:paraId="37BC5047" w14:textId="1E26098E" w:rsidR="00A61796" w:rsidRDefault="00A61796">
            <w:r>
              <w:t>4 Hours</w:t>
            </w:r>
          </w:p>
        </w:tc>
        <w:tc>
          <w:tcPr>
            <w:tcW w:w="1683" w:type="dxa"/>
          </w:tcPr>
          <w:p w14:paraId="4E60913A" w14:textId="23A3BF24" w:rsidR="00A61796" w:rsidRDefault="00A61796">
            <w:r>
              <w:t>In Progress</w:t>
            </w:r>
          </w:p>
        </w:tc>
      </w:tr>
      <w:tr w:rsidR="00C913C7" w14:paraId="3F2F7862" w14:textId="77777777" w:rsidTr="00C913C7">
        <w:tc>
          <w:tcPr>
            <w:tcW w:w="1682" w:type="dxa"/>
          </w:tcPr>
          <w:p w14:paraId="07DB964B" w14:textId="23698669" w:rsidR="00C913C7" w:rsidRDefault="00BF6AAB">
            <w:r>
              <w:t>Decomposition Diagram</w:t>
            </w:r>
          </w:p>
        </w:tc>
        <w:tc>
          <w:tcPr>
            <w:tcW w:w="1683" w:type="dxa"/>
          </w:tcPr>
          <w:p w14:paraId="0E2171DF" w14:textId="3F4FAEA2" w:rsidR="00C913C7" w:rsidRDefault="00A61796">
            <w:r>
              <w:t>Jordan Moore</w:t>
            </w:r>
          </w:p>
        </w:tc>
        <w:tc>
          <w:tcPr>
            <w:tcW w:w="1683" w:type="dxa"/>
          </w:tcPr>
          <w:p w14:paraId="341A3B73" w14:textId="551D7CDD" w:rsidR="00C913C7" w:rsidRDefault="00E10B56">
            <w:r>
              <w:t>04/</w:t>
            </w:r>
            <w:r w:rsidR="00BF6AAB">
              <w:t>15</w:t>
            </w:r>
            <w:r>
              <w:t>/19</w:t>
            </w:r>
          </w:p>
        </w:tc>
        <w:tc>
          <w:tcPr>
            <w:tcW w:w="1683" w:type="dxa"/>
          </w:tcPr>
          <w:p w14:paraId="6D677088" w14:textId="7CBAAE7C" w:rsidR="00C913C7" w:rsidRDefault="00A61796">
            <w:r>
              <w:t>4</w:t>
            </w:r>
            <w:r w:rsidR="00DA65EC">
              <w:t xml:space="preserve"> Hours</w:t>
            </w:r>
          </w:p>
        </w:tc>
        <w:tc>
          <w:tcPr>
            <w:tcW w:w="1683" w:type="dxa"/>
          </w:tcPr>
          <w:p w14:paraId="345515BB" w14:textId="45E40817" w:rsidR="00C913C7" w:rsidRDefault="00A61796">
            <w:r>
              <w:t>In Progress</w:t>
            </w:r>
          </w:p>
        </w:tc>
      </w:tr>
      <w:tr w:rsidR="00C913C7" w14:paraId="45E16A6F" w14:textId="77777777" w:rsidTr="00C913C7">
        <w:tc>
          <w:tcPr>
            <w:tcW w:w="1682" w:type="dxa"/>
          </w:tcPr>
          <w:p w14:paraId="1B2A0C17" w14:textId="74486BCE" w:rsidR="00C913C7" w:rsidRDefault="00BF6AAB">
            <w:r>
              <w:t>Data Dictionary</w:t>
            </w:r>
          </w:p>
        </w:tc>
        <w:tc>
          <w:tcPr>
            <w:tcW w:w="1683" w:type="dxa"/>
          </w:tcPr>
          <w:p w14:paraId="371E8295" w14:textId="421EB5A3" w:rsidR="00C913C7" w:rsidRDefault="00A61796">
            <w:proofErr w:type="spellStart"/>
            <w:r>
              <w:t>Kue</w:t>
            </w:r>
            <w:proofErr w:type="spellEnd"/>
            <w:r>
              <w:t xml:space="preserve"> </w:t>
            </w:r>
            <w:proofErr w:type="spellStart"/>
            <w:r>
              <w:t>Khang</w:t>
            </w:r>
            <w:proofErr w:type="spellEnd"/>
          </w:p>
        </w:tc>
        <w:tc>
          <w:tcPr>
            <w:tcW w:w="1683" w:type="dxa"/>
          </w:tcPr>
          <w:p w14:paraId="288458C2" w14:textId="2442503A" w:rsidR="00C913C7" w:rsidRDefault="00E10B56">
            <w:r>
              <w:t>04/</w:t>
            </w:r>
            <w:r w:rsidR="00BF6AAB">
              <w:t>15</w:t>
            </w:r>
            <w:r>
              <w:t>/19</w:t>
            </w:r>
          </w:p>
        </w:tc>
        <w:tc>
          <w:tcPr>
            <w:tcW w:w="1683" w:type="dxa"/>
          </w:tcPr>
          <w:p w14:paraId="784DE104" w14:textId="75EDEA42" w:rsidR="00C913C7" w:rsidRDefault="00A61796">
            <w:r>
              <w:t>5</w:t>
            </w:r>
            <w:r w:rsidR="00DA65EC">
              <w:t xml:space="preserve"> Hours</w:t>
            </w:r>
          </w:p>
        </w:tc>
        <w:tc>
          <w:tcPr>
            <w:tcW w:w="1683" w:type="dxa"/>
          </w:tcPr>
          <w:p w14:paraId="5EBE4EC9" w14:textId="69FAFD6B" w:rsidR="00C913C7" w:rsidRDefault="00A61796">
            <w:r>
              <w:t>In Progress</w:t>
            </w:r>
          </w:p>
        </w:tc>
      </w:tr>
      <w:tr w:rsidR="00064435" w14:paraId="5B068E86" w14:textId="77777777" w:rsidTr="00C913C7">
        <w:tc>
          <w:tcPr>
            <w:tcW w:w="1682" w:type="dxa"/>
          </w:tcPr>
          <w:p w14:paraId="0F719011" w14:textId="02DC0E96" w:rsidR="00064435" w:rsidRDefault="00BF6AAB">
            <w:r>
              <w:t>ERD</w:t>
            </w:r>
          </w:p>
        </w:tc>
        <w:tc>
          <w:tcPr>
            <w:tcW w:w="1683" w:type="dxa"/>
          </w:tcPr>
          <w:p w14:paraId="12B0956D" w14:textId="24CCA988" w:rsidR="00064435" w:rsidRDefault="00A61796">
            <w:proofErr w:type="spellStart"/>
            <w:r>
              <w:t>Kue</w:t>
            </w:r>
            <w:proofErr w:type="spellEnd"/>
            <w:r>
              <w:t xml:space="preserve"> </w:t>
            </w:r>
            <w:proofErr w:type="spellStart"/>
            <w:r>
              <w:t>Khang</w:t>
            </w:r>
            <w:proofErr w:type="spellEnd"/>
          </w:p>
        </w:tc>
        <w:tc>
          <w:tcPr>
            <w:tcW w:w="1683" w:type="dxa"/>
          </w:tcPr>
          <w:p w14:paraId="1B612162" w14:textId="78726407" w:rsidR="00064435" w:rsidRDefault="00E10B56">
            <w:r>
              <w:t>04/</w:t>
            </w:r>
            <w:r w:rsidR="00BF6AAB">
              <w:t>15</w:t>
            </w:r>
            <w:r>
              <w:t>/19</w:t>
            </w:r>
          </w:p>
        </w:tc>
        <w:tc>
          <w:tcPr>
            <w:tcW w:w="1683" w:type="dxa"/>
          </w:tcPr>
          <w:p w14:paraId="784A7B93" w14:textId="3F72171A" w:rsidR="00064435" w:rsidRDefault="00D232CB">
            <w:r>
              <w:t xml:space="preserve">2 </w:t>
            </w:r>
            <w:r w:rsidR="00064435">
              <w:t>Hour</w:t>
            </w:r>
            <w:r>
              <w:t>s</w:t>
            </w:r>
          </w:p>
        </w:tc>
        <w:tc>
          <w:tcPr>
            <w:tcW w:w="1683" w:type="dxa"/>
          </w:tcPr>
          <w:p w14:paraId="5C73A179" w14:textId="78666F42" w:rsidR="00064435" w:rsidRDefault="00A61796">
            <w:r>
              <w:t>In Progress</w:t>
            </w:r>
          </w:p>
        </w:tc>
      </w:tr>
      <w:tr w:rsidR="00BF6AAB" w14:paraId="640FFA3E" w14:textId="77777777" w:rsidTr="00C913C7">
        <w:tc>
          <w:tcPr>
            <w:tcW w:w="1682" w:type="dxa"/>
          </w:tcPr>
          <w:p w14:paraId="0DC9AC8E" w14:textId="4D53A13B" w:rsidR="00BF6AAB" w:rsidRDefault="00BF6AAB">
            <w:r>
              <w:t>CRUD Matrix</w:t>
            </w:r>
          </w:p>
        </w:tc>
        <w:tc>
          <w:tcPr>
            <w:tcW w:w="1683" w:type="dxa"/>
          </w:tcPr>
          <w:p w14:paraId="0CED6AC7" w14:textId="32A7CA04" w:rsidR="00BF6AAB" w:rsidRDefault="00A61796">
            <w:r>
              <w:t>Kyle Randall</w:t>
            </w:r>
          </w:p>
        </w:tc>
        <w:tc>
          <w:tcPr>
            <w:tcW w:w="1683" w:type="dxa"/>
          </w:tcPr>
          <w:p w14:paraId="0B2607B3" w14:textId="5E0A35DD" w:rsidR="00BF6AAB" w:rsidRDefault="00BF6AAB">
            <w:r>
              <w:t>04/15/19</w:t>
            </w:r>
          </w:p>
        </w:tc>
        <w:tc>
          <w:tcPr>
            <w:tcW w:w="1683" w:type="dxa"/>
          </w:tcPr>
          <w:p w14:paraId="4D02025E" w14:textId="7D432730" w:rsidR="00BF6AAB" w:rsidRDefault="00A61796">
            <w:r>
              <w:t>4 Hours</w:t>
            </w:r>
          </w:p>
        </w:tc>
        <w:tc>
          <w:tcPr>
            <w:tcW w:w="1683" w:type="dxa"/>
          </w:tcPr>
          <w:p w14:paraId="6121ADA8" w14:textId="5C8C35F1" w:rsidR="00BF6AAB" w:rsidRDefault="00A61796">
            <w:r>
              <w:t>In Progress</w:t>
            </w:r>
          </w:p>
        </w:tc>
      </w:tr>
      <w:tr w:rsidR="00BF6AAB" w14:paraId="5FAFFB21" w14:textId="77777777" w:rsidTr="00C913C7">
        <w:tc>
          <w:tcPr>
            <w:tcW w:w="1682" w:type="dxa"/>
          </w:tcPr>
          <w:p w14:paraId="038BDC2C" w14:textId="71A8672F" w:rsidR="00BF6AAB" w:rsidRDefault="00BF6AAB">
            <w:r>
              <w:lastRenderedPageBreak/>
              <w:t>Wireframes</w:t>
            </w:r>
          </w:p>
        </w:tc>
        <w:tc>
          <w:tcPr>
            <w:tcW w:w="1683" w:type="dxa"/>
          </w:tcPr>
          <w:p w14:paraId="278A2508" w14:textId="0242CE28" w:rsidR="00BF6AAB" w:rsidRDefault="00A61796">
            <w:r>
              <w:t xml:space="preserve">Bill </w:t>
            </w:r>
            <w:proofErr w:type="spellStart"/>
            <w:r>
              <w:t>Vang</w:t>
            </w:r>
            <w:proofErr w:type="spellEnd"/>
          </w:p>
        </w:tc>
        <w:tc>
          <w:tcPr>
            <w:tcW w:w="1683" w:type="dxa"/>
          </w:tcPr>
          <w:p w14:paraId="79BB5B5A" w14:textId="48C1572C" w:rsidR="00BF6AAB" w:rsidRDefault="00BF6AAB">
            <w:r>
              <w:t>04/15/19</w:t>
            </w:r>
          </w:p>
        </w:tc>
        <w:tc>
          <w:tcPr>
            <w:tcW w:w="1683" w:type="dxa"/>
          </w:tcPr>
          <w:p w14:paraId="23AC756C" w14:textId="69923BC4" w:rsidR="00BF6AAB" w:rsidRDefault="00A61796">
            <w:r>
              <w:t>6 Hours</w:t>
            </w:r>
          </w:p>
        </w:tc>
        <w:tc>
          <w:tcPr>
            <w:tcW w:w="1683" w:type="dxa"/>
          </w:tcPr>
          <w:p w14:paraId="2A216F1A" w14:textId="09FE467B" w:rsidR="00BF6AAB" w:rsidRDefault="00A61796">
            <w:r>
              <w:t>In Progress</w:t>
            </w:r>
          </w:p>
        </w:tc>
      </w:tr>
      <w:tr w:rsidR="00BF6AAB" w14:paraId="735AC478" w14:textId="77777777" w:rsidTr="00C913C7">
        <w:tc>
          <w:tcPr>
            <w:tcW w:w="1682" w:type="dxa"/>
          </w:tcPr>
          <w:p w14:paraId="0F42859F" w14:textId="6BCB797B" w:rsidR="00BF6AAB" w:rsidRDefault="00BF6AAB">
            <w:r>
              <w:t>Security Authorizations</w:t>
            </w:r>
          </w:p>
        </w:tc>
        <w:tc>
          <w:tcPr>
            <w:tcW w:w="1683" w:type="dxa"/>
          </w:tcPr>
          <w:p w14:paraId="060CCDAD" w14:textId="3F8A0087" w:rsidR="00BF6AAB" w:rsidRDefault="00BF6AAB">
            <w:r>
              <w:t>Jordan Moore</w:t>
            </w:r>
          </w:p>
        </w:tc>
        <w:tc>
          <w:tcPr>
            <w:tcW w:w="1683" w:type="dxa"/>
          </w:tcPr>
          <w:p w14:paraId="343B2011" w14:textId="3C39FE70" w:rsidR="00BF6AAB" w:rsidRDefault="00BF6AAB">
            <w:r>
              <w:t>04/15/19</w:t>
            </w:r>
          </w:p>
        </w:tc>
        <w:tc>
          <w:tcPr>
            <w:tcW w:w="1683" w:type="dxa"/>
          </w:tcPr>
          <w:p w14:paraId="5B4A0B2F" w14:textId="792F4562" w:rsidR="00BF6AAB" w:rsidRDefault="00A61796">
            <w:r>
              <w:t>1 Hour</w:t>
            </w:r>
          </w:p>
        </w:tc>
        <w:tc>
          <w:tcPr>
            <w:tcW w:w="1683" w:type="dxa"/>
          </w:tcPr>
          <w:p w14:paraId="429BF034" w14:textId="6373E7C0" w:rsidR="00BF6AAB" w:rsidRDefault="009B75E3">
            <w:r>
              <w:t>30 Minutes</w:t>
            </w:r>
            <w:bookmarkStart w:id="0" w:name="_GoBack"/>
            <w:bookmarkEnd w:id="0"/>
          </w:p>
        </w:tc>
      </w:tr>
    </w:tbl>
    <w:p w14:paraId="73BCF000" w14:textId="77777777" w:rsidR="00C913C7" w:rsidRDefault="00C913C7"/>
    <w:sectPr w:rsidR="00C913C7">
      <w:headerReference w:type="default" r:id="rId10"/>
      <w:footerReference w:type="default" r:id="rId11"/>
      <w:footerReference w:type="first" r:id="rId12"/>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C08D2" w14:textId="77777777" w:rsidR="009E62C3" w:rsidRDefault="009E62C3">
      <w:pPr>
        <w:spacing w:after="0" w:line="240" w:lineRule="auto"/>
      </w:pPr>
      <w:r>
        <w:separator/>
      </w:r>
    </w:p>
    <w:p w14:paraId="105B066E" w14:textId="77777777" w:rsidR="009E62C3" w:rsidRDefault="009E62C3"/>
  </w:endnote>
  <w:endnote w:type="continuationSeparator" w:id="0">
    <w:p w14:paraId="5135253A" w14:textId="77777777" w:rsidR="009E62C3" w:rsidRDefault="009E62C3">
      <w:pPr>
        <w:spacing w:after="0" w:line="240" w:lineRule="auto"/>
      </w:pPr>
      <w:r>
        <w:continuationSeparator/>
      </w:r>
    </w:p>
    <w:p w14:paraId="7EE1FA55" w14:textId="77777777" w:rsidR="009E62C3" w:rsidRDefault="009E6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Footer Design Table"/>
    </w:tblPr>
    <w:tblGrid>
      <w:gridCol w:w="10800"/>
    </w:tblGrid>
    <w:tr w:rsidR="0006707B" w14:paraId="12D273B4" w14:textId="77777777">
      <w:trPr>
        <w:trHeight w:hRule="exact" w:val="86"/>
        <w:jc w:val="right"/>
      </w:trPr>
      <w:tc>
        <w:tcPr>
          <w:tcW w:w="10800" w:type="dxa"/>
          <w:shd w:val="clear" w:color="auto" w:fill="000000" w:themeFill="text1"/>
        </w:tcPr>
        <w:p w14:paraId="73BF7402" w14:textId="77777777" w:rsidR="0006707B" w:rsidRDefault="0006707B">
          <w:pPr>
            <w:pStyle w:val="Footer"/>
            <w:rPr>
              <w:sz w:val="10"/>
              <w:szCs w:val="10"/>
            </w:rPr>
          </w:pPr>
        </w:p>
      </w:tc>
    </w:tr>
  </w:tbl>
  <w:p w14:paraId="2EAD8759" w14:textId="77777777" w:rsidR="0006707B" w:rsidRDefault="00067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Contact Information"/>
    </w:tblPr>
    <w:tblGrid>
      <w:gridCol w:w="8424"/>
      <w:gridCol w:w="288"/>
      <w:gridCol w:w="2088"/>
    </w:tblGrid>
    <w:tr w:rsidR="0006707B" w14:paraId="3FD6E65D" w14:textId="77777777">
      <w:trPr>
        <w:jc w:val="right"/>
      </w:trPr>
      <w:tc>
        <w:tcPr>
          <w:tcW w:w="8424" w:type="dxa"/>
        </w:tcPr>
        <w:p w14:paraId="52B4F7C0" w14:textId="77777777" w:rsidR="0006707B" w:rsidRDefault="00C913C7">
          <w:pPr>
            <w:pStyle w:val="Organization"/>
          </w:pPr>
          <w:r>
            <w:t>Purple Team</w:t>
          </w:r>
        </w:p>
        <w:tbl>
          <w:tblPr>
            <w:tblW w:w="5000" w:type="pct"/>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2836"/>
            <w:gridCol w:w="2790"/>
            <w:gridCol w:w="2798"/>
          </w:tblGrid>
          <w:tr w:rsidR="0006707B" w14:paraId="4450E13C" w14:textId="77777777">
            <w:trPr>
              <w:trHeight w:hRule="exact" w:val="144"/>
            </w:trPr>
            <w:tc>
              <w:tcPr>
                <w:tcW w:w="1683" w:type="pct"/>
              </w:tcPr>
              <w:p w14:paraId="039163A9" w14:textId="77777777" w:rsidR="0006707B" w:rsidRDefault="0006707B"/>
            </w:tc>
            <w:tc>
              <w:tcPr>
                <w:tcW w:w="1656" w:type="pct"/>
              </w:tcPr>
              <w:p w14:paraId="7BA8F4E0" w14:textId="77777777" w:rsidR="0006707B" w:rsidRDefault="0006707B"/>
            </w:tc>
            <w:tc>
              <w:tcPr>
                <w:tcW w:w="1661" w:type="pct"/>
              </w:tcPr>
              <w:p w14:paraId="1BC73535" w14:textId="77777777" w:rsidR="0006707B" w:rsidRDefault="0006707B"/>
            </w:tc>
          </w:tr>
          <w:tr w:rsidR="00C913C7" w14:paraId="01FE7F1A" w14:textId="77777777">
            <w:tc>
              <w:tcPr>
                <w:tcW w:w="1683" w:type="pct"/>
                <w:tcMar>
                  <w:bottom w:w="144" w:type="dxa"/>
                </w:tcMar>
              </w:tcPr>
              <w:p w14:paraId="6DDD905D" w14:textId="77777777" w:rsidR="00C913C7" w:rsidRDefault="00C913C7">
                <w:pPr>
                  <w:pStyle w:val="Footer"/>
                </w:pPr>
              </w:p>
            </w:tc>
            <w:tc>
              <w:tcPr>
                <w:tcW w:w="1656" w:type="pct"/>
                <w:tcMar>
                  <w:bottom w:w="144" w:type="dxa"/>
                </w:tcMar>
              </w:tcPr>
              <w:p w14:paraId="67F82A42" w14:textId="77777777" w:rsidR="00C913C7" w:rsidRDefault="00C913C7">
                <w:pPr>
                  <w:pStyle w:val="Footer"/>
                </w:pPr>
              </w:p>
            </w:tc>
            <w:tc>
              <w:tcPr>
                <w:tcW w:w="1661" w:type="pct"/>
                <w:tcMar>
                  <w:bottom w:w="144" w:type="dxa"/>
                </w:tcMar>
              </w:tcPr>
              <w:p w14:paraId="367A042A" w14:textId="77777777" w:rsidR="00C913C7" w:rsidRDefault="00C913C7">
                <w:pPr>
                  <w:pStyle w:val="Footer"/>
                </w:pPr>
              </w:p>
            </w:tc>
          </w:tr>
        </w:tbl>
        <w:p w14:paraId="1B5EB2A2" w14:textId="77777777" w:rsidR="0006707B" w:rsidRDefault="0006707B">
          <w:pPr>
            <w:pStyle w:val="Footer"/>
          </w:pPr>
        </w:p>
      </w:tc>
      <w:tc>
        <w:tcPr>
          <w:tcW w:w="288" w:type="dxa"/>
        </w:tcPr>
        <w:p w14:paraId="1AF7AE73" w14:textId="77777777" w:rsidR="0006707B" w:rsidRDefault="0006707B">
          <w:pPr>
            <w:pStyle w:val="Footer"/>
          </w:pPr>
        </w:p>
      </w:tc>
      <w:sdt>
        <w:sdtPr>
          <w:alias w:val="Click icon at right to replace logo"/>
          <w:tag w:val="Click icon at right to replace logo"/>
          <w:id w:val="1506468256"/>
          <w:showingPlcHdr/>
          <w:picture/>
        </w:sdtPr>
        <w:sdtEndPr/>
        <w:sdtContent>
          <w:tc>
            <w:tcPr>
              <w:tcW w:w="2088" w:type="dxa"/>
              <w:vAlign w:val="bottom"/>
            </w:tcPr>
            <w:p w14:paraId="2AEC21BC" w14:textId="77777777" w:rsidR="0006707B" w:rsidRDefault="00C913C7">
              <w:pPr>
                <w:pStyle w:val="Graphic"/>
              </w:pPr>
              <w:r>
                <w:rPr>
                  <w:noProof/>
                </w:rPr>
                <w:drawing>
                  <wp:inline distT="0" distB="0" distL="0" distR="0" wp14:anchorId="47BB9312" wp14:editId="0205F9B5">
                    <wp:extent cx="914400" cy="914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sdtContent>
      </w:sdt>
    </w:tr>
    <w:tr w:rsidR="0006707B" w14:paraId="0DBDE595" w14:textId="77777777">
      <w:trPr>
        <w:trHeight w:hRule="exact" w:val="86"/>
        <w:jc w:val="right"/>
      </w:trPr>
      <w:tc>
        <w:tcPr>
          <w:tcW w:w="8424" w:type="dxa"/>
          <w:shd w:val="clear" w:color="auto" w:fill="000000" w:themeFill="text1"/>
        </w:tcPr>
        <w:p w14:paraId="3250590D" w14:textId="77777777" w:rsidR="0006707B" w:rsidRDefault="0006707B">
          <w:pPr>
            <w:pStyle w:val="Footer"/>
            <w:rPr>
              <w:sz w:val="10"/>
              <w:szCs w:val="10"/>
            </w:rPr>
          </w:pPr>
        </w:p>
      </w:tc>
      <w:tc>
        <w:tcPr>
          <w:tcW w:w="288" w:type="dxa"/>
        </w:tcPr>
        <w:p w14:paraId="4F750457" w14:textId="77777777" w:rsidR="0006707B" w:rsidRDefault="0006707B">
          <w:pPr>
            <w:pStyle w:val="Footer"/>
            <w:rPr>
              <w:sz w:val="10"/>
              <w:szCs w:val="10"/>
            </w:rPr>
          </w:pPr>
        </w:p>
      </w:tc>
      <w:tc>
        <w:tcPr>
          <w:tcW w:w="2088" w:type="dxa"/>
          <w:shd w:val="clear" w:color="auto" w:fill="000000" w:themeFill="text1"/>
        </w:tcPr>
        <w:p w14:paraId="5734556C" w14:textId="77777777" w:rsidR="0006707B" w:rsidRDefault="0006707B">
          <w:pPr>
            <w:pStyle w:val="Footer"/>
            <w:rPr>
              <w:sz w:val="10"/>
              <w:szCs w:val="10"/>
            </w:rPr>
          </w:pPr>
        </w:p>
      </w:tc>
    </w:tr>
  </w:tbl>
  <w:p w14:paraId="491D3455" w14:textId="77777777" w:rsidR="0006707B" w:rsidRDefault="00067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8EA6F" w14:textId="77777777" w:rsidR="009E62C3" w:rsidRDefault="009E62C3">
      <w:pPr>
        <w:spacing w:after="0" w:line="240" w:lineRule="auto"/>
      </w:pPr>
      <w:r>
        <w:separator/>
      </w:r>
    </w:p>
    <w:p w14:paraId="23766FB4" w14:textId="77777777" w:rsidR="009E62C3" w:rsidRDefault="009E62C3"/>
  </w:footnote>
  <w:footnote w:type="continuationSeparator" w:id="0">
    <w:p w14:paraId="7942C8F3" w14:textId="77777777" w:rsidR="009E62C3" w:rsidRDefault="009E62C3">
      <w:pPr>
        <w:spacing w:after="0" w:line="240" w:lineRule="auto"/>
      </w:pPr>
      <w:r>
        <w:continuationSeparator/>
      </w:r>
    </w:p>
    <w:p w14:paraId="12240B4A" w14:textId="77777777" w:rsidR="009E62C3" w:rsidRDefault="009E6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06707B" w14:paraId="6ECF2C19" w14:textId="77777777">
      <w:trPr>
        <w:trHeight w:hRule="exact" w:val="720"/>
        <w:jc w:val="right"/>
      </w:trPr>
      <w:sdt>
        <w:sdtPr>
          <w:alias w:val="Date"/>
          <w:tag w:val=""/>
          <w:id w:val="2064987651"/>
          <w:placeholder>
            <w:docPart w:val="956250C725BF1940A2D9594D6C3D8C79"/>
          </w:placeholder>
          <w:dataBinding w:prefixMappings="xmlns:ns0='http://schemas.microsoft.com/office/2006/coverPageProps' " w:xpath="/ns0:CoverPageProperties[1]/ns0:PublishDate[1]" w:storeItemID="{55AF091B-3C7A-41E3-B477-F2FDAA23CFDA}"/>
          <w:date w:fullDate="2019-04-10T00:00:00Z">
            <w:dateFormat w:val="MM.d.yyyy"/>
            <w:lid w:val="en-US"/>
            <w:storeMappedDataAs w:val="dateTime"/>
            <w:calendar w:val="gregorian"/>
          </w:date>
        </w:sdtPr>
        <w:sdtEndPr/>
        <w:sdtContent>
          <w:tc>
            <w:tcPr>
              <w:tcW w:w="2088" w:type="dxa"/>
              <w:vAlign w:val="bottom"/>
            </w:tcPr>
            <w:p w14:paraId="51C921F8" w14:textId="7C6DF1DC" w:rsidR="0006707B" w:rsidRDefault="00BF6AAB">
              <w:pPr>
                <w:pStyle w:val="Date"/>
              </w:pPr>
              <w:r>
                <w:t>04.10.2019</w:t>
              </w:r>
            </w:p>
          </w:tc>
        </w:sdtContent>
      </w:sdt>
      <w:tc>
        <w:tcPr>
          <w:tcW w:w="288" w:type="dxa"/>
          <w:vAlign w:val="bottom"/>
        </w:tcPr>
        <w:p w14:paraId="2C28FC70" w14:textId="77777777" w:rsidR="0006707B" w:rsidRDefault="0006707B"/>
      </w:tc>
      <w:tc>
        <w:tcPr>
          <w:tcW w:w="5544" w:type="dxa"/>
          <w:vAlign w:val="bottom"/>
        </w:tcPr>
        <w:p w14:paraId="3B692A42" w14:textId="77777777" w:rsidR="0006707B" w:rsidRDefault="009E62C3">
          <w:pPr>
            <w:pStyle w:val="Title"/>
          </w:pPr>
          <w:sdt>
            <w:sdtPr>
              <w:alias w:val="Title"/>
              <w:tag w:val=""/>
              <w:id w:val="87829287"/>
              <w:placeholder>
                <w:docPart w:val="EA847BD9D5A82643A723E4B3B590DB1A"/>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FB1DE7">
                <w:t>Memo</w:t>
              </w:r>
            </w:sdtContent>
          </w:sdt>
        </w:p>
      </w:tc>
      <w:tc>
        <w:tcPr>
          <w:tcW w:w="2880" w:type="dxa"/>
          <w:vAlign w:val="bottom"/>
        </w:tcPr>
        <w:p w14:paraId="4C86EA16" w14:textId="77777777" w:rsidR="0006707B" w:rsidRDefault="00FB1DE7">
          <w:pPr>
            <w:pStyle w:val="Page"/>
          </w:pPr>
          <w:r>
            <w:t>Pg.</w:t>
          </w:r>
          <w:r>
            <w:fldChar w:fldCharType="begin"/>
          </w:r>
          <w:r>
            <w:instrText xml:space="preserve"> Page \# 0# </w:instrText>
          </w:r>
          <w:r>
            <w:fldChar w:fldCharType="separate"/>
          </w:r>
          <w:r>
            <w:t>02</w:t>
          </w:r>
          <w:r>
            <w:fldChar w:fldCharType="end"/>
          </w:r>
        </w:p>
      </w:tc>
    </w:tr>
    <w:tr w:rsidR="0006707B" w14:paraId="5E3B7710" w14:textId="77777777">
      <w:trPr>
        <w:trHeight w:hRule="exact" w:val="86"/>
        <w:jc w:val="right"/>
      </w:trPr>
      <w:tc>
        <w:tcPr>
          <w:tcW w:w="2088" w:type="dxa"/>
          <w:shd w:val="clear" w:color="auto" w:fill="000000" w:themeFill="text1"/>
        </w:tcPr>
        <w:p w14:paraId="1CDBC0AF" w14:textId="77777777" w:rsidR="0006707B" w:rsidRDefault="0006707B">
          <w:pPr>
            <w:rPr>
              <w:sz w:val="10"/>
            </w:rPr>
          </w:pPr>
        </w:p>
      </w:tc>
      <w:tc>
        <w:tcPr>
          <w:tcW w:w="288" w:type="dxa"/>
        </w:tcPr>
        <w:p w14:paraId="357BA7F5" w14:textId="77777777" w:rsidR="0006707B" w:rsidRDefault="0006707B">
          <w:pPr>
            <w:rPr>
              <w:sz w:val="10"/>
            </w:rPr>
          </w:pPr>
        </w:p>
      </w:tc>
      <w:tc>
        <w:tcPr>
          <w:tcW w:w="5544" w:type="dxa"/>
          <w:shd w:val="clear" w:color="auto" w:fill="000000" w:themeFill="text1"/>
        </w:tcPr>
        <w:p w14:paraId="63E72630" w14:textId="77777777" w:rsidR="0006707B" w:rsidRDefault="0006707B">
          <w:pPr>
            <w:rPr>
              <w:sz w:val="10"/>
            </w:rPr>
          </w:pPr>
        </w:p>
      </w:tc>
      <w:tc>
        <w:tcPr>
          <w:tcW w:w="2880" w:type="dxa"/>
          <w:shd w:val="clear" w:color="auto" w:fill="000000" w:themeFill="text1"/>
        </w:tcPr>
        <w:p w14:paraId="35B0E484" w14:textId="77777777" w:rsidR="0006707B" w:rsidRDefault="0006707B">
          <w:pPr>
            <w:rPr>
              <w:sz w:val="10"/>
            </w:rPr>
          </w:pPr>
        </w:p>
      </w:tc>
    </w:tr>
  </w:tbl>
  <w:p w14:paraId="2A539C39" w14:textId="77777777" w:rsidR="0006707B" w:rsidRDefault="000670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C7"/>
    <w:rsid w:val="00064435"/>
    <w:rsid w:val="0006707B"/>
    <w:rsid w:val="004167E9"/>
    <w:rsid w:val="004A1069"/>
    <w:rsid w:val="004C3E98"/>
    <w:rsid w:val="00586C3E"/>
    <w:rsid w:val="00714C00"/>
    <w:rsid w:val="0080497A"/>
    <w:rsid w:val="009B75E3"/>
    <w:rsid w:val="009E62C3"/>
    <w:rsid w:val="00A61796"/>
    <w:rsid w:val="00A72EA4"/>
    <w:rsid w:val="00AC7681"/>
    <w:rsid w:val="00AD11E4"/>
    <w:rsid w:val="00BF6AAB"/>
    <w:rsid w:val="00C913C7"/>
    <w:rsid w:val="00D232CB"/>
    <w:rsid w:val="00DA65EC"/>
    <w:rsid w:val="00E10B56"/>
    <w:rsid w:val="00F44AE0"/>
    <w:rsid w:val="00F70278"/>
    <w:rsid w:val="00FB1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02295"/>
  <w15:docId w15:val="{AE01C6F2-0506-4E41-8B99-1377ED77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paragraph" w:customStyle="1" w:styleId="PageHeading">
    <w:name w:val="Page Heading"/>
    <w:basedOn w:val="Normal"/>
    <w:uiPriority w:val="1"/>
    <w:qFormat/>
    <w:pPr>
      <w:spacing w:before="600" w:after="2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danmoore/Library/Containers/com.microsoft.Word/Data/Library/Application%20Support/Microsoft/Office/16.0/DTS/Search/%7b80D6D7BF-7E41-D444-BA83-9EBD9D1D2DEC%7dtf027909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69827E4E282F41AD89F01D66B5810F"/>
        <w:category>
          <w:name w:val="General"/>
          <w:gallery w:val="placeholder"/>
        </w:category>
        <w:types>
          <w:type w:val="bbPlcHdr"/>
        </w:types>
        <w:behaviors>
          <w:behavior w:val="content"/>
        </w:behaviors>
        <w:guid w:val="{F7AE9B49-B7E0-1A4F-8380-B95935002651}"/>
      </w:docPartPr>
      <w:docPartBody>
        <w:p w:rsidR="003B1119" w:rsidRDefault="004858AE">
          <w:pPr>
            <w:pStyle w:val="E269827E4E282F41AD89F01D66B5810F"/>
          </w:pPr>
          <w:r>
            <w:t>[Date]</w:t>
          </w:r>
        </w:p>
      </w:docPartBody>
    </w:docPart>
    <w:docPart>
      <w:docPartPr>
        <w:name w:val="956250C725BF1940A2D9594D6C3D8C79"/>
        <w:category>
          <w:name w:val="General"/>
          <w:gallery w:val="placeholder"/>
        </w:category>
        <w:types>
          <w:type w:val="bbPlcHdr"/>
        </w:types>
        <w:behaviors>
          <w:behavior w:val="content"/>
        </w:behaviors>
        <w:guid w:val="{A3309C85-64BA-3743-89C9-CE03A8EE461D}"/>
      </w:docPartPr>
      <w:docPartBody>
        <w:p w:rsidR="003B1119" w:rsidRDefault="004858AE">
          <w:pPr>
            <w:pStyle w:val="956250C725BF1940A2D9594D6C3D8C79"/>
          </w:pPr>
          <w:r>
            <w:t>Memo</w:t>
          </w:r>
        </w:p>
      </w:docPartBody>
    </w:docPart>
    <w:docPart>
      <w:docPartPr>
        <w:name w:val="EA847BD9D5A82643A723E4B3B590DB1A"/>
        <w:category>
          <w:name w:val="General"/>
          <w:gallery w:val="placeholder"/>
        </w:category>
        <w:types>
          <w:type w:val="bbPlcHdr"/>
        </w:types>
        <w:behaviors>
          <w:behavior w:val="content"/>
        </w:behaviors>
        <w:guid w:val="{59C507CB-934E-C844-A0AB-3C126DB704C0}"/>
      </w:docPartPr>
      <w:docPartBody>
        <w:p w:rsidR="003B1119" w:rsidRDefault="004858AE">
          <w:pPr>
            <w:pStyle w:val="EA847BD9D5A82643A723E4B3B590DB1A"/>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AE"/>
    <w:rsid w:val="002A450B"/>
    <w:rsid w:val="003B1119"/>
    <w:rsid w:val="004858AE"/>
    <w:rsid w:val="004E2530"/>
    <w:rsid w:val="00824F08"/>
    <w:rsid w:val="008F5371"/>
    <w:rsid w:val="00A83352"/>
    <w:rsid w:val="00CF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9827E4E282F41AD89F01D66B5810F">
    <w:name w:val="E269827E4E282F41AD89F01D66B5810F"/>
  </w:style>
  <w:style w:type="paragraph" w:customStyle="1" w:styleId="956250C725BF1940A2D9594D6C3D8C79">
    <w:name w:val="956250C725BF1940A2D9594D6C3D8C79"/>
  </w:style>
  <w:style w:type="paragraph" w:customStyle="1" w:styleId="CFE27643AFD6F549A421F9B7F5576899">
    <w:name w:val="CFE27643AFD6F549A421F9B7F5576899"/>
  </w:style>
  <w:style w:type="paragraph" w:customStyle="1" w:styleId="D184CA61654C8D4B84BDE50CB8272AF8">
    <w:name w:val="D184CA61654C8D4B84BDE50CB8272AF8"/>
  </w:style>
  <w:style w:type="paragraph" w:customStyle="1" w:styleId="8AF060B086B266459AD7844241BC4015">
    <w:name w:val="8AF060B086B266459AD7844241BC4015"/>
  </w:style>
  <w:style w:type="paragraph" w:customStyle="1" w:styleId="A540FD11C4EB4246ACF44CBF3F73E786">
    <w:name w:val="A540FD11C4EB4246ACF44CBF3F73E786"/>
  </w:style>
  <w:style w:type="paragraph" w:customStyle="1" w:styleId="EA847BD9D5A82643A723E4B3B590DB1A">
    <w:name w:val="EA847BD9D5A82643A723E4B3B590D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2019-04-10T00:00:00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PublishedLinkedAssetsLookup xmlns="4873beb7-5857-4685-be1f-d57550cc96cc" xsi:nil="true"/>
    <ApprovalStatus xmlns="4873beb7-5857-4685-be1f-d57550cc96cc">InProgress</ApprovalStatus>
    <MarketSpecific xmlns="4873beb7-5857-4685-be1f-d57550cc96cc">false</MarketSpecific>
    <LocComments xmlns="4873beb7-5857-4685-be1f-d57550cc96cc" xsi:nil="true"/>
    <LocLastLocAttemptVersionTypeLookup xmlns="4873beb7-5857-4685-be1f-d57550cc96cc" xsi:nil="true"/>
    <DirectSourceMarket xmlns="4873beb7-5857-4685-be1f-d57550cc96cc" xsi:nil="true"/>
    <ThumbnailAssetId xmlns="4873beb7-5857-4685-be1f-d57550cc96cc" xsi:nil="true"/>
    <PrimaryImageGen xmlns="4873beb7-5857-4685-be1f-d57550cc96cc">true</PrimaryImageGen>
    <LocNewPublishedVersionLookup xmlns="4873beb7-5857-4685-be1f-d57550cc96cc" xsi:nil="true"/>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LocOverallPublishStatusLookup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LocOverallLocStatusLookup xmlns="4873beb7-5857-4685-be1f-d57550cc96cc" xsi:nil="tru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1346605</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This business memo can be used for any type of meeting information or follow-up.</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2011-12-02T20:18:00+00:00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2029-05-12T07:00:00+00:00</AssetExpire>
    <DSATActionTaken xmlns="4873beb7-5857-4685-be1f-d57550cc96cc" xsi:nil="true"/>
    <LocPublishedDependentAssetsLookup xmlns="4873beb7-5857-4685-be1f-d57550cc96cc" xsi:nil="true"/>
    <CSXSubmissionMarket xmlns="4873beb7-5857-4685-be1f-d57550cc96cc" xsi:nil="true"/>
    <TPExecutable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TP102790956</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694815</LocLastLocAttemptVersionLookup>
    <LocProcessedForHandoffsLookup xmlns="4873beb7-5857-4685-be1f-d57550cc96cc" xsi:nil="true"/>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Markets xmlns="4873beb7-5857-4685-be1f-d57550cc96cc"/>
    <UAProjectedTotalWords xmlns="4873beb7-5857-4685-be1f-d57550cc96cc" xsi:nil="true"/>
    <IntlLangReview xmlns="4873beb7-5857-4685-be1f-d57550cc96cc" xsi:nil="true"/>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LocProcessedForMarketsLookup xmlns="4873beb7-5857-4685-be1f-d57550cc96cc" xsi:nil="tru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OverallHandbackStatusLookup xmlns="4873beb7-5857-4685-be1f-d57550cc96cc" xsi:nil="true"/>
    <OriginalRelease xmlns="4873beb7-5857-4685-be1f-d57550cc96cc">15</OriginalReleas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B884E-1F1A-44A2-8CC0-DB5761C53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50DEDD-83F8-468D-9A94-F4E5F67622D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16CC18D-C81A-4265-8920-21E4E7016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{80D6D7BF-7E41-D444-BA83-9EBD9D1D2DEC}tf02790957.dotx</Template>
  <TotalTime>11</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Moore</dc:creator>
  <cp:lastModifiedBy>Moore, Jordan R</cp:lastModifiedBy>
  <cp:revision>4</cp:revision>
  <dcterms:created xsi:type="dcterms:W3CDTF">2019-04-10T19:58:00Z</dcterms:created>
  <dcterms:modified xsi:type="dcterms:W3CDTF">2019-04-10T20:49:00Z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