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B2964" w14:textId="77777777" w:rsidR="002E66C4" w:rsidRPr="002E66C4" w:rsidRDefault="002E66C4" w:rsidP="002E66C4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2E66C4">
        <w:rPr>
          <w:rFonts w:ascii="Helvetica" w:eastAsia="Times New Roman" w:hAnsi="Helvetica" w:cs="Times New Roman"/>
        </w:rPr>
        <w:t>To: </w:t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  <w:i/>
          <w:iCs/>
        </w:rPr>
        <w:t>Federated Insurance</w:t>
      </w:r>
      <w:r w:rsidRPr="002E66C4">
        <w:rPr>
          <w:rFonts w:ascii="Helvetica" w:eastAsia="Times New Roman" w:hAnsi="Helvetica" w:cs="Times New Roman"/>
        </w:rPr>
        <w:t> </w:t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  <w:i/>
          <w:iCs/>
        </w:rPr>
        <w:t>121 E Park Square</w:t>
      </w:r>
      <w:r w:rsidRPr="002E66C4">
        <w:rPr>
          <w:rFonts w:ascii="Helvetica" w:eastAsia="Times New Roman" w:hAnsi="Helvetica" w:cs="Times New Roman"/>
        </w:rPr>
        <w:t> </w:t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  <w:i/>
          <w:iCs/>
        </w:rPr>
        <w:t>Owatonna, Minnesota</w:t>
      </w:r>
      <w:r w:rsidRPr="002E66C4">
        <w:rPr>
          <w:rFonts w:ascii="Helvetica" w:eastAsia="Times New Roman" w:hAnsi="Helvetica" w:cs="Times New Roman"/>
        </w:rPr>
        <w:t> </w:t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  <w:i/>
          <w:iCs/>
        </w:rPr>
        <w:t>March 1, 2019</w:t>
      </w:r>
      <w:r w:rsidRPr="002E66C4">
        <w:rPr>
          <w:rFonts w:ascii="Helvetica" w:eastAsia="Times New Roman" w:hAnsi="Helvetica" w:cs="Times New Roman"/>
        </w:rPr>
        <w:t> </w:t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  <w:i/>
          <w:iCs/>
        </w:rPr>
        <w:t>To Whom It May Concern,</w:t>
      </w:r>
      <w:r w:rsidRPr="002E66C4">
        <w:rPr>
          <w:rFonts w:ascii="Helvetica" w:eastAsia="Times New Roman" w:hAnsi="Helvetica" w:cs="Times New Roman"/>
        </w:rPr>
        <w:t> </w:t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</w:rPr>
        <w:br/>
        <w:t>My name is Jordan Moore and I would like to take this opportunity to briefly introduce myself and my team for your Motor Vehicle Record system analysis &amp; design. We are a group of hard-working individuals, each with unique capabilities that when combined bring together a great team. </w:t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  <w:b/>
          <w:bCs/>
        </w:rPr>
        <w:t>Meet Our Team:</w:t>
      </w:r>
      <w:r w:rsidRPr="002E66C4">
        <w:rPr>
          <w:rFonts w:ascii="Helvetica" w:eastAsia="Times New Roman" w:hAnsi="Helvetica" w:cs="Times New Roman"/>
        </w:rPr>
        <w:t> </w:t>
      </w:r>
      <w:r w:rsidRPr="002E66C4">
        <w:rPr>
          <w:rFonts w:ascii="Helvetica" w:eastAsia="Times New Roman" w:hAnsi="Helvetica" w:cs="Times New Roman"/>
        </w:rPr>
        <w:br/>
        <w:t>Jordan Moore, our Project Manager, has years of experience managing projects in order to ensure the project goes smoothly and all questions are answered in a timely fashion. Jordan will work hard to ensure that your project stays within budget and time constraints. </w:t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</w:rPr>
        <w:br/>
        <w:t>Kyle Randall, our Senior Developer, has years of experience in database design &amp; implementation, front end development, and backend scripting. </w:t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</w:rPr>
        <w:br/>
        <w:t>Anton Fuchs, our Junior Developer, brings to us new experiences and ideas. Anton will be working alongside Kyle to bring the project to life! </w:t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</w:rPr>
        <w:br/>
        <w:t xml:space="preserve">Bill </w:t>
      </w:r>
      <w:proofErr w:type="spellStart"/>
      <w:r w:rsidRPr="002E66C4">
        <w:rPr>
          <w:rFonts w:ascii="Helvetica" w:eastAsia="Times New Roman" w:hAnsi="Helvetica" w:cs="Times New Roman"/>
        </w:rPr>
        <w:t>Vang</w:t>
      </w:r>
      <w:proofErr w:type="spellEnd"/>
      <w:r w:rsidRPr="002E66C4">
        <w:rPr>
          <w:rFonts w:ascii="Helvetica" w:eastAsia="Times New Roman" w:hAnsi="Helvetica" w:cs="Times New Roman"/>
        </w:rPr>
        <w:t>, our Documentation Specialist, brings years of documenting systems throughout his various roles and will be providing the best documentation possible for your system. </w:t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</w:rPr>
        <w:br/>
      </w:r>
      <w:proofErr w:type="spellStart"/>
      <w:r w:rsidRPr="002E66C4">
        <w:rPr>
          <w:rFonts w:ascii="Helvetica" w:eastAsia="Times New Roman" w:hAnsi="Helvetica" w:cs="Times New Roman"/>
        </w:rPr>
        <w:t>Kue</w:t>
      </w:r>
      <w:proofErr w:type="spellEnd"/>
      <w:r w:rsidRPr="002E66C4">
        <w:rPr>
          <w:rFonts w:ascii="Helvetica" w:eastAsia="Times New Roman" w:hAnsi="Helvetica" w:cs="Times New Roman"/>
        </w:rPr>
        <w:t xml:space="preserve"> </w:t>
      </w:r>
      <w:proofErr w:type="spellStart"/>
      <w:r w:rsidRPr="002E66C4">
        <w:rPr>
          <w:rFonts w:ascii="Helvetica" w:eastAsia="Times New Roman" w:hAnsi="Helvetica" w:cs="Times New Roman"/>
        </w:rPr>
        <w:t>Khang</w:t>
      </w:r>
      <w:proofErr w:type="spellEnd"/>
      <w:r w:rsidRPr="002E66C4">
        <w:rPr>
          <w:rFonts w:ascii="Helvetica" w:eastAsia="Times New Roman" w:hAnsi="Helvetica" w:cs="Times New Roman"/>
        </w:rPr>
        <w:t>, our Data Entry specialist, brings years of data entry to the table and has "</w:t>
      </w:r>
      <w:proofErr w:type="spellStart"/>
      <w:r w:rsidRPr="002E66C4">
        <w:rPr>
          <w:rFonts w:ascii="Helvetica" w:eastAsia="Times New Roman" w:hAnsi="Helvetica" w:cs="Times New Roman"/>
        </w:rPr>
        <w:t>Wack</w:t>
      </w:r>
      <w:proofErr w:type="spellEnd"/>
      <w:r w:rsidRPr="002E66C4">
        <w:rPr>
          <w:rFonts w:ascii="Helvetica" w:eastAsia="Times New Roman" w:hAnsi="Helvetica" w:cs="Times New Roman"/>
        </w:rPr>
        <w:t>" typing skills. This will allow us to turn your project around as fast as possible. </w:t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</w:rPr>
        <w:br/>
        <w:t>We are excited &amp; looking forward to the prospect of completing this project alongside your company to ensure the best results for both us &amp; your company! I look forward to speaking with you throughout the course of this project! </w:t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</w:rPr>
        <w:br/>
      </w:r>
      <w:r w:rsidRPr="002E66C4">
        <w:rPr>
          <w:rFonts w:ascii="Helvetica" w:eastAsia="Times New Roman" w:hAnsi="Helvetica" w:cs="Times New Roman"/>
          <w:i/>
          <w:iCs/>
        </w:rPr>
        <w:t>All the Best,</w:t>
      </w:r>
      <w:r w:rsidRPr="002E66C4">
        <w:rPr>
          <w:rFonts w:ascii="Helvetica" w:eastAsia="Times New Roman" w:hAnsi="Helvetica" w:cs="Times New Roman"/>
        </w:rPr>
        <w:t> </w:t>
      </w:r>
      <w:r w:rsidRPr="002E66C4">
        <w:rPr>
          <w:rFonts w:ascii="Helvetica" w:eastAsia="Times New Roman" w:hAnsi="Helvetica" w:cs="Times New Roman"/>
        </w:rPr>
        <w:br/>
        <w:t>Jordan Moore </w:t>
      </w:r>
      <w:r w:rsidRPr="002E66C4">
        <w:rPr>
          <w:rFonts w:ascii="Helvetica" w:eastAsia="Times New Roman" w:hAnsi="Helvetica" w:cs="Times New Roman"/>
        </w:rPr>
        <w:br/>
        <w:t>Project Manager</w:t>
      </w:r>
    </w:p>
    <w:p w14:paraId="55BFD4A4" w14:textId="77777777" w:rsidR="002E66C4" w:rsidRPr="002E66C4" w:rsidRDefault="002E66C4" w:rsidP="002E66C4">
      <w:pPr>
        <w:rPr>
          <w:rFonts w:ascii="Helvetica" w:eastAsia="Times New Roman" w:hAnsi="Helvetica" w:cs="Times New Roman"/>
          <w:sz w:val="20"/>
          <w:szCs w:val="20"/>
        </w:rPr>
      </w:pPr>
    </w:p>
    <w:p w14:paraId="31B7E388" w14:textId="77777777" w:rsidR="00637986" w:rsidRDefault="00637986">
      <w:bookmarkStart w:id="0" w:name="_GoBack"/>
      <w:bookmarkEnd w:id="0"/>
    </w:p>
    <w:sectPr w:rsidR="00637986" w:rsidSect="0059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C4"/>
    <w:rsid w:val="00036274"/>
    <w:rsid w:val="002E66C4"/>
    <w:rsid w:val="0059671F"/>
    <w:rsid w:val="006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0F0A5"/>
  <w15:chartTrackingRefBased/>
  <w15:docId w15:val="{92151BC7-019A-254A-A157-243C06C4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6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E66C4"/>
    <w:rPr>
      <w:i/>
      <w:iCs/>
    </w:rPr>
  </w:style>
  <w:style w:type="character" w:styleId="Strong">
    <w:name w:val="Strong"/>
    <w:basedOn w:val="DefaultParagraphFont"/>
    <w:uiPriority w:val="22"/>
    <w:qFormat/>
    <w:rsid w:val="002E6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600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6968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E1E4E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0</DocSecurity>
  <Lines>11</Lines>
  <Paragraphs>3</Paragraphs>
  <ScaleCrop>false</ScaleCrop>
  <Company>Loyola Catholic School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Jordan R</dc:creator>
  <cp:keywords/>
  <dc:description/>
  <cp:lastModifiedBy>Moore, Jordan R</cp:lastModifiedBy>
  <cp:revision>1</cp:revision>
  <dcterms:created xsi:type="dcterms:W3CDTF">2019-02-28T22:42:00Z</dcterms:created>
  <dcterms:modified xsi:type="dcterms:W3CDTF">2019-02-28T22:42:00Z</dcterms:modified>
</cp:coreProperties>
</file>