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46378"/>
          <w:sz w:val="22"/>
        </w:rPr>
        <w:t>Introduction to Computing Skills</w:t>
      </w:r>
    </w:p>
    <w:p>
      <w:pPr>
        <w:jc w:val="center"/>
      </w:pPr>
      <w:r>
        <w:rPr>
          <w:b/>
          <w:color w:val="0B2340"/>
          <w:sz w:val="40"/>
        </w:rPr>
        <w:t>Lecture 06 — MS Word: Tables &amp; Reports</w:t>
      </w:r>
    </w:p>
    <w:p>
      <w:pPr>
        <w:jc w:val="center"/>
      </w:pPr>
      <w:r>
        <w:rPr>
          <w:color w:val="0EA59A"/>
          <w:sz w:val="22"/>
        </w:rPr>
        <w:t>Faculty Demo &amp; Student Practice — 110 min Lab</w:t>
      </w:r>
    </w:p>
    <w:p/>
    <w:p>
      <w:pPr>
        <w:pStyle w:val="Heading2"/>
      </w:pPr>
      <w:r>
        <w:t>Session Plan — 110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0:00 – 0:10</w:t>
            </w:r>
          </w:p>
        </w:tc>
        <w:tc>
          <w:tcPr>
            <w:tcW w:type="dxa" w:w="4320"/>
          </w:tcPr>
          <w:p>
            <w:r>
              <w:t>Recap — what makes a good report?</w:t>
            </w:r>
          </w:p>
        </w:tc>
      </w:tr>
      <w:tr>
        <w:tc>
          <w:tcPr>
            <w:tcW w:type="dxa" w:w="4320"/>
          </w:tcPr>
          <w:p>
            <w:r>
              <w:t>0:10 – 0:35</w:t>
            </w:r>
          </w:p>
        </w:tc>
        <w:tc>
          <w:tcPr>
            <w:tcW w:type="dxa" w:w="4320"/>
          </w:tcPr>
          <w:p>
            <w:r>
              <w:t>Demo — insert table, format headers, merge cells</w:t>
            </w:r>
          </w:p>
        </w:tc>
      </w:tr>
      <w:tr>
        <w:tc>
          <w:tcPr>
            <w:tcW w:type="dxa" w:w="4320"/>
          </w:tcPr>
          <w:p>
            <w:r>
              <w:t>0:35 – 1:05</w:t>
            </w:r>
          </w:p>
        </w:tc>
        <w:tc>
          <w:tcPr>
            <w:tcW w:type="dxa" w:w="4320"/>
          </w:tcPr>
          <w:p>
            <w:r>
              <w:t>Build flight schedule report (Part 2)</w:t>
            </w:r>
          </w:p>
        </w:tc>
      </w:tr>
      <w:tr>
        <w:tc>
          <w:tcPr>
            <w:tcW w:type="dxa" w:w="4320"/>
          </w:tcPr>
          <w:p>
            <w:r>
              <w:t>1:05 – 1:35</w:t>
            </w:r>
          </w:p>
        </w:tc>
        <w:tc>
          <w:tcPr>
            <w:tcW w:type="dxa" w:w="4320"/>
          </w:tcPr>
          <w:p>
            <w:r>
              <w:t>Add airport table, footer, page numbers</w:t>
            </w:r>
          </w:p>
        </w:tc>
      </w:tr>
      <w:tr>
        <w:tc>
          <w:tcPr>
            <w:tcW w:type="dxa" w:w="4320"/>
          </w:tcPr>
          <w:p>
            <w:r>
              <w:t>1:35 – 1:50</w:t>
            </w:r>
          </w:p>
        </w:tc>
        <w:tc>
          <w:tcPr>
            <w:tcW w:type="dxa" w:w="4320"/>
          </w:tcPr>
          <w:p>
            <w:r>
              <w:t>Independent report exercise</w:t>
            </w:r>
          </w:p>
        </w:tc>
      </w:tr>
      <w:tr>
        <w:tc>
          <w:tcPr>
            <w:tcW w:type="dxa" w:w="4320"/>
          </w:tcPr>
          <w:p>
            <w:r>
              <w:t>1:50 – 2:00</w:t>
            </w:r>
          </w:p>
        </w:tc>
        <w:tc>
          <w:tcPr>
            <w:tcW w:type="dxa" w:w="4320"/>
          </w:tcPr>
          <w:p>
            <w:r>
              <w:t>Save, review checklist, homework</w:t>
            </w:r>
          </w:p>
        </w:tc>
      </w:tr>
    </w:tbl>
    <w:p/>
    <w:p>
      <w:pPr>
        <w:pStyle w:val="Heading1"/>
      </w:pPr>
      <w:r>
        <w:t>Part 1: Faculty Demo — Operations Report  (25 min)</w:t>
      </w:r>
    </w:p>
    <w:p/>
    <w:p>
      <w:pPr>
        <w:jc w:val="center"/>
      </w:pPr>
      <w:r>
        <w:rPr>
          <w:b/>
          <w:color w:val="0B2340"/>
          <w:sz w:val="36"/>
        </w:rPr>
        <w:t>DAILY FLIGHT OPERATIONS REPORT</w:t>
      </w:r>
    </w:p>
    <w:p>
      <w:pPr>
        <w:jc w:val="center"/>
      </w:pPr>
      <w:r>
        <w:rPr>
          <w:i/>
        </w:rPr>
        <w:t>Alliance Aviation Training Centre — 26 July 2026</w:t>
      </w:r>
    </w:p>
    <w:p>
      <w:pPr>
        <w:pStyle w:val="Heading2"/>
      </w:pPr>
      <w:r>
        <w:t>1. Executive Summary</w:t>
      </w:r>
    </w:p>
    <w:p>
      <w:pPr>
        <w:jc w:val="both"/>
      </w:pPr>
      <w:r>
        <w:t>This report summarises flight operations for 26 July 2026. A total of 8 scheduled departures are planned from the training centre's partner airports. Two flights are currently delayed due to weather. Ground handling teams are on standby for all arrivals and departures.</w:t>
      </w:r>
    </w:p>
    <w:p>
      <w:pPr>
        <w:pStyle w:val="Heading2"/>
      </w:pPr>
      <w:r>
        <w:t>2. Flight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Flight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Departure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Destination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Gate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AI 201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06:30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Delhi (DEL)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On 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A3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AI 305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09:15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Mumbai (BOM)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Boarding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B1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AI 412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12:00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Bengaluru (BLR)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Delayed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A7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6E 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15:45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Hyderabad (HYD)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On 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C2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UK 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17:30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Chennai (MAA)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On 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B4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SG 220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19:00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Kolkata (CCU)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Delayed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A1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AI 550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20:15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Goa (GOI)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Boarding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C5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6E 332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21:45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Pune (PNQ)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On 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Gate B2</w:t>
            </w:r>
          </w:p>
        </w:tc>
      </w:tr>
    </w:tbl>
    <w:p>
      <w:pPr>
        <w:pStyle w:val="Heading2"/>
      </w:pPr>
      <w:r>
        <w:t>3. Airport Reference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Airport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IATA Code</w:t>
            </w:r>
          </w:p>
        </w:tc>
      </w:tr>
      <w:tr>
        <w:tc>
          <w:tcPr>
            <w:tcW w:type="dxa" w:w="2880"/>
          </w:tcPr>
          <w:p>
            <w:r>
              <w:t>Delhi</w:t>
            </w:r>
          </w:p>
        </w:tc>
        <w:tc>
          <w:tcPr>
            <w:tcW w:type="dxa" w:w="2880"/>
          </w:tcPr>
          <w:p>
            <w:r>
              <w:t>Indira Gandhi International</w:t>
            </w:r>
          </w:p>
        </w:tc>
        <w:tc>
          <w:tcPr>
            <w:tcW w:type="dxa" w:w="2880"/>
          </w:tcPr>
          <w:p>
            <w:r>
              <w:t>DEL</w:t>
            </w:r>
          </w:p>
        </w:tc>
      </w:tr>
      <w:tr>
        <w:tc>
          <w:tcPr>
            <w:tcW w:type="dxa" w:w="2880"/>
          </w:tcPr>
          <w:p>
            <w:r>
              <w:t>Mumbai</w:t>
            </w:r>
          </w:p>
        </w:tc>
        <w:tc>
          <w:tcPr>
            <w:tcW w:type="dxa" w:w="2880"/>
          </w:tcPr>
          <w:p>
            <w:r>
              <w:t>Chhatrapati Shivaji Maharaj Intl.</w:t>
            </w:r>
          </w:p>
        </w:tc>
        <w:tc>
          <w:tcPr>
            <w:tcW w:type="dxa" w:w="2880"/>
          </w:tcPr>
          <w:p>
            <w:r>
              <w:t>BOM</w:t>
            </w:r>
          </w:p>
        </w:tc>
      </w:tr>
      <w:tr>
        <w:tc>
          <w:tcPr>
            <w:tcW w:type="dxa" w:w="2880"/>
          </w:tcPr>
          <w:p>
            <w:r>
              <w:t>Bengaluru</w:t>
            </w:r>
          </w:p>
        </w:tc>
        <w:tc>
          <w:tcPr>
            <w:tcW w:type="dxa" w:w="2880"/>
          </w:tcPr>
          <w:p>
            <w:r>
              <w:t>Kempegowda International</w:t>
            </w:r>
          </w:p>
        </w:tc>
        <w:tc>
          <w:tcPr>
            <w:tcW w:type="dxa" w:w="2880"/>
          </w:tcPr>
          <w:p>
            <w:r>
              <w:t>BLR</w:t>
            </w:r>
          </w:p>
        </w:tc>
      </w:tr>
      <w:tr>
        <w:tc>
          <w:tcPr>
            <w:tcW w:type="dxa" w:w="2880"/>
          </w:tcPr>
          <w:p>
            <w:r>
              <w:t>Hyderabad</w:t>
            </w:r>
          </w:p>
        </w:tc>
        <w:tc>
          <w:tcPr>
            <w:tcW w:type="dxa" w:w="2880"/>
          </w:tcPr>
          <w:p>
            <w:r>
              <w:t>Rajiv Gandhi International</w:t>
            </w:r>
          </w:p>
        </w:tc>
        <w:tc>
          <w:tcPr>
            <w:tcW w:type="dxa" w:w="2880"/>
          </w:tcPr>
          <w:p>
            <w:r>
              <w:t>HYD</w:t>
            </w:r>
          </w:p>
        </w:tc>
      </w:tr>
      <w:tr>
        <w:tc>
          <w:tcPr>
            <w:tcW w:type="dxa" w:w="2880"/>
          </w:tcPr>
          <w:p>
            <w:r>
              <w:t>Chennai</w:t>
            </w:r>
          </w:p>
        </w:tc>
        <w:tc>
          <w:tcPr>
            <w:tcW w:type="dxa" w:w="2880"/>
          </w:tcPr>
          <w:p>
            <w:r>
              <w:t>Chennai International</w:t>
            </w:r>
          </w:p>
        </w:tc>
        <w:tc>
          <w:tcPr>
            <w:tcW w:type="dxa" w:w="2880"/>
          </w:tcPr>
          <w:p>
            <w:r>
              <w:t>MAA</w:t>
            </w:r>
          </w:p>
        </w:tc>
      </w:tr>
      <w:tr>
        <w:tc>
          <w:tcPr>
            <w:tcW w:type="dxa" w:w="2880"/>
          </w:tcPr>
          <w:p>
            <w:r>
              <w:t>Kolkata</w:t>
            </w:r>
          </w:p>
        </w:tc>
        <w:tc>
          <w:tcPr>
            <w:tcW w:type="dxa" w:w="2880"/>
          </w:tcPr>
          <w:p>
            <w:r>
              <w:t>Netaji Subhas Chandra Bose Intl.</w:t>
            </w:r>
          </w:p>
        </w:tc>
        <w:tc>
          <w:tcPr>
            <w:tcW w:type="dxa" w:w="2880"/>
          </w:tcPr>
          <w:p>
            <w:r>
              <w:t>CCU</w:t>
            </w:r>
          </w:p>
        </w:tc>
      </w:tr>
    </w:tbl>
    <w:p>
      <w:pPr>
        <w:pStyle w:val="Heading2"/>
      </w:pPr>
      <w:r>
        <w:t>4. Crew Assignment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Sector</w:t>
            </w:r>
          </w:p>
        </w:tc>
      </w:tr>
      <w:tr>
        <w:tc>
          <w:tcPr>
            <w:tcW w:type="dxa" w:w="2160"/>
          </w:tcPr>
          <w:p>
            <w:r>
              <w:t>Capt. Sharma</w:t>
            </w:r>
          </w:p>
        </w:tc>
        <w:tc>
          <w:tcPr>
            <w:tcW w:type="dxa" w:w="2160"/>
          </w:tcPr>
          <w:p>
            <w:r>
              <w:t>AI 201</w:t>
            </w:r>
          </w:p>
        </w:tc>
        <w:tc>
          <w:tcPr>
            <w:tcW w:type="dxa" w:w="2160"/>
          </w:tcPr>
          <w:p>
            <w:r>
              <w:t>Captain</w:t>
            </w:r>
          </w:p>
        </w:tc>
        <w:tc>
          <w:tcPr>
            <w:tcW w:type="dxa" w:w="2160"/>
          </w:tcPr>
          <w:p>
            <w:r>
              <w:t>DEL-BOM</w:t>
            </w:r>
          </w:p>
        </w:tc>
      </w:tr>
      <w:tr>
        <w:tc>
          <w:tcPr>
            <w:tcW w:type="dxa" w:w="2160"/>
          </w:tcPr>
          <w:p>
            <w:r>
              <w:t>FO Gupta</w:t>
            </w:r>
          </w:p>
        </w:tc>
        <w:tc>
          <w:tcPr>
            <w:tcW w:type="dxa" w:w="2160"/>
          </w:tcPr>
          <w:p>
            <w:r>
              <w:t>AI 201</w:t>
            </w:r>
          </w:p>
        </w:tc>
        <w:tc>
          <w:tcPr>
            <w:tcW w:type="dxa" w:w="2160"/>
          </w:tcPr>
          <w:p>
            <w:r>
              <w:t>First Officer</w:t>
            </w:r>
          </w:p>
        </w:tc>
        <w:tc>
          <w:tcPr>
            <w:tcW w:type="dxa" w:w="2160"/>
          </w:tcPr>
          <w:p>
            <w:r>
              <w:t>DEL-BOM</w:t>
            </w:r>
          </w:p>
        </w:tc>
      </w:tr>
      <w:tr>
        <w:tc>
          <w:tcPr>
            <w:tcW w:type="dxa" w:w="2160"/>
          </w:tcPr>
          <w:p>
            <w:r>
              <w:t>Lead FA Nair</w:t>
            </w:r>
          </w:p>
        </w:tc>
        <w:tc>
          <w:tcPr>
            <w:tcW w:type="dxa" w:w="2160"/>
          </w:tcPr>
          <w:p>
            <w:r>
              <w:t>AI 305</w:t>
            </w:r>
          </w:p>
        </w:tc>
        <w:tc>
          <w:tcPr>
            <w:tcW w:type="dxa" w:w="2160"/>
          </w:tcPr>
          <w:p>
            <w:r>
              <w:t>Cabin Crew</w:t>
            </w:r>
          </w:p>
        </w:tc>
        <w:tc>
          <w:tcPr>
            <w:tcW w:type="dxa" w:w="2160"/>
          </w:tcPr>
          <w:p>
            <w:r>
              <w:t>BOM-BLR</w:t>
            </w:r>
          </w:p>
        </w:tc>
      </w:tr>
      <w:tr>
        <w:tc>
          <w:tcPr>
            <w:tcW w:type="dxa" w:w="2160"/>
          </w:tcPr>
          <w:p>
            <w:r>
              <w:t>Eng. Patel</w:t>
            </w:r>
          </w:p>
        </w:tc>
        <w:tc>
          <w:tcPr>
            <w:tcW w:type="dxa" w:w="2160"/>
          </w:tcPr>
          <w:p>
            <w:r>
              <w:t>6E 118</w:t>
            </w:r>
          </w:p>
        </w:tc>
        <w:tc>
          <w:tcPr>
            <w:tcW w:type="dxa" w:w="2160"/>
          </w:tcPr>
          <w:p>
            <w:r>
              <w:t>Ground Engineer</w:t>
            </w:r>
          </w:p>
        </w:tc>
        <w:tc>
          <w:tcPr>
            <w:tcW w:type="dxa" w:w="2160"/>
          </w:tcPr>
          <w:p>
            <w:r>
              <w:t>HYD</w:t>
            </w:r>
          </w:p>
        </w:tc>
      </w:tr>
    </w:tbl>
    <w:p>
      <w:pPr>
        <w:pStyle w:val="Heading2"/>
      </w:pPr>
      <w:r>
        <w:t>5. Conclusion</w:t>
      </w:r>
    </w:p>
    <w:p>
      <w:r>
        <w:t>Operations remain within normal parameters. Delayed flights are being monitored. Next report will be issued at 22:00 hours. Prepared by: Operations Control Centre.</w:t>
      </w:r>
    </w:p>
    <w:p>
      <w:r>
        <w:rPr>
          <w:b/>
          <w:color w:val="0B2340"/>
          <w:sz w:val="22"/>
        </w:rPr>
        <w:t>Table skills demonstrated</w:t>
      </w:r>
    </w:p>
    <w:p>
      <w:pPr>
        <w:pStyle w:val="ListBullet"/>
        <w:ind w:left="504"/>
      </w:pPr>
      <w:r>
        <w:rPr>
          <w:color w:val="546378"/>
          <w:sz w:val="20"/>
        </w:rPr>
        <w:t>Insert &gt; Table — 3 tables with different data</w:t>
      </w:r>
    </w:p>
    <w:p>
      <w:pPr>
        <w:pStyle w:val="ListBullet"/>
        <w:ind w:left="504"/>
      </w:pPr>
      <w:r>
        <w:rPr>
          <w:color w:val="546378"/>
          <w:sz w:val="20"/>
        </w:rPr>
        <w:t>Bold header rows, centre-aligned data</w:t>
      </w:r>
    </w:p>
    <w:p>
      <w:pPr>
        <w:pStyle w:val="ListBullet"/>
        <w:ind w:left="504"/>
      </w:pPr>
      <w:r>
        <w:rPr>
          <w:color w:val="546378"/>
          <w:sz w:val="20"/>
        </w:rPr>
        <w:t>Report structure: Summary → Data tables → Conclusion</w:t>
      </w:r>
    </w:p>
    <w:p>
      <w:pPr>
        <w:pStyle w:val="ListBullet"/>
        <w:ind w:left="504"/>
      </w:pPr>
      <w:r>
        <w:rPr>
          <w:color w:val="546378"/>
          <w:sz w:val="20"/>
        </w:rPr>
        <w:t>Insert &gt; Header &amp; Footer — add page numbers and report date</w:t>
      </w:r>
    </w:p>
    <w:p>
      <w:pPr>
        <w:pStyle w:val="ListBullet"/>
        <w:ind w:left="504"/>
      </w:pPr>
      <w:r>
        <w:rPr>
          <w:color w:val="546378"/>
          <w:sz w:val="20"/>
        </w:rPr>
        <w:t>Right-click table — Insert row below, Delete column, Merge cells</w:t>
      </w:r>
    </w:p>
    <w:p>
      <w:pPr>
        <w:pStyle w:val="Heading1"/>
      </w:pPr>
      <w:r>
        <w:t>Part 2: Guided Practice  (30 min)</w:t>
      </w:r>
    </w:p>
    <w:p>
      <w:r>
        <w:rPr>
          <w:b/>
        </w:rPr>
        <w:t xml:space="preserve">Step 1. </w:t>
      </w:r>
      <w:r>
        <w:t>Create new document — title: Weekly Flight Summary Report</w:t>
      </w:r>
    </w:p>
    <w:p>
      <w:r>
        <w:rPr>
          <w:b/>
        </w:rPr>
        <w:t xml:space="preserve">Step 2. </w:t>
      </w:r>
      <w:r>
        <w:t>Write 3-line introduction paragraph (justified)</w:t>
      </w:r>
    </w:p>
    <w:p>
      <w:r>
        <w:rPr>
          <w:b/>
        </w:rPr>
        <w:t xml:space="preserve">Step 3. </w:t>
      </w:r>
      <w:r>
        <w:t>Insert table: 4 columns × 6 rows — Flight, Time, City, Status</w:t>
      </w:r>
    </w:p>
    <w:p>
      <w:r>
        <w:rPr>
          <w:b/>
        </w:rPr>
        <w:t xml:space="preserve">Step 4. </w:t>
      </w:r>
      <w:r>
        <w:t>Fill 5 rows with sample data</w:t>
      </w:r>
    </w:p>
    <w:p>
      <w:r>
        <w:rPr>
          <w:b/>
        </w:rPr>
        <w:t xml:space="preserve">Step 5. </w:t>
      </w:r>
      <w:r>
        <w:t>Bold and centre-align header row</w:t>
      </w:r>
    </w:p>
    <w:p>
      <w:r>
        <w:rPr>
          <w:b/>
        </w:rPr>
        <w:t xml:space="preserve">Step 6. </w:t>
      </w:r>
      <w:r>
        <w:t>Add second table: 3 columns — Airport, City, Code (4 airports)</w:t>
      </w:r>
    </w:p>
    <w:p>
      <w:r>
        <w:rPr>
          <w:b/>
        </w:rPr>
        <w:t xml:space="preserve">Step 7. </w:t>
      </w:r>
      <w:r>
        <w:t>Insert page number in footer (Insert &gt; Page Number)</w:t>
      </w:r>
    </w:p>
    <w:p>
      <w:r>
        <w:rPr>
          <w:b/>
        </w:rPr>
        <w:t xml:space="preserve">Step 8. </w:t>
      </w:r>
      <w:r>
        <w:t>Add your name and date in footer</w:t>
      </w:r>
    </w:p>
    <w:p>
      <w:r>
        <w:rPr>
          <w:b/>
        </w:rPr>
        <w:t xml:space="preserve">Step 9. </w:t>
      </w:r>
      <w:r>
        <w:t>Save as Lab06_Practice_YourName.docx</w:t>
      </w:r>
    </w:p>
    <w:p>
      <w:pPr>
        <w:pStyle w:val="Heading1"/>
      </w:pPr>
      <w:r>
        <w:t>Part 3: Independent Exercise  (30 min)</w:t>
      </w:r>
    </w:p>
    <w:p>
      <w:pPr>
        <w:pStyle w:val="Heading2"/>
      </w:pPr>
      <w:r>
        <w:t>Create a complete one-page report</w:t>
      </w:r>
    </w:p>
    <w:p>
      <w:r>
        <w:t>☐  Report title (centred, bold): Airport Passenger Statistics</w:t>
      </w:r>
    </w:p>
    <w:p>
      <w:r>
        <w:t>☐  Introduction paragraph (4–5 lines, justified)</w:t>
      </w:r>
    </w:p>
    <w:p>
      <w:r>
        <w:t>☐  Main table: 4 columns, minimum 5 data rows</w:t>
      </w:r>
    </w:p>
    <w:p>
      <w:r>
        <w:t>☐  Second table OR bulleted summary of key findings</w:t>
      </w:r>
    </w:p>
    <w:p>
      <w:r>
        <w:t>☐  Short conclusion (2–3 lines)</w:t>
      </w:r>
    </w:p>
    <w:p>
      <w:r>
        <w:t>☐  Page number in footer</w:t>
      </w:r>
    </w:p>
    <w:p>
      <w:r>
        <w:t>☐  Saved as Lab06_Report_YourName.docx — show faculty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