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графічного редактора об’єктів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М-о51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  <w:t xml:space="preserve">Порєв В.М.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Мосендз Белла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новий проект з ім’ям Lab2.</w:t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проект і отримати виконуваний файл програми. </w:t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За потреби налагодити програму. </w:t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динамічний масив для Shape обсягом 109 об’єктів</w:t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"гумовий" слід – суцільна лінія червоного кольору</w:t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прямокутник:</w:t>
      </w:r>
    </w:p>
    <w:p w:rsidR="00000000" w:rsidDel="00000000" w:rsidP="00000000" w:rsidRDefault="00000000" w:rsidRPr="00000000" w14:paraId="0000002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ввід від центру до одного з кутів</w:t>
      </w:r>
    </w:p>
    <w:p w:rsidR="00000000" w:rsidDel="00000000" w:rsidP="00000000" w:rsidRDefault="00000000" w:rsidRPr="00000000" w14:paraId="0000002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чорний контур прямокутника без заповнення</w:t>
      </w:r>
    </w:p>
    <w:p w:rsidR="00000000" w:rsidDel="00000000" w:rsidP="00000000" w:rsidRDefault="00000000" w:rsidRPr="00000000" w14:paraId="0000002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еліпс:</w:t>
      </w:r>
    </w:p>
    <w:p w:rsidR="00000000" w:rsidDel="00000000" w:rsidP="00000000" w:rsidRDefault="00000000" w:rsidRPr="00000000" w14:paraId="0000002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двом протилежним кутам охопл. прямокутника</w:t>
      </w:r>
    </w:p>
    <w:p w:rsidR="00000000" w:rsidDel="00000000" w:rsidP="00000000" w:rsidRDefault="00000000" w:rsidRPr="00000000" w14:paraId="0000002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чорний контур з кольоровим заповненням </w:t>
      </w:r>
    </w:p>
    <w:p w:rsidR="00000000" w:rsidDel="00000000" w:rsidP="00000000" w:rsidRDefault="00000000" w:rsidRPr="00000000" w14:paraId="0000002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колір заповнення: блакитний </w:t>
      </w:r>
    </w:p>
    <w:p w:rsidR="00000000" w:rsidDel="00000000" w:rsidP="00000000" w:rsidRDefault="00000000" w:rsidRPr="00000000" w14:paraId="0000002B">
      <w:pPr>
        <w:spacing w:after="160" w:before="0" w:line="259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позначка поточного типу об’єкту: в заголовку вікна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MainWindow.xaml.cs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partial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Window</w:t>
      </w:r>
    </w:p>
    <w:p w:rsidR="00000000" w:rsidDel="00000000" w:rsidP="00000000" w:rsidRDefault="00000000" w:rsidRPr="00000000" w14:paraId="0000003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_currentTool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_dragStart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UIElement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_previewShape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i w:val="1"/>
          <w:iCs w:val="1"/>
          <w:color w:val="4752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ec6d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75262"/>
          <w:sz w:val="21"/>
          <w:szCs w:val="21"/>
          <w:rtl w:val="0"/>
        </w:rPr>
        <w:t xml:space="preserve">// не більше 109 ел в масиві</w:t>
      </w:r>
    </w:p>
    <w:p w:rsidR="00000000" w:rsidDel="00000000" w:rsidP="00000000" w:rsidRDefault="00000000" w:rsidRPr="00000000" w14:paraId="0000003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MaxShapes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?[]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_shapes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?[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MaxShapes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_shapeCount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SelectTool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_currentTool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i w:val="1"/>
          <w:iCs w:val="1"/>
          <w:color w:val="4752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75262"/>
          <w:sz w:val="21"/>
          <w:szCs w:val="21"/>
          <w:rtl w:val="0"/>
        </w:rPr>
        <w:t xml:space="preserve">// повертає значення, не виконує код</w:t>
      </w:r>
    </w:p>
    <w:p w:rsidR="00000000" w:rsidDel="00000000" w:rsidP="00000000" w:rsidRDefault="00000000" w:rsidRPr="00000000" w14:paraId="0000004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toolName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tool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switch</w:t>
      </w:r>
    </w:p>
    <w:p w:rsidR="00000000" w:rsidDel="00000000" w:rsidP="00000000" w:rsidRDefault="00000000" w:rsidRPr="00000000" w14:paraId="0000004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00a8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"Невідомий інструмент"</w:t>
      </w:r>
    </w:p>
    <w:p w:rsidR="00000000" w:rsidDel="00000000" w:rsidP="00000000" w:rsidRDefault="00000000" w:rsidRPr="00000000" w14:paraId="0000004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$"Lab2 -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toolName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DrawingCanvas_MouseLeftButtonDown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MouseButtonEventArgs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_shapeCount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MaxShapes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$"Полотно заповнене. Максимальна кількість фігур —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MaxShapes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"Обмеження"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MessageBoxButton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MessageBoxImage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Information</w:t>
      </w:r>
    </w:p>
    <w:p w:rsidR="00000000" w:rsidDel="00000000" w:rsidP="00000000" w:rsidRDefault="00000000" w:rsidRPr="00000000" w14:paraId="0000005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GetPosition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drawingCanvas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_currentTool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_currentTool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6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_currentTool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6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_currentTool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_dragStart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drawingCanvas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CaptureMouse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DrawingCanvas_MouseMove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MouseEventArgs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_dragStart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GetPosition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drawingCanvas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CreateDraggedShape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_previewShape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drawingCanvas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_previewShape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_previewShape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CreateVisual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drawingCanvas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_previewShape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DrawingCanvas_MouseLeftButtonUp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MouseButtonEventArgs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_dragStart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GetPosition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drawingCanvas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_previewShape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drawingCanvas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_previewShape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_previewShape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CreateDraggedShape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_dragStart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drawingCanvas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ReleaseMouseCapture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CreateDraggedShape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_currentTool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switch</w:t>
      </w:r>
    </w:p>
    <w:p w:rsidR="00000000" w:rsidDel="00000000" w:rsidP="00000000" w:rsidRDefault="00000000" w:rsidRPr="00000000" w14:paraId="0000009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RectangleShape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A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A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_shapeCount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MaxShapes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"Досягнуто максимальної кількості фігур (109)."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"Обмеження"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MessageBoxButton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MessageBoxImage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Information</w:t>
      </w:r>
    </w:p>
    <w:p w:rsidR="00000000" w:rsidDel="00000000" w:rsidP="00000000" w:rsidRDefault="00000000" w:rsidRPr="00000000" w14:paraId="000000A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_shapes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_shapeCount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_shapeCount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B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drawingCanvas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CreateVisual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UpdateShapeCount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UpdateShapeCount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shapeCountText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$"Фігур: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_shapeCount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MaxShapes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InitializeComponent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SelectTool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UpdateShapeCount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Point_Click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RoutedEventArgs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SelectTool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Line_Click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RoutedEventArgs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SelectTool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Rectangle_Click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RoutedEventArgs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SelectTool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Ellipse_Click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RoutedEventArgs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SelectTool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DrawingTool.cs</w:t>
      </w:r>
    </w:p>
    <w:p w:rsidR="00000000" w:rsidDel="00000000" w:rsidP="00000000" w:rsidRDefault="00000000" w:rsidRPr="00000000" w14:paraId="000000D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DrawingTool</w:t>
      </w:r>
    </w:p>
    <w:p w:rsidR="00000000" w:rsidDel="00000000" w:rsidP="00000000" w:rsidRDefault="00000000" w:rsidRPr="00000000" w14:paraId="000000D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Ellipse</w:t>
      </w:r>
    </w:p>
    <w:p w:rsidR="00000000" w:rsidDel="00000000" w:rsidP="00000000" w:rsidRDefault="00000000" w:rsidRPr="00000000" w14:paraId="000000E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Shape.cs</w:t>
      </w:r>
    </w:p>
    <w:p w:rsidR="00000000" w:rsidDel="00000000" w:rsidP="00000000" w:rsidRDefault="00000000" w:rsidRPr="00000000" w14:paraId="000000E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i w:val="1"/>
          <w:iCs w:val="1"/>
          <w:color w:val="4752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75262"/>
          <w:sz w:val="21"/>
          <w:szCs w:val="21"/>
          <w:rtl w:val="0"/>
        </w:rPr>
        <w:t xml:space="preserve">// абстрактний клас (неможливо створити екземпляр, призначений лише для наслідування)</w:t>
      </w:r>
    </w:p>
    <w:p w:rsidR="00000000" w:rsidDel="00000000" w:rsidP="00000000" w:rsidRDefault="00000000" w:rsidRPr="00000000" w14:paraId="000000E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i w:val="1"/>
          <w:iCs w:val="1"/>
          <w:color w:val="4752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75262"/>
          <w:sz w:val="21"/>
          <w:szCs w:val="21"/>
          <w:rtl w:val="0"/>
        </w:rPr>
        <w:t xml:space="preserve">// далі override у різних дочірніх класів - поліморфізм</w:t>
      </w:r>
    </w:p>
    <w:p w:rsidR="00000000" w:rsidDel="00000000" w:rsidP="00000000" w:rsidRDefault="00000000" w:rsidRPr="00000000" w14:paraId="000000E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E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UIElement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CreateVisual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isPreview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PointShape.cs</w:t>
      </w:r>
    </w:p>
    <w:p w:rsidR="00000000" w:rsidDel="00000000" w:rsidP="00000000" w:rsidRDefault="00000000" w:rsidRPr="00000000" w14:paraId="000000F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0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UIElement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CreateVisual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isPreview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diameter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Ellipse</w:t>
      </w:r>
    </w:p>
    <w:p w:rsidR="00000000" w:rsidDel="00000000" w:rsidP="00000000" w:rsidRDefault="00000000" w:rsidRPr="00000000" w14:paraId="0000010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diameter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diameter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d477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isPreview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Brushes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Brushes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Black</w:t>
      </w:r>
    </w:p>
    <w:p w:rsidR="00000000" w:rsidDel="00000000" w:rsidP="00000000" w:rsidRDefault="00000000" w:rsidRPr="00000000" w14:paraId="0000011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1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SetLeft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diameter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SetTop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diameter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17" w:line="259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LineShape.cs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2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UIElement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CreateVisual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isPreview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12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isPreview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Brushes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Brushes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StrokeThickness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IsHitTestVisible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3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RectangleShape.cs</w:t>
      </w:r>
    </w:p>
    <w:p w:rsidR="00000000" w:rsidDel="00000000" w:rsidP="00000000" w:rsidRDefault="00000000" w:rsidRPr="00000000" w14:paraId="0000013D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RectangleShape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46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RectangleShape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corner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corner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A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UIElement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CreateVisual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isPreview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E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halfWidth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halfHeight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Rectangle</w:t>
      </w:r>
    </w:p>
    <w:p w:rsidR="00000000" w:rsidDel="00000000" w:rsidP="00000000" w:rsidRDefault="00000000" w:rsidRPr="00000000" w14:paraId="00000152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halfWidth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halfHeight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5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isPreview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Brushes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Brushes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StrokeThickness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IsHitTestVisible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59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5A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SetLeft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halfWidth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SetTop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halfHeight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1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EllipseShape.cs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6C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D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0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UIElement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CreateVisual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isPreview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4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Ellipse</w:t>
      </w:r>
    </w:p>
    <w:p w:rsidR="00000000" w:rsidDel="00000000" w:rsidP="00000000" w:rsidRDefault="00000000" w:rsidRPr="00000000" w14:paraId="0000017B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C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E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isPreview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Brushes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Brushes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StrokeThickness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isPreview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Brushes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SkyBlue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IsHitTestVisible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82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83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SetLeft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SetTop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hd w:fill="111418" w:val="clear"/>
        <w:spacing w:after="21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A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1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372808</wp:posOffset>
            </wp:positionV>
            <wp:extent cx="4310063" cy="2515073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515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2675192</wp:posOffset>
            </wp:positionV>
            <wp:extent cx="4310063" cy="2521110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521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5343525</wp:posOffset>
            </wp:positionV>
            <wp:extent cx="4366895" cy="2519363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2519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160520" cy="24336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43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4090988" cy="2340517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340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залежностей файлів та модулів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Lab2.csproj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App.xaml</w:t>
      </w:r>
    </w:p>
    <w:p w:rsidR="00000000" w:rsidDel="00000000" w:rsidP="00000000" w:rsidRDefault="00000000" w:rsidRPr="00000000" w14:paraId="0000019D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App.xaml.cs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MainWindow.xaml</w:t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MainWindow.xaml.cs</w:t>
      </w:r>
    </w:p>
    <w:p w:rsidR="00000000" w:rsidDel="00000000" w:rsidP="00000000" w:rsidRDefault="00000000" w:rsidRPr="00000000" w14:paraId="000001A0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DrawingTool.cs</w:t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Models/</w:t>
      </w:r>
    </w:p>
    <w:p w:rsidR="00000000" w:rsidDel="00000000" w:rsidP="00000000" w:rsidRDefault="00000000" w:rsidRPr="00000000" w14:paraId="000001A2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Shape.cs</w:t>
      </w:r>
    </w:p>
    <w:p w:rsidR="00000000" w:rsidDel="00000000" w:rsidP="00000000" w:rsidRDefault="00000000" w:rsidRPr="00000000" w14:paraId="000001A3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PointShape.cs</w:t>
      </w:r>
    </w:p>
    <w:p w:rsidR="00000000" w:rsidDel="00000000" w:rsidP="00000000" w:rsidRDefault="00000000" w:rsidRPr="00000000" w14:paraId="000001A4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LineShape.cs</w:t>
      </w:r>
    </w:p>
    <w:p w:rsidR="00000000" w:rsidDel="00000000" w:rsidP="00000000" w:rsidRDefault="00000000" w:rsidRPr="00000000" w14:paraId="000001A5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RectangleShape.cs</w:t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EllipseShape.cs</w:t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App.xaml</w:t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App.xaml.cs</w:t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MainWindow.xaml (StartupUri)</w:t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MainWindow.xaml</w:t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MainWindow.xaml.cs</w:t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System.Windows.Controls</w:t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DockPanel</w:t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Menu</w:t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MenuItem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Canvas</w:t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Border</w:t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TextBlock</w:t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MainWindow.xaml.cs</w:t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System.Windows.Input</w:t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DrawingTool.cs</w:t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DrawingTool (enum)</w:t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Models/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Shape.cs</w:t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│   └── Shape (abstract class)</w:t>
      </w:r>
    </w:p>
    <w:p w:rsidR="00000000" w:rsidDel="00000000" w:rsidP="00000000" w:rsidRDefault="00000000" w:rsidRPr="00000000" w14:paraId="000001C1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PointShape.cs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│   └── PointShape</w:t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LineShape.cs</w:t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│   └── LineShape</w:t>
      </w:r>
    </w:p>
    <w:p w:rsidR="00000000" w:rsidDel="00000000" w:rsidP="00000000" w:rsidRDefault="00000000" w:rsidRPr="00000000" w14:paraId="000001C5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RectangleShape.cs</w:t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│   └── RectangleShape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EllipseShape.cs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└── EllipseShape</w:t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Models/Shape.cs</w:t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System.Windows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Point</w:t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UIElement</w:t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Models/PointShape.cs</w:t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Shape.cs</w:t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</w:t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System.Windows.Controls</w:t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Canvas</w:t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System.Windows.Media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Brushes</w:t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System.Windows.Shapes</w:t>
      </w:r>
    </w:p>
    <w:p w:rsidR="00000000" w:rsidDel="00000000" w:rsidP="00000000" w:rsidRDefault="00000000" w:rsidRPr="00000000" w14:paraId="000001D9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Ellipse</w:t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Models/LineShape.cs</w:t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Shape.cs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</w:t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System.Windows.Media</w:t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Brushes</w:t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System.Windows.Shapes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Line</w:t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Models/RectangleShape.cs</w:t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Shape.cs</w:t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System.Windows.Controls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Canvas</w:t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System.Windows.Media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Brushes</w:t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System.Windows.Shapes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Rectangle</w:t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Models/EllipseShape.cs</w:t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Shape.cs</w:t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System.Windows.Controls</w:t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Canvas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System.Windows.Media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Brushes</w:t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System.Windows.Shapes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Ellipse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DrawingTool.cs</w:t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DrawingTool (enum)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Point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Line</w:t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Rectangle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Ellipse</w:t>
      </w:r>
    </w:p>
    <w:p w:rsidR="00000000" w:rsidDel="00000000" w:rsidP="00000000" w:rsidRDefault="00000000" w:rsidRPr="00000000" w14:paraId="0000020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Під час виконання лабораторної роботи було отримано практичні навички застосування основних принципів об’єктно-орієнтованого програмування: інкапсуляції, абстракції, успадкування та поліморфізму. Було розроблено простий графічний редактор мовою C# із використанням технології WPF, який дозволяє створювати та відображати геометричні фігури. Реалізовано ієрархію класів на основі абстрактного класу Shape, обробку подій миші та зберігання графічних об’єктів у масиві. У результаті закріплено навички проєктування класів, організації взаємодії між об’єктами та розробки програм в об’єктно-орієнтованому стилі.</w:t>
      </w:r>
    </w:p>
    <w:p w:rsidR="00000000" w:rsidDel="00000000" w:rsidP="00000000" w:rsidRDefault="00000000" w:rsidRPr="00000000" w14:paraId="0000020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