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Science Union - Summer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Lead: Vince Front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 MLB Playoff Predictions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Which baseball statistics are the greatest influencers on determining a team’s playoff odds? Which metrics are less important than they generally get credit for? Which metrics are more important than they generally get credit for? These are a few questions that we will be exploring throughout the summer on the MLB playoff predictions project!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project is for anyone who is passionate about improving their Python skills, working together in a fun team environment, and/or the MLB or sports in general. We will be exploring which baseball metrics have the largest impact on a team’s playoff chances. Work will include webscraping and cleaning data, conducting exploratory data analysis (EDA), creating a machine learning (ML) algorithm that predicts a team’s playoff odds, and creating an interactive component (i.e. a web app). In addition, a big part of this project will be to improve Python skills, so all of this will be done exclusively in Python! This might sound a bit daunting at first, but there will be a lot of help and it will be a fun experience for all of us in the end!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data and determine which baseball metrics are the best for predicting which MLB teams make the playoff and which don’t using EDA and ML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Build an interactive component that will allow users to select/input metrics and get an output about the team’s playoff odds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strengthen Python skills including webscraping, data cleaning, data visualization, ML, and interactive components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learn how to share work on GitHub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work in a collaborative and fun team environment toward a common goal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Potential Dataset: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2021 MLB Team Standard Pitching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By Week Timeline: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Last Week of June: First meeting, finding data, and determining which metrics we want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July Week 1: Webscraping and Cleaning data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July Week 2: EDA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July Week 3: ML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July Week 4: ML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August Week 1: Interactive Component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August Week 2: Interactive Component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August Week 3: Wrap up, presentation and write Up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Basic knowledge of Python (completing curriculum is sufficient)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Specifications: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20.01007080078125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commitment of 2-3 hours weekly including weekly check-in meetings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Members are expected to participate and communicate throughout the duration of the project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Deadlines will be strict and are expected to be met on time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Code is expected to be neat, readable, and in Python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24.91000652313232" w:lineRule="auto"/>
        <w:ind w:left="720" w:right="292.39990234375" w:hanging="360"/>
        <w:rPr/>
      </w:pPr>
      <w:r w:rsidDel="00000000" w:rsidR="00000000" w:rsidRPr="00000000">
        <w:rPr>
          <w:rtl w:val="0"/>
        </w:rPr>
        <w:t xml:space="preserve">Individual roles and responsibilities will be determined at our first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seball-reference.com/leagues/majors/2021-standard-pitching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