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090" w:rsidRDefault="008D2090" w:rsidP="008D2090">
      <w:pPr>
        <w:shd w:val="clear" w:color="auto" w:fill="FFFFFF"/>
        <w:spacing w:after="0" w:line="276" w:lineRule="atLeast"/>
        <w:rPr>
          <w:rFonts w:ascii="Arial" w:eastAsia="Times New Roman" w:hAnsi="Arial" w:cs="Arial"/>
          <w:color w:val="222222"/>
          <w:sz w:val="20"/>
          <w:szCs w:val="20"/>
        </w:rPr>
      </w:pPr>
      <w:r w:rsidRPr="00CD03A2">
        <w:rPr>
          <w:rFonts w:ascii="Arial" w:eastAsia="Times New Roman" w:hAnsi="Arial" w:cs="Arial"/>
          <w:color w:val="222222"/>
          <w:sz w:val="20"/>
          <w:szCs w:val="20"/>
        </w:rPr>
        <w:t>Board of Directors</w:t>
      </w:r>
    </w:p>
    <w:p w:rsidR="009A6C4B" w:rsidRDefault="009A6C4B" w:rsidP="008D2090">
      <w:pPr>
        <w:shd w:val="clear" w:color="auto" w:fill="FFFFFF"/>
        <w:spacing w:after="0" w:line="276" w:lineRule="atLeast"/>
        <w:rPr>
          <w:rFonts w:ascii="Arial" w:eastAsia="Times New Roman" w:hAnsi="Arial" w:cs="Arial"/>
          <w:color w:val="222222"/>
          <w:sz w:val="20"/>
          <w:szCs w:val="20"/>
        </w:rPr>
      </w:pPr>
    </w:p>
    <w:p w:rsidR="005D78CD" w:rsidRDefault="0017641A" w:rsidP="008D2090">
      <w:pPr>
        <w:shd w:val="clear" w:color="auto" w:fill="FFFFFF"/>
        <w:spacing w:after="0" w:line="276" w:lineRule="atLeast"/>
        <w:rPr>
          <w:rFonts w:ascii="Arial" w:eastAsia="Times New Roman" w:hAnsi="Arial" w:cs="Arial"/>
          <w:color w:val="222222"/>
          <w:sz w:val="20"/>
          <w:szCs w:val="20"/>
        </w:rPr>
      </w:pPr>
      <w:r>
        <w:rPr>
          <w:rFonts w:ascii="Arial" w:eastAsia="Times New Roman" w:hAnsi="Arial" w:cs="Arial"/>
          <w:color w:val="222222"/>
          <w:sz w:val="20"/>
          <w:szCs w:val="20"/>
        </w:rPr>
        <w:t>Kim Wright, MBA</w:t>
      </w:r>
    </w:p>
    <w:p w:rsidR="0017641A" w:rsidRDefault="0017641A" w:rsidP="008D2090">
      <w:pPr>
        <w:shd w:val="clear" w:color="auto" w:fill="FFFFFF"/>
        <w:spacing w:after="0" w:line="276" w:lineRule="atLeast"/>
        <w:rPr>
          <w:rFonts w:ascii="Arial" w:eastAsia="Times New Roman" w:hAnsi="Arial" w:cs="Arial"/>
          <w:color w:val="222222"/>
          <w:sz w:val="20"/>
          <w:szCs w:val="20"/>
        </w:rPr>
      </w:pPr>
      <w:r>
        <w:rPr>
          <w:rFonts w:ascii="Arial" w:eastAsia="Times New Roman" w:hAnsi="Arial" w:cs="Arial"/>
          <w:color w:val="222222"/>
          <w:sz w:val="20"/>
          <w:szCs w:val="20"/>
        </w:rPr>
        <w:t>Founder and President</w:t>
      </w:r>
    </w:p>
    <w:p w:rsidR="0017641A" w:rsidRDefault="0017641A" w:rsidP="008D2090">
      <w:pPr>
        <w:shd w:val="clear" w:color="auto" w:fill="FFFFFF"/>
        <w:spacing w:after="0" w:line="276" w:lineRule="atLeast"/>
        <w:rPr>
          <w:rFonts w:ascii="Arial" w:eastAsia="Times New Roman" w:hAnsi="Arial" w:cs="Arial"/>
          <w:color w:val="222222"/>
          <w:sz w:val="20"/>
          <w:szCs w:val="20"/>
        </w:rPr>
      </w:pPr>
    </w:p>
    <w:p w:rsidR="0017641A" w:rsidRDefault="0017641A" w:rsidP="008D2090">
      <w:pPr>
        <w:shd w:val="clear" w:color="auto" w:fill="FFFFFF"/>
        <w:spacing w:after="0" w:line="276" w:lineRule="atLeast"/>
        <w:rPr>
          <w:rFonts w:ascii="Arial" w:eastAsia="Times New Roman" w:hAnsi="Arial" w:cs="Arial"/>
          <w:color w:val="222222"/>
          <w:sz w:val="20"/>
          <w:szCs w:val="20"/>
        </w:rPr>
      </w:pPr>
      <w:r>
        <w:rPr>
          <w:rFonts w:ascii="Arial" w:eastAsia="Times New Roman" w:hAnsi="Arial" w:cs="Arial"/>
          <w:color w:val="222222"/>
          <w:sz w:val="20"/>
          <w:szCs w:val="20"/>
        </w:rPr>
        <w:t>Wright grew up as a youth-in-care from age 2 to 17 in multiple foster homes and a catholic orphanage after losing her mother to a premature death due to a horrific domestic violence incident. At the age of 7, Wright knew t</w:t>
      </w:r>
      <w:r w:rsidR="00521921">
        <w:rPr>
          <w:rFonts w:ascii="Arial" w:eastAsia="Times New Roman" w:hAnsi="Arial" w:cs="Arial"/>
          <w:color w:val="222222"/>
          <w:sz w:val="20"/>
          <w:szCs w:val="20"/>
        </w:rPr>
        <w:t>hen t</w:t>
      </w:r>
      <w:r>
        <w:rPr>
          <w:rFonts w:ascii="Arial" w:eastAsia="Times New Roman" w:hAnsi="Arial" w:cs="Arial"/>
          <w:color w:val="222222"/>
          <w:sz w:val="20"/>
          <w:szCs w:val="20"/>
        </w:rPr>
        <w:t xml:space="preserve">hat her </w:t>
      </w:r>
      <w:r w:rsidR="00521921">
        <w:rPr>
          <w:rFonts w:ascii="Arial" w:eastAsia="Times New Roman" w:hAnsi="Arial" w:cs="Arial"/>
          <w:color w:val="222222"/>
          <w:sz w:val="20"/>
          <w:szCs w:val="20"/>
        </w:rPr>
        <w:t xml:space="preserve">life’s </w:t>
      </w:r>
      <w:r>
        <w:rPr>
          <w:rFonts w:ascii="Arial" w:eastAsia="Times New Roman" w:hAnsi="Arial" w:cs="Arial"/>
          <w:color w:val="222222"/>
          <w:sz w:val="20"/>
          <w:szCs w:val="20"/>
        </w:rPr>
        <w:t>path would lead her serve children and young people who also grew up without the care and guidance of their own loving mother or father. Lacking mentors and relatives to share their experiences on how they made it</w:t>
      </w:r>
      <w:r w:rsidR="00521921">
        <w:rPr>
          <w:rFonts w:ascii="Arial" w:eastAsia="Times New Roman" w:hAnsi="Arial" w:cs="Arial"/>
          <w:color w:val="222222"/>
          <w:sz w:val="20"/>
          <w:szCs w:val="20"/>
        </w:rPr>
        <w:t xml:space="preserve"> and how she could too, c</w:t>
      </w:r>
      <w:r>
        <w:rPr>
          <w:rFonts w:ascii="Arial" w:eastAsia="Times New Roman" w:hAnsi="Arial" w:cs="Arial"/>
          <w:color w:val="222222"/>
          <w:sz w:val="20"/>
          <w:szCs w:val="20"/>
        </w:rPr>
        <w:t xml:space="preserve">aused Wright to always </w:t>
      </w:r>
      <w:r w:rsidR="00521921">
        <w:rPr>
          <w:rFonts w:ascii="Arial" w:eastAsia="Times New Roman" w:hAnsi="Arial" w:cs="Arial"/>
          <w:color w:val="222222"/>
          <w:sz w:val="20"/>
          <w:szCs w:val="20"/>
        </w:rPr>
        <w:t xml:space="preserve">read and </w:t>
      </w:r>
      <w:r>
        <w:rPr>
          <w:rFonts w:ascii="Arial" w:eastAsia="Times New Roman" w:hAnsi="Arial" w:cs="Arial"/>
          <w:color w:val="222222"/>
          <w:sz w:val="20"/>
          <w:szCs w:val="20"/>
        </w:rPr>
        <w:t>research how to do anything</w:t>
      </w:r>
      <w:r w:rsidR="00521921">
        <w:rPr>
          <w:rFonts w:ascii="Arial" w:eastAsia="Times New Roman" w:hAnsi="Arial" w:cs="Arial"/>
          <w:color w:val="222222"/>
          <w:sz w:val="20"/>
          <w:szCs w:val="20"/>
        </w:rPr>
        <w:t xml:space="preserve">. </w:t>
      </w:r>
      <w:r w:rsidR="00F7494B">
        <w:rPr>
          <w:rFonts w:ascii="Arial" w:eastAsia="Times New Roman" w:hAnsi="Arial" w:cs="Arial"/>
          <w:color w:val="222222"/>
          <w:sz w:val="20"/>
          <w:szCs w:val="20"/>
        </w:rPr>
        <w:t xml:space="preserve">Wright </w:t>
      </w:r>
      <w:r w:rsidR="00521921">
        <w:rPr>
          <w:rFonts w:ascii="Arial" w:eastAsia="Times New Roman" w:hAnsi="Arial" w:cs="Arial"/>
          <w:color w:val="222222"/>
          <w:sz w:val="20"/>
          <w:szCs w:val="20"/>
        </w:rPr>
        <w:t xml:space="preserve">has </w:t>
      </w:r>
      <w:r w:rsidR="00F7494B">
        <w:rPr>
          <w:rFonts w:ascii="Arial" w:eastAsia="Times New Roman" w:hAnsi="Arial" w:cs="Arial"/>
          <w:color w:val="222222"/>
          <w:sz w:val="20"/>
          <w:szCs w:val="20"/>
        </w:rPr>
        <w:t xml:space="preserve">worked as a </w:t>
      </w:r>
      <w:r w:rsidR="00521921">
        <w:rPr>
          <w:rFonts w:ascii="Arial" w:eastAsia="Times New Roman" w:hAnsi="Arial" w:cs="Arial"/>
          <w:color w:val="222222"/>
          <w:sz w:val="20"/>
          <w:szCs w:val="20"/>
        </w:rPr>
        <w:t xml:space="preserve">reporter, writer, editor, HR manager, </w:t>
      </w:r>
      <w:r w:rsidR="00F7494B">
        <w:rPr>
          <w:rFonts w:ascii="Arial" w:eastAsia="Times New Roman" w:hAnsi="Arial" w:cs="Arial"/>
          <w:color w:val="222222"/>
          <w:sz w:val="20"/>
          <w:szCs w:val="20"/>
        </w:rPr>
        <w:t>trainer, case manager, and director. Finally stepping out on faith to do what she had in her heart since age 7, Wright quotes Audrey Lorde, “When I dare to be</w:t>
      </w:r>
      <w:bookmarkStart w:id="0" w:name="_GoBack"/>
      <w:bookmarkEnd w:id="0"/>
      <w:r w:rsidR="00F7494B">
        <w:rPr>
          <w:rFonts w:ascii="Arial" w:eastAsia="Times New Roman" w:hAnsi="Arial" w:cs="Arial"/>
          <w:color w:val="222222"/>
          <w:sz w:val="20"/>
          <w:szCs w:val="20"/>
        </w:rPr>
        <w:t xml:space="preserve"> powerful—to use my strength in the service of my vision, then it becomes less and less important whether I am afraid.” </w:t>
      </w:r>
    </w:p>
    <w:p w:rsidR="005D78CD" w:rsidRDefault="005D78CD" w:rsidP="008D2090">
      <w:pPr>
        <w:shd w:val="clear" w:color="auto" w:fill="FFFFFF"/>
        <w:spacing w:after="0" w:line="276" w:lineRule="atLeast"/>
        <w:rPr>
          <w:rFonts w:ascii="Arial" w:eastAsia="Times New Roman" w:hAnsi="Arial" w:cs="Arial"/>
          <w:color w:val="222222"/>
          <w:sz w:val="20"/>
          <w:szCs w:val="20"/>
        </w:rPr>
      </w:pPr>
    </w:p>
    <w:p w:rsidR="008D2090" w:rsidRDefault="008D2090" w:rsidP="008D2090">
      <w:pPr>
        <w:shd w:val="clear" w:color="auto" w:fill="FFFFFF"/>
        <w:spacing w:after="0" w:line="276" w:lineRule="atLeast"/>
        <w:rPr>
          <w:rFonts w:ascii="Arial" w:eastAsia="Times New Roman" w:hAnsi="Arial" w:cs="Arial"/>
          <w:color w:val="222222"/>
          <w:sz w:val="20"/>
          <w:szCs w:val="20"/>
        </w:rPr>
      </w:pPr>
      <w:r w:rsidRPr="00CD03A2">
        <w:rPr>
          <w:rFonts w:ascii="Arial" w:eastAsia="Times New Roman" w:hAnsi="Arial" w:cs="Arial"/>
          <w:color w:val="222222"/>
          <w:sz w:val="20"/>
          <w:szCs w:val="20"/>
        </w:rPr>
        <w:t>Pierre Priestley</w:t>
      </w:r>
      <w:r w:rsidR="009A6C4B">
        <w:rPr>
          <w:rFonts w:ascii="Arial" w:eastAsia="Times New Roman" w:hAnsi="Arial" w:cs="Arial"/>
          <w:color w:val="222222"/>
          <w:sz w:val="20"/>
          <w:szCs w:val="20"/>
        </w:rPr>
        <w:t>, JD, MBA</w:t>
      </w:r>
    </w:p>
    <w:p w:rsidR="009A6C4B" w:rsidRPr="00CD03A2" w:rsidRDefault="009A6C4B" w:rsidP="009A6C4B">
      <w:pPr>
        <w:shd w:val="clear" w:color="auto" w:fill="FFFFFF"/>
        <w:spacing w:after="0" w:line="276" w:lineRule="atLeast"/>
        <w:rPr>
          <w:rFonts w:ascii="Arial" w:eastAsia="Times New Roman" w:hAnsi="Arial" w:cs="Arial"/>
          <w:color w:val="222222"/>
          <w:sz w:val="20"/>
          <w:szCs w:val="20"/>
        </w:rPr>
      </w:pPr>
      <w:r>
        <w:rPr>
          <w:rFonts w:ascii="Arial" w:eastAsia="Times New Roman" w:hAnsi="Arial" w:cs="Arial"/>
          <w:color w:val="222222"/>
          <w:sz w:val="20"/>
          <w:szCs w:val="20"/>
        </w:rPr>
        <w:t xml:space="preserve">Board Officer, </w:t>
      </w:r>
      <w:r w:rsidRPr="00CD03A2">
        <w:rPr>
          <w:rFonts w:ascii="Arial" w:eastAsia="Times New Roman" w:hAnsi="Arial" w:cs="Arial"/>
          <w:color w:val="222222"/>
          <w:sz w:val="20"/>
          <w:szCs w:val="20"/>
        </w:rPr>
        <w:t>Treasurer</w:t>
      </w:r>
    </w:p>
    <w:p w:rsidR="009A6C4B" w:rsidRPr="00CD03A2" w:rsidRDefault="009A6C4B" w:rsidP="008D2090">
      <w:pPr>
        <w:shd w:val="clear" w:color="auto" w:fill="FFFFFF"/>
        <w:spacing w:after="0" w:line="276" w:lineRule="atLeast"/>
        <w:rPr>
          <w:rFonts w:ascii="Arial" w:eastAsia="Times New Roman" w:hAnsi="Arial" w:cs="Arial"/>
          <w:color w:val="222222"/>
          <w:sz w:val="20"/>
          <w:szCs w:val="20"/>
        </w:rPr>
      </w:pPr>
    </w:p>
    <w:p w:rsidR="008D2090" w:rsidRDefault="008D2090" w:rsidP="008D2090">
      <w:pPr>
        <w:spacing w:after="0" w:line="240" w:lineRule="auto"/>
        <w:rPr>
          <w:rFonts w:ascii="Arial" w:eastAsia="Times New Roman" w:hAnsi="Arial" w:cs="Arial"/>
          <w:color w:val="000000" w:themeColor="text1"/>
          <w:sz w:val="20"/>
          <w:szCs w:val="20"/>
        </w:rPr>
      </w:pPr>
      <w:r w:rsidRPr="008D2090">
        <w:rPr>
          <w:rFonts w:ascii="Arial" w:eastAsia="Times New Roman" w:hAnsi="Arial" w:cs="Arial"/>
          <w:color w:val="000000" w:themeColor="text1"/>
          <w:sz w:val="20"/>
          <w:szCs w:val="20"/>
        </w:rPr>
        <w:t>“Service to our youth today will ensure the strength of our world tomorrow.”</w:t>
      </w:r>
    </w:p>
    <w:p w:rsidR="009A6C4B" w:rsidRPr="008D2090" w:rsidRDefault="009A6C4B" w:rsidP="008D2090">
      <w:pPr>
        <w:spacing w:after="0" w:line="240" w:lineRule="auto"/>
        <w:rPr>
          <w:rFonts w:ascii="Arial" w:eastAsia="Times New Roman" w:hAnsi="Arial" w:cs="Arial"/>
          <w:color w:val="000000" w:themeColor="text1"/>
          <w:sz w:val="20"/>
          <w:szCs w:val="20"/>
        </w:rPr>
      </w:pPr>
    </w:p>
    <w:p w:rsidR="008D2090" w:rsidRPr="00CD03A2" w:rsidRDefault="00CD03A2" w:rsidP="00CD03A2">
      <w:pPr>
        <w:pStyle w:val="m-6202065033564252324default"/>
        <w:shd w:val="clear" w:color="auto" w:fill="FFFFFF"/>
        <w:spacing w:before="0" w:beforeAutospacing="0" w:after="0" w:afterAutospacing="0"/>
        <w:rPr>
          <w:rFonts w:ascii="Arial" w:hAnsi="Arial" w:cs="Arial"/>
          <w:color w:val="222222"/>
          <w:sz w:val="20"/>
          <w:szCs w:val="20"/>
        </w:rPr>
      </w:pPr>
      <w:r w:rsidRPr="00CD03A2">
        <w:rPr>
          <w:rStyle w:val="il"/>
          <w:rFonts w:ascii="Arial" w:hAnsi="Arial" w:cs="Arial"/>
          <w:color w:val="000000"/>
          <w:sz w:val="20"/>
          <w:szCs w:val="20"/>
        </w:rPr>
        <w:t>Priestley</w:t>
      </w:r>
      <w:r w:rsidR="008D2090" w:rsidRPr="00CD03A2">
        <w:rPr>
          <w:rFonts w:ascii="Arial" w:hAnsi="Arial" w:cs="Arial"/>
          <w:color w:val="000000"/>
          <w:sz w:val="20"/>
          <w:szCs w:val="20"/>
        </w:rPr>
        <w:t xml:space="preserve"> </w:t>
      </w:r>
      <w:r w:rsidR="008D2090" w:rsidRPr="00CD03A2">
        <w:rPr>
          <w:rFonts w:ascii="Arial" w:hAnsi="Arial" w:cs="Arial"/>
          <w:color w:val="000000"/>
          <w:sz w:val="20"/>
          <w:szCs w:val="20"/>
        </w:rPr>
        <w:t xml:space="preserve">currently serves as an associate general counsel of Investment Property Exchange Services, </w:t>
      </w:r>
      <w:r w:rsidRPr="00CD03A2">
        <w:rPr>
          <w:rFonts w:ascii="Arial" w:hAnsi="Arial" w:cs="Arial"/>
          <w:color w:val="000000"/>
          <w:sz w:val="20"/>
          <w:szCs w:val="20"/>
        </w:rPr>
        <w:t>Inc.</w:t>
      </w:r>
      <w:r w:rsidR="008D2090" w:rsidRPr="00CD03A2">
        <w:rPr>
          <w:rFonts w:ascii="Arial" w:hAnsi="Arial" w:cs="Arial"/>
          <w:color w:val="000000"/>
          <w:sz w:val="20"/>
          <w:szCs w:val="20"/>
        </w:rPr>
        <w:t xml:space="preserve"> He is a</w:t>
      </w:r>
      <w:r>
        <w:rPr>
          <w:rFonts w:ascii="Arial" w:hAnsi="Arial" w:cs="Arial"/>
          <w:color w:val="000000"/>
          <w:sz w:val="20"/>
          <w:szCs w:val="20"/>
        </w:rPr>
        <w:t>n</w:t>
      </w:r>
      <w:r w:rsidR="008D2090" w:rsidRPr="00CD03A2">
        <w:rPr>
          <w:rFonts w:ascii="Arial" w:hAnsi="Arial" w:cs="Arial"/>
          <w:color w:val="000000"/>
          <w:sz w:val="20"/>
          <w:szCs w:val="20"/>
        </w:rPr>
        <w:t xml:space="preserve"> attorney and Certified Public Accountant. </w:t>
      </w:r>
      <w:r w:rsidRPr="00CD03A2">
        <w:rPr>
          <w:rStyle w:val="il"/>
          <w:rFonts w:ascii="Arial" w:hAnsi="Arial" w:cs="Arial"/>
          <w:color w:val="000000"/>
          <w:sz w:val="20"/>
          <w:szCs w:val="20"/>
        </w:rPr>
        <w:t>Priestley</w:t>
      </w:r>
      <w:r w:rsidRPr="00CD03A2">
        <w:rPr>
          <w:rFonts w:ascii="Arial" w:hAnsi="Arial" w:cs="Arial"/>
          <w:color w:val="000000"/>
          <w:sz w:val="20"/>
          <w:szCs w:val="20"/>
        </w:rPr>
        <w:t xml:space="preserve"> </w:t>
      </w:r>
      <w:r w:rsidR="008D2090" w:rsidRPr="00CD03A2">
        <w:rPr>
          <w:rFonts w:ascii="Arial" w:hAnsi="Arial" w:cs="Arial"/>
          <w:color w:val="000000"/>
          <w:sz w:val="20"/>
          <w:szCs w:val="20"/>
        </w:rPr>
        <w:t>served in a variety of roles in large companies as a tax analyst and manager.</w:t>
      </w:r>
      <w:r w:rsidR="008D2090" w:rsidRPr="00CD03A2">
        <w:rPr>
          <w:rFonts w:ascii="Arial" w:hAnsi="Arial" w:cs="Arial"/>
          <w:color w:val="000000"/>
          <w:sz w:val="20"/>
          <w:szCs w:val="20"/>
        </w:rPr>
        <w:t xml:space="preserve"> </w:t>
      </w:r>
      <w:r w:rsidR="009A6C4B">
        <w:rPr>
          <w:rFonts w:ascii="Arial" w:hAnsi="Arial" w:cs="Arial"/>
          <w:color w:val="000000"/>
          <w:sz w:val="20"/>
          <w:szCs w:val="20"/>
        </w:rPr>
        <w:t>He has worked on many community service initiatives for to equip youth and young adults.</w:t>
      </w:r>
    </w:p>
    <w:p w:rsidR="008D2090" w:rsidRPr="00CD03A2" w:rsidRDefault="008D2090" w:rsidP="008D2090">
      <w:pPr>
        <w:shd w:val="clear" w:color="auto" w:fill="FFFFFF"/>
        <w:spacing w:after="0" w:line="276" w:lineRule="atLeast"/>
        <w:rPr>
          <w:rFonts w:ascii="Arial" w:eastAsia="Times New Roman" w:hAnsi="Arial" w:cs="Arial"/>
          <w:color w:val="222222"/>
          <w:sz w:val="20"/>
          <w:szCs w:val="20"/>
        </w:rPr>
      </w:pPr>
    </w:p>
    <w:p w:rsidR="009A6C4B" w:rsidRDefault="008D2090" w:rsidP="008D2090">
      <w:pPr>
        <w:shd w:val="clear" w:color="auto" w:fill="FFFFFF"/>
        <w:spacing w:after="0" w:line="276" w:lineRule="atLeast"/>
        <w:rPr>
          <w:rFonts w:ascii="Arial" w:eastAsia="Times New Roman" w:hAnsi="Arial" w:cs="Arial"/>
          <w:color w:val="222222"/>
          <w:sz w:val="20"/>
          <w:szCs w:val="20"/>
        </w:rPr>
      </w:pPr>
      <w:r w:rsidRPr="00CD03A2">
        <w:rPr>
          <w:rFonts w:ascii="Arial" w:eastAsia="Times New Roman" w:hAnsi="Arial" w:cs="Arial"/>
          <w:color w:val="222222"/>
          <w:sz w:val="20"/>
          <w:szCs w:val="20"/>
        </w:rPr>
        <w:t>Shirley Scott</w:t>
      </w:r>
      <w:r w:rsidR="009A6C4B">
        <w:rPr>
          <w:rFonts w:ascii="Arial" w:eastAsia="Times New Roman" w:hAnsi="Arial" w:cs="Arial"/>
          <w:color w:val="222222"/>
          <w:sz w:val="20"/>
          <w:szCs w:val="20"/>
        </w:rPr>
        <w:t>, MS, RN-BC, C-EFM, APN, DNP</w:t>
      </w:r>
    </w:p>
    <w:p w:rsidR="008D2090" w:rsidRDefault="009A6C4B" w:rsidP="008D2090">
      <w:pPr>
        <w:shd w:val="clear" w:color="auto" w:fill="FFFFFF"/>
        <w:spacing w:after="0" w:line="276" w:lineRule="atLeast"/>
        <w:rPr>
          <w:rFonts w:ascii="Arial" w:eastAsia="Times New Roman" w:hAnsi="Arial" w:cs="Arial"/>
          <w:color w:val="222222"/>
          <w:sz w:val="20"/>
          <w:szCs w:val="20"/>
        </w:rPr>
      </w:pPr>
      <w:r>
        <w:rPr>
          <w:rFonts w:ascii="Arial" w:eastAsia="Times New Roman" w:hAnsi="Arial" w:cs="Arial"/>
          <w:color w:val="222222"/>
          <w:sz w:val="20"/>
          <w:szCs w:val="20"/>
        </w:rPr>
        <w:t>Board Officer</w:t>
      </w:r>
      <w:r w:rsidR="008D2090" w:rsidRPr="00CD03A2">
        <w:rPr>
          <w:rFonts w:ascii="Arial" w:eastAsia="Times New Roman" w:hAnsi="Arial" w:cs="Arial"/>
          <w:color w:val="222222"/>
          <w:sz w:val="20"/>
          <w:szCs w:val="20"/>
        </w:rPr>
        <w:t>,</w:t>
      </w:r>
      <w:r>
        <w:rPr>
          <w:rFonts w:ascii="Arial" w:eastAsia="Times New Roman" w:hAnsi="Arial" w:cs="Arial"/>
          <w:color w:val="222222"/>
          <w:sz w:val="20"/>
          <w:szCs w:val="20"/>
        </w:rPr>
        <w:t xml:space="preserve"> Secretary</w:t>
      </w:r>
    </w:p>
    <w:p w:rsidR="009A6C4B" w:rsidRDefault="009A6C4B" w:rsidP="008D2090">
      <w:pPr>
        <w:shd w:val="clear" w:color="auto" w:fill="FFFFFF"/>
        <w:spacing w:after="0" w:line="276" w:lineRule="atLeast"/>
        <w:rPr>
          <w:rFonts w:ascii="Arial" w:eastAsia="Times New Roman" w:hAnsi="Arial" w:cs="Arial"/>
          <w:color w:val="222222"/>
          <w:sz w:val="20"/>
          <w:szCs w:val="20"/>
        </w:rPr>
      </w:pPr>
    </w:p>
    <w:p w:rsidR="008D2090" w:rsidRPr="008D2090" w:rsidRDefault="008D2090" w:rsidP="008D2090">
      <w:pPr>
        <w:shd w:val="clear" w:color="auto" w:fill="FFFFFF"/>
        <w:spacing w:after="0" w:line="276" w:lineRule="atLeast"/>
        <w:rPr>
          <w:rFonts w:ascii="Arial" w:eastAsia="Times New Roman" w:hAnsi="Arial" w:cs="Arial"/>
          <w:color w:val="222222"/>
          <w:sz w:val="20"/>
          <w:szCs w:val="20"/>
        </w:rPr>
      </w:pPr>
      <w:r w:rsidRPr="00CD03A2">
        <w:rPr>
          <w:rFonts w:ascii="Arial" w:eastAsia="Times New Roman" w:hAnsi="Arial" w:cs="Arial"/>
          <w:color w:val="222222"/>
          <w:sz w:val="20"/>
          <w:szCs w:val="20"/>
        </w:rPr>
        <w:t>Scott w</w:t>
      </w:r>
      <w:r w:rsidRPr="008D2090">
        <w:rPr>
          <w:rFonts w:ascii="Arial" w:eastAsia="Times New Roman" w:hAnsi="Arial" w:cs="Arial"/>
          <w:color w:val="222222"/>
          <w:sz w:val="20"/>
          <w:szCs w:val="20"/>
        </w:rPr>
        <w:t>ork</w:t>
      </w:r>
      <w:r w:rsidRPr="00CD03A2">
        <w:rPr>
          <w:rFonts w:ascii="Arial" w:eastAsia="Times New Roman" w:hAnsi="Arial" w:cs="Arial"/>
          <w:color w:val="222222"/>
          <w:sz w:val="20"/>
          <w:szCs w:val="20"/>
        </w:rPr>
        <w:t>s</w:t>
      </w:r>
      <w:r w:rsidRPr="008D2090">
        <w:rPr>
          <w:rFonts w:ascii="Arial" w:eastAsia="Times New Roman" w:hAnsi="Arial" w:cs="Arial"/>
          <w:color w:val="222222"/>
          <w:sz w:val="20"/>
          <w:szCs w:val="20"/>
        </w:rPr>
        <w:t xml:space="preserve"> </w:t>
      </w:r>
      <w:r w:rsidR="009A6C4B">
        <w:rPr>
          <w:rFonts w:ascii="Arial" w:eastAsia="Times New Roman" w:hAnsi="Arial" w:cs="Arial"/>
          <w:color w:val="222222"/>
          <w:sz w:val="20"/>
          <w:szCs w:val="20"/>
        </w:rPr>
        <w:t xml:space="preserve">as a perinatal network administrator and cares for </w:t>
      </w:r>
      <w:r w:rsidRPr="008D2090">
        <w:rPr>
          <w:rFonts w:ascii="Arial" w:eastAsia="Times New Roman" w:hAnsi="Arial" w:cs="Arial"/>
          <w:color w:val="222222"/>
          <w:sz w:val="20"/>
          <w:szCs w:val="20"/>
        </w:rPr>
        <w:t>women</w:t>
      </w:r>
      <w:r w:rsidR="009A6C4B">
        <w:rPr>
          <w:rFonts w:ascii="Arial" w:eastAsia="Times New Roman" w:hAnsi="Arial" w:cs="Arial"/>
          <w:color w:val="222222"/>
          <w:sz w:val="20"/>
          <w:szCs w:val="20"/>
        </w:rPr>
        <w:t xml:space="preserve"> and infants. She </w:t>
      </w:r>
      <w:r w:rsidRPr="00CD03A2">
        <w:rPr>
          <w:rFonts w:ascii="Arial" w:eastAsia="Times New Roman" w:hAnsi="Arial" w:cs="Arial"/>
          <w:color w:val="222222"/>
          <w:sz w:val="20"/>
          <w:szCs w:val="20"/>
        </w:rPr>
        <w:t xml:space="preserve">has </w:t>
      </w:r>
      <w:r w:rsidRPr="008D2090">
        <w:rPr>
          <w:rFonts w:ascii="Arial" w:eastAsia="Times New Roman" w:hAnsi="Arial" w:cs="Arial"/>
          <w:color w:val="222222"/>
          <w:sz w:val="20"/>
          <w:szCs w:val="20"/>
        </w:rPr>
        <w:t xml:space="preserve">a special interest in the adolescent and young adult </w:t>
      </w:r>
      <w:r w:rsidRPr="00CD03A2">
        <w:rPr>
          <w:rFonts w:ascii="Arial" w:eastAsia="Times New Roman" w:hAnsi="Arial" w:cs="Arial"/>
          <w:color w:val="222222"/>
          <w:sz w:val="20"/>
          <w:szCs w:val="20"/>
        </w:rPr>
        <w:t xml:space="preserve">women </w:t>
      </w:r>
      <w:r w:rsidRPr="008D2090">
        <w:rPr>
          <w:rFonts w:ascii="Arial" w:eastAsia="Times New Roman" w:hAnsi="Arial" w:cs="Arial"/>
          <w:color w:val="222222"/>
          <w:sz w:val="20"/>
          <w:szCs w:val="20"/>
        </w:rPr>
        <w:t xml:space="preserve">population particularly </w:t>
      </w:r>
      <w:r w:rsidRPr="00CD03A2">
        <w:rPr>
          <w:rFonts w:ascii="Arial" w:eastAsia="Times New Roman" w:hAnsi="Arial" w:cs="Arial"/>
          <w:color w:val="222222"/>
          <w:sz w:val="20"/>
          <w:szCs w:val="20"/>
        </w:rPr>
        <w:t xml:space="preserve">those </w:t>
      </w:r>
      <w:r w:rsidRPr="008D2090">
        <w:rPr>
          <w:rFonts w:ascii="Arial" w:eastAsia="Times New Roman" w:hAnsi="Arial" w:cs="Arial"/>
          <w:color w:val="222222"/>
          <w:sz w:val="20"/>
          <w:szCs w:val="20"/>
        </w:rPr>
        <w:t xml:space="preserve">living in underserved areas. </w:t>
      </w:r>
      <w:r w:rsidRPr="00CD03A2">
        <w:rPr>
          <w:rFonts w:ascii="Arial" w:eastAsia="Times New Roman" w:hAnsi="Arial" w:cs="Arial"/>
          <w:color w:val="222222"/>
          <w:sz w:val="20"/>
          <w:szCs w:val="20"/>
        </w:rPr>
        <w:t xml:space="preserve">Scott </w:t>
      </w:r>
      <w:r w:rsidRPr="008D2090">
        <w:rPr>
          <w:rFonts w:ascii="Arial" w:eastAsia="Times New Roman" w:hAnsi="Arial" w:cs="Arial"/>
          <w:color w:val="000000"/>
          <w:sz w:val="20"/>
          <w:szCs w:val="20"/>
        </w:rPr>
        <w:t>incorporat</w:t>
      </w:r>
      <w:r w:rsidRPr="00CD03A2">
        <w:rPr>
          <w:rFonts w:ascii="Arial" w:eastAsia="Times New Roman" w:hAnsi="Arial" w:cs="Arial"/>
          <w:color w:val="000000"/>
          <w:sz w:val="20"/>
          <w:szCs w:val="20"/>
        </w:rPr>
        <w:t>es</w:t>
      </w:r>
      <w:r w:rsidRPr="008D2090">
        <w:rPr>
          <w:rFonts w:ascii="Arial" w:eastAsia="Times New Roman" w:hAnsi="Arial" w:cs="Arial"/>
          <w:color w:val="000000"/>
          <w:sz w:val="20"/>
          <w:szCs w:val="20"/>
        </w:rPr>
        <w:t xml:space="preserve"> the physical, social, emotional, and spiritual aspects of life to help women </w:t>
      </w:r>
      <w:r w:rsidR="009A6C4B">
        <w:rPr>
          <w:rFonts w:ascii="Arial" w:eastAsia="Times New Roman" w:hAnsi="Arial" w:cs="Arial"/>
          <w:color w:val="000000"/>
          <w:sz w:val="20"/>
          <w:szCs w:val="20"/>
        </w:rPr>
        <w:t xml:space="preserve">and families </w:t>
      </w:r>
      <w:r w:rsidRPr="008D2090">
        <w:rPr>
          <w:rFonts w:ascii="Arial" w:eastAsia="Times New Roman" w:hAnsi="Arial" w:cs="Arial"/>
          <w:color w:val="000000"/>
          <w:sz w:val="20"/>
          <w:szCs w:val="20"/>
        </w:rPr>
        <w:t>obtain optimal health.</w:t>
      </w:r>
      <w:r w:rsidR="0017641A">
        <w:rPr>
          <w:rFonts w:ascii="Arial" w:eastAsia="Times New Roman" w:hAnsi="Arial" w:cs="Arial"/>
          <w:color w:val="000000"/>
          <w:sz w:val="20"/>
          <w:szCs w:val="20"/>
        </w:rPr>
        <w:t xml:space="preserve"> U.S. Air Force Veteran</w:t>
      </w:r>
    </w:p>
    <w:p w:rsidR="008E3E7C" w:rsidRPr="00CD03A2" w:rsidRDefault="008E3E7C" w:rsidP="008D2090">
      <w:pPr>
        <w:shd w:val="clear" w:color="auto" w:fill="FFFFFF"/>
        <w:spacing w:after="0" w:line="276" w:lineRule="atLeast"/>
        <w:rPr>
          <w:rFonts w:ascii="Arial" w:eastAsia="Times New Roman" w:hAnsi="Arial" w:cs="Arial"/>
          <w:color w:val="222222"/>
          <w:sz w:val="20"/>
          <w:szCs w:val="20"/>
        </w:rPr>
      </w:pPr>
    </w:p>
    <w:p w:rsidR="008D2090" w:rsidRPr="00CD03A2" w:rsidRDefault="008D2090" w:rsidP="008D2090">
      <w:pPr>
        <w:shd w:val="clear" w:color="auto" w:fill="FFFFFF"/>
        <w:spacing w:after="0" w:line="276" w:lineRule="atLeast"/>
        <w:rPr>
          <w:rFonts w:ascii="Arial" w:eastAsia="Times New Roman" w:hAnsi="Arial" w:cs="Arial"/>
          <w:color w:val="222222"/>
          <w:sz w:val="20"/>
          <w:szCs w:val="20"/>
        </w:rPr>
      </w:pPr>
    </w:p>
    <w:sectPr w:rsidR="008D2090" w:rsidRPr="00CD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90"/>
    <w:rsid w:val="0017641A"/>
    <w:rsid w:val="00521921"/>
    <w:rsid w:val="005D78CD"/>
    <w:rsid w:val="008D2090"/>
    <w:rsid w:val="008E3E7C"/>
    <w:rsid w:val="009A6C4B"/>
    <w:rsid w:val="00CD03A2"/>
    <w:rsid w:val="00F7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92C4"/>
  <w15:chartTrackingRefBased/>
  <w15:docId w15:val="{1A354183-BCEB-49DB-9CBA-C997C926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202065033564252324default">
    <w:name w:val="m_-6202065033564252324default"/>
    <w:basedOn w:val="Normal"/>
    <w:rsid w:val="008D2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8D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01632">
      <w:bodyDiv w:val="1"/>
      <w:marLeft w:val="0"/>
      <w:marRight w:val="0"/>
      <w:marTop w:val="0"/>
      <w:marBottom w:val="0"/>
      <w:divBdr>
        <w:top w:val="none" w:sz="0" w:space="0" w:color="auto"/>
        <w:left w:val="none" w:sz="0" w:space="0" w:color="auto"/>
        <w:bottom w:val="none" w:sz="0" w:space="0" w:color="auto"/>
        <w:right w:val="none" w:sz="0" w:space="0" w:color="auto"/>
      </w:divBdr>
    </w:div>
    <w:div w:id="1424298363">
      <w:bodyDiv w:val="1"/>
      <w:marLeft w:val="0"/>
      <w:marRight w:val="0"/>
      <w:marTop w:val="0"/>
      <w:marBottom w:val="0"/>
      <w:divBdr>
        <w:top w:val="none" w:sz="0" w:space="0" w:color="auto"/>
        <w:left w:val="none" w:sz="0" w:space="0" w:color="auto"/>
        <w:bottom w:val="none" w:sz="0" w:space="0" w:color="auto"/>
        <w:right w:val="none" w:sz="0" w:space="0" w:color="auto"/>
      </w:divBdr>
    </w:div>
    <w:div w:id="201375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Kim Renee</dc:creator>
  <cp:keywords/>
  <dc:description/>
  <cp:lastModifiedBy>Wright, Kim Renee</cp:lastModifiedBy>
  <cp:revision>3</cp:revision>
  <dcterms:created xsi:type="dcterms:W3CDTF">2019-07-15T21:59:00Z</dcterms:created>
  <dcterms:modified xsi:type="dcterms:W3CDTF">2019-07-15T22:48:00Z</dcterms:modified>
</cp:coreProperties>
</file>