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B0BA9" w14:textId="77777777" w:rsidR="00195F20" w:rsidRPr="00FD1259" w:rsidRDefault="00D7206B" w:rsidP="00D7206B">
      <w:pPr>
        <w:spacing w:line="312" w:lineRule="auto"/>
        <w:jc w:val="center"/>
        <w:rPr>
          <w:rFonts w:ascii="黑体" w:eastAsia="黑体" w:hAnsi="黑体"/>
          <w:sz w:val="32"/>
          <w:szCs w:val="32"/>
        </w:rPr>
      </w:pPr>
      <w:r w:rsidRPr="00FD1259">
        <w:rPr>
          <w:rFonts w:ascii="黑体" w:eastAsia="黑体" w:hAnsi="黑体" w:hint="eastAsia"/>
          <w:sz w:val="32"/>
          <w:szCs w:val="32"/>
        </w:rPr>
        <w:t>激活组织，</w:t>
      </w:r>
      <w:proofErr w:type="gramStart"/>
      <w:r w:rsidRPr="00FD1259">
        <w:rPr>
          <w:rFonts w:ascii="黑体" w:eastAsia="黑体" w:hAnsi="黑体" w:hint="eastAsia"/>
          <w:sz w:val="32"/>
          <w:szCs w:val="32"/>
        </w:rPr>
        <w:t>奈飞与</w:t>
      </w:r>
      <w:proofErr w:type="gramEnd"/>
      <w:r w:rsidRPr="00FD1259">
        <w:rPr>
          <w:rFonts w:ascii="黑体" w:eastAsia="黑体" w:hAnsi="黑体" w:hint="eastAsia"/>
          <w:sz w:val="32"/>
          <w:szCs w:val="32"/>
        </w:rPr>
        <w:t>华为的实践启示</w:t>
      </w:r>
    </w:p>
    <w:p w14:paraId="4B0B0E56" w14:textId="77777777" w:rsidR="00D7206B" w:rsidRPr="00D7206B" w:rsidRDefault="00D7206B" w:rsidP="00D7206B">
      <w:pPr>
        <w:widowControl/>
        <w:shd w:val="clear" w:color="auto" w:fill="FFFFFF"/>
        <w:spacing w:line="312" w:lineRule="auto"/>
        <w:jc w:val="center"/>
        <w:rPr>
          <w:rFonts w:ascii="宋体" w:eastAsia="宋体" w:hAnsi="宋体" w:cs="宋体"/>
          <w:sz w:val="24"/>
          <w:szCs w:val="24"/>
        </w:rPr>
      </w:pPr>
      <w:r w:rsidRPr="00D7206B">
        <w:rPr>
          <w:rFonts w:ascii="宋体" w:eastAsia="宋体" w:hAnsi="宋体" w:cs="宋体" w:hint="eastAsia"/>
          <w:sz w:val="24"/>
          <w:szCs w:val="24"/>
        </w:rPr>
        <w:t>作者 | 康至军</w:t>
      </w:r>
    </w:p>
    <w:p w14:paraId="0231DF13" w14:textId="77777777" w:rsidR="00D7206B" w:rsidRPr="00D7206B" w:rsidRDefault="00D7206B" w:rsidP="00D7206B">
      <w:pPr>
        <w:widowControl/>
        <w:shd w:val="clear" w:color="auto" w:fill="FFFFFF"/>
        <w:spacing w:line="312" w:lineRule="auto"/>
        <w:jc w:val="center"/>
        <w:rPr>
          <w:rFonts w:ascii="宋体" w:eastAsia="宋体" w:hAnsi="宋体" w:cs="宋体"/>
          <w:sz w:val="24"/>
          <w:szCs w:val="24"/>
        </w:rPr>
      </w:pPr>
      <w:r w:rsidRPr="00D7206B">
        <w:rPr>
          <w:rFonts w:ascii="宋体" w:eastAsia="宋体" w:hAnsi="宋体" w:cs="宋体" w:hint="eastAsia"/>
          <w:sz w:val="24"/>
          <w:szCs w:val="24"/>
        </w:rPr>
        <w:t>来源 | 湛庐阅读 （ID：lukehui1230）</w:t>
      </w:r>
    </w:p>
    <w:p w14:paraId="4E47899C"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p>
    <w:p w14:paraId="2976F7DF" w14:textId="77777777" w:rsidR="00D7206B" w:rsidRPr="00D7206B" w:rsidRDefault="00D7206B" w:rsidP="00D7206B">
      <w:pPr>
        <w:widowControl/>
        <w:spacing w:line="312" w:lineRule="auto"/>
        <w:jc w:val="center"/>
        <w:rPr>
          <w:rFonts w:ascii="宋体" w:eastAsia="宋体" w:hAnsi="宋体" w:cs="宋体"/>
          <w:sz w:val="24"/>
          <w:szCs w:val="24"/>
        </w:rPr>
      </w:pPr>
      <w:r w:rsidRPr="00D7206B">
        <w:rPr>
          <w:noProof/>
        </w:rPr>
        <w:drawing>
          <wp:inline distT="0" distB="0" distL="0" distR="0" wp14:anchorId="5702CA58" wp14:editId="21197E8B">
            <wp:extent cx="4085590" cy="2723563"/>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87288" cy="2724695"/>
                    </a:xfrm>
                    <a:prstGeom prst="rect">
                      <a:avLst/>
                    </a:prstGeom>
                    <a:noFill/>
                    <a:ln>
                      <a:noFill/>
                    </a:ln>
                  </pic:spPr>
                </pic:pic>
              </a:graphicData>
            </a:graphic>
          </wp:inline>
        </w:drawing>
      </w:r>
    </w:p>
    <w:p w14:paraId="540FFA74"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刚开始读《奈飞文化手册》这本书时，我的第一反应是，</w:t>
      </w:r>
      <w:proofErr w:type="gramStart"/>
      <w:r w:rsidRPr="00D7206B">
        <w:rPr>
          <w:rFonts w:ascii="宋体" w:eastAsia="宋体" w:hAnsi="宋体" w:cs="宋体"/>
          <w:sz w:val="24"/>
          <w:szCs w:val="24"/>
        </w:rPr>
        <w:t>奈飞的</w:t>
      </w:r>
      <w:proofErr w:type="gramEnd"/>
      <w:r w:rsidRPr="00D7206B">
        <w:rPr>
          <w:rFonts w:ascii="宋体" w:eastAsia="宋体" w:hAnsi="宋体" w:cs="宋体"/>
          <w:sz w:val="24"/>
          <w:szCs w:val="24"/>
        </w:rPr>
        <w:t>管理方法可能</w:t>
      </w:r>
      <w:proofErr w:type="gramStart"/>
      <w:r w:rsidRPr="00D7206B">
        <w:rPr>
          <w:rFonts w:ascii="宋体" w:eastAsia="宋体" w:hAnsi="宋体" w:cs="宋体"/>
          <w:sz w:val="24"/>
          <w:szCs w:val="24"/>
        </w:rPr>
        <w:t>跟谷歌</w:t>
      </w:r>
      <w:proofErr w:type="gramEnd"/>
      <w:r w:rsidRPr="00D7206B">
        <w:rPr>
          <w:rFonts w:ascii="宋体" w:eastAsia="宋体" w:hAnsi="宋体" w:cs="宋体"/>
          <w:sz w:val="24"/>
          <w:szCs w:val="24"/>
        </w:rPr>
        <w:t>相似，读到最后才发现，</w:t>
      </w:r>
      <w:proofErr w:type="gramStart"/>
      <w:r w:rsidRPr="00D7206B">
        <w:rPr>
          <w:rFonts w:ascii="宋体" w:eastAsia="宋体" w:hAnsi="宋体" w:cs="宋体"/>
          <w:sz w:val="24"/>
          <w:szCs w:val="24"/>
        </w:rPr>
        <w:t>其实奈飞的</w:t>
      </w:r>
      <w:proofErr w:type="gramEnd"/>
      <w:r w:rsidRPr="00D7206B">
        <w:rPr>
          <w:rFonts w:ascii="宋体" w:eastAsia="宋体" w:hAnsi="宋体" w:cs="宋体"/>
          <w:sz w:val="24"/>
          <w:szCs w:val="24"/>
        </w:rPr>
        <w:t>管理方法和华为有很多相似之处，所以今天我想把这两家公司放到一起做一些分析，也许对大家会有一些价值。</w:t>
      </w:r>
    </w:p>
    <w:p w14:paraId="0408292F"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《奈飞文化手册》是对一份</w:t>
      </w:r>
      <w:proofErr w:type="gramStart"/>
      <w:r w:rsidRPr="00D7206B">
        <w:rPr>
          <w:rFonts w:ascii="宋体" w:eastAsia="宋体" w:hAnsi="宋体" w:cs="宋体"/>
          <w:sz w:val="24"/>
          <w:szCs w:val="24"/>
        </w:rPr>
        <w:t>奈飞企业</w:t>
      </w:r>
      <w:proofErr w:type="gramEnd"/>
      <w:r w:rsidRPr="00D7206B">
        <w:rPr>
          <w:rFonts w:ascii="宋体" w:eastAsia="宋体" w:hAnsi="宋体" w:cs="宋体"/>
          <w:sz w:val="24"/>
          <w:szCs w:val="24"/>
        </w:rPr>
        <w:t>文化PPT进行了详细的阐释。这份PPT是</w:t>
      </w:r>
      <w:proofErr w:type="gramStart"/>
      <w:r w:rsidRPr="00D7206B">
        <w:rPr>
          <w:rFonts w:ascii="宋体" w:eastAsia="宋体" w:hAnsi="宋体" w:cs="宋体"/>
          <w:sz w:val="24"/>
          <w:szCs w:val="24"/>
        </w:rPr>
        <w:t>由奈飞</w:t>
      </w:r>
      <w:proofErr w:type="gramEnd"/>
      <w:r w:rsidRPr="00D7206B">
        <w:rPr>
          <w:rFonts w:ascii="宋体" w:eastAsia="宋体" w:hAnsi="宋体" w:cs="宋体"/>
          <w:sz w:val="24"/>
          <w:szCs w:val="24"/>
        </w:rPr>
        <w:t>首席执行官和本书</w:t>
      </w:r>
      <w:proofErr w:type="gramStart"/>
      <w:r w:rsidRPr="00D7206B">
        <w:rPr>
          <w:rFonts w:ascii="宋体" w:eastAsia="宋体" w:hAnsi="宋体" w:cs="宋体"/>
          <w:sz w:val="24"/>
          <w:szCs w:val="24"/>
        </w:rPr>
        <w:t>作者奈飞前</w:t>
      </w:r>
      <w:proofErr w:type="gramEnd"/>
      <w:r w:rsidRPr="00D7206B">
        <w:rPr>
          <w:rFonts w:ascii="宋体" w:eastAsia="宋体" w:hAnsi="宋体" w:cs="宋体"/>
          <w:sz w:val="24"/>
          <w:szCs w:val="24"/>
        </w:rPr>
        <w:t>首席人才官帕蒂·麦考德等高</w:t>
      </w:r>
      <w:proofErr w:type="gramStart"/>
      <w:r w:rsidRPr="00D7206B">
        <w:rPr>
          <w:rFonts w:ascii="宋体" w:eastAsia="宋体" w:hAnsi="宋体" w:cs="宋体"/>
          <w:sz w:val="24"/>
          <w:szCs w:val="24"/>
        </w:rPr>
        <w:t>管共同</w:t>
      </w:r>
      <w:proofErr w:type="gramEnd"/>
      <w:r w:rsidRPr="00D7206B">
        <w:rPr>
          <w:rFonts w:ascii="宋体" w:eastAsia="宋体" w:hAnsi="宋体" w:cs="宋体"/>
          <w:sz w:val="24"/>
          <w:szCs w:val="24"/>
        </w:rPr>
        <w:t>起草的，被下载超过1500万次。</w:t>
      </w:r>
    </w:p>
    <w:p w14:paraId="482098E9"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p>
    <w:p w14:paraId="2596FC43" w14:textId="77777777" w:rsidR="00D7206B" w:rsidRPr="00D7206B" w:rsidRDefault="00D7206B" w:rsidP="00D7206B">
      <w:pPr>
        <w:widowControl/>
        <w:spacing w:line="312" w:lineRule="auto"/>
        <w:ind w:firstLineChars="200" w:firstLine="482"/>
        <w:jc w:val="left"/>
        <w:rPr>
          <w:rFonts w:ascii="宋体" w:eastAsia="宋体" w:hAnsi="宋体" w:cs="宋体"/>
          <w:sz w:val="24"/>
          <w:szCs w:val="24"/>
        </w:rPr>
      </w:pPr>
      <w:r w:rsidRPr="00D7206B">
        <w:rPr>
          <w:rFonts w:ascii="宋体" w:eastAsia="宋体" w:hAnsi="宋体" w:cs="宋体"/>
          <w:b/>
          <w:bCs/>
          <w:sz w:val="24"/>
          <w:szCs w:val="24"/>
          <w:u w:val="single"/>
        </w:rPr>
        <w:t>为什么优秀的企业家都热衷于定原则？</w:t>
      </w:r>
    </w:p>
    <w:p w14:paraId="2C58531C"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一个常见的答案是，文化是管理的基本手段之一。这个观点是不准确的。今天我想围绕这一点分享一些我的最新体会。</w:t>
      </w:r>
    </w:p>
    <w:p w14:paraId="5379188F"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有一位我非常喜欢的思想家，他是中国80年代第二次启蒙运动的领军人物之一——金观涛教授，他在后期专门研究思想史。有人不太理解为什么研究思想史，他打了一个比方回应说：“想象一个场景，我们录制了一场NBA的比赛，过了2000年，我们的后代把它找了出来。这个录像带还能看，但出现了一个问题，就是这个录像带其他所有东西都在，只有篮球不见了。”其实这个篮球代表的就是一个时代的思想，如果你研究一个时代不关注和理解它的思想，仅仅看当时人们的饮食起居和日常思维，是很难抓住时代的本质的。</w:t>
      </w:r>
    </w:p>
    <w:p w14:paraId="67B01969" w14:textId="77777777" w:rsidR="00D7206B" w:rsidRPr="00D7206B" w:rsidRDefault="00D7206B" w:rsidP="00FD1259">
      <w:pPr>
        <w:widowControl/>
        <w:spacing w:line="312" w:lineRule="auto"/>
        <w:jc w:val="center"/>
        <w:rPr>
          <w:rFonts w:ascii="宋体" w:eastAsia="宋体" w:hAnsi="宋体" w:cs="宋体"/>
          <w:sz w:val="24"/>
          <w:szCs w:val="24"/>
        </w:rPr>
      </w:pPr>
      <w:r w:rsidRPr="00D7206B">
        <w:rPr>
          <w:rFonts w:ascii="宋体" w:eastAsia="宋体" w:hAnsi="宋体" w:cs="宋体"/>
          <w:noProof/>
          <w:sz w:val="24"/>
          <w:szCs w:val="24"/>
        </w:rPr>
        <w:lastRenderedPageBreak/>
        <w:drawing>
          <wp:inline distT="0" distB="0" distL="0" distR="0" wp14:anchorId="6A18558A" wp14:editId="42966E11">
            <wp:extent cx="4156553" cy="2340000"/>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6553" cy="2340000"/>
                    </a:xfrm>
                    <a:prstGeom prst="rect">
                      <a:avLst/>
                    </a:prstGeom>
                    <a:noFill/>
                    <a:ln>
                      <a:noFill/>
                    </a:ln>
                  </pic:spPr>
                </pic:pic>
              </a:graphicData>
            </a:graphic>
          </wp:inline>
        </w:drawing>
      </w:r>
    </w:p>
    <w:p w14:paraId="69CBCDD3" w14:textId="77777777" w:rsidR="00D7206B" w:rsidRPr="00D7206B" w:rsidRDefault="00D7206B" w:rsidP="00FD1259">
      <w:pPr>
        <w:widowControl/>
        <w:spacing w:line="312" w:lineRule="auto"/>
        <w:jc w:val="center"/>
        <w:rPr>
          <w:rFonts w:ascii="宋体" w:eastAsia="宋体" w:hAnsi="宋体" w:cs="宋体"/>
          <w:sz w:val="24"/>
          <w:szCs w:val="24"/>
        </w:rPr>
      </w:pPr>
      <w:r w:rsidRPr="00D7206B">
        <w:rPr>
          <w:rFonts w:ascii="宋体" w:eastAsia="宋体" w:hAnsi="宋体" w:cs="宋体"/>
          <w:sz w:val="24"/>
          <w:szCs w:val="24"/>
        </w:rPr>
        <w:t>图片来源：现场PPT</w:t>
      </w:r>
    </w:p>
    <w:p w14:paraId="4AA3FB15"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p>
    <w:p w14:paraId="0FE42FE5"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所以，准确来说，一家公司的思想，也就是这家公司的文化和价值观，不仅仅是管理的手段，从某种程度上来说，而是管理的全部。我们所有的政策、产品和策略，其实都生发于公司</w:t>
      </w:r>
      <w:proofErr w:type="gramStart"/>
      <w:r w:rsidRPr="00D7206B">
        <w:rPr>
          <w:rFonts w:ascii="宋体" w:eastAsia="宋体" w:hAnsi="宋体" w:cs="宋体"/>
          <w:sz w:val="24"/>
          <w:szCs w:val="24"/>
        </w:rPr>
        <w:t>最</w:t>
      </w:r>
      <w:proofErr w:type="gramEnd"/>
      <w:r w:rsidRPr="00D7206B">
        <w:rPr>
          <w:rFonts w:ascii="宋体" w:eastAsia="宋体" w:hAnsi="宋体" w:cs="宋体"/>
          <w:sz w:val="24"/>
          <w:szCs w:val="24"/>
        </w:rPr>
        <w:t>核心的文化和价值观中。从这个角度出发就能够理解，为什么这么多优秀的企业家，要在公司文化和价值观这个环节花费这么大的精力。</w:t>
      </w:r>
    </w:p>
    <w:p w14:paraId="400E20CF"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因为如今想要凝聚一家企业，仅仅</w:t>
      </w:r>
      <w:proofErr w:type="gramStart"/>
      <w:r w:rsidRPr="00D7206B">
        <w:rPr>
          <w:rFonts w:ascii="宋体" w:eastAsia="宋体" w:hAnsi="宋体" w:cs="宋体"/>
          <w:sz w:val="24"/>
          <w:szCs w:val="24"/>
        </w:rPr>
        <w:t>靠目标</w:t>
      </w:r>
      <w:proofErr w:type="gramEnd"/>
      <w:r w:rsidRPr="00D7206B">
        <w:rPr>
          <w:rFonts w:ascii="宋体" w:eastAsia="宋体" w:hAnsi="宋体" w:cs="宋体"/>
          <w:sz w:val="24"/>
          <w:szCs w:val="24"/>
        </w:rPr>
        <w:t>是不足够的，更重要的是要靠共享的价值观，员工在领导者确定的价值观里能得到最大的行动自由，所以后来任正非先生说了一句非常朴素的话：</w:t>
      </w:r>
      <w:r w:rsidRPr="00D7206B">
        <w:rPr>
          <w:rFonts w:ascii="宋体" w:eastAsia="宋体" w:hAnsi="宋体" w:cs="宋体"/>
          <w:b/>
          <w:bCs/>
          <w:sz w:val="24"/>
          <w:szCs w:val="24"/>
        </w:rPr>
        <w:t>“最大的权利是思想权。”</w:t>
      </w:r>
      <w:r w:rsidRPr="00D7206B">
        <w:rPr>
          <w:rFonts w:ascii="宋体" w:eastAsia="宋体" w:hAnsi="宋体" w:cs="宋体"/>
          <w:sz w:val="24"/>
          <w:szCs w:val="24"/>
        </w:rPr>
        <w:t>我们只有把文化和价值观放在一个更高的角度去看待，才能理解这些企业成功的关键。</w:t>
      </w:r>
    </w:p>
    <w:p w14:paraId="790D7D03"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我在</w:t>
      </w:r>
      <w:proofErr w:type="gramStart"/>
      <w:r w:rsidRPr="00D7206B">
        <w:rPr>
          <w:rFonts w:ascii="宋体" w:eastAsia="宋体" w:hAnsi="宋体" w:cs="宋体"/>
          <w:sz w:val="24"/>
          <w:szCs w:val="24"/>
        </w:rPr>
        <w:t>对比奈飞和</w:t>
      </w:r>
      <w:proofErr w:type="gramEnd"/>
      <w:r w:rsidRPr="00D7206B">
        <w:rPr>
          <w:rFonts w:ascii="宋体" w:eastAsia="宋体" w:hAnsi="宋体" w:cs="宋体"/>
          <w:sz w:val="24"/>
          <w:szCs w:val="24"/>
        </w:rPr>
        <w:t>华为这两家公司时发现，它们有一些非常一致的理念，不过在这个理念之下的关键原则是有所区别的。那么，有哪些理念是一致的呢？</w:t>
      </w:r>
    </w:p>
    <w:p w14:paraId="1581D7CD" w14:textId="77777777" w:rsidR="00D7206B" w:rsidRPr="00D7206B" w:rsidRDefault="00FD1259" w:rsidP="00FD1259">
      <w:pPr>
        <w:widowControl/>
        <w:spacing w:line="312" w:lineRule="auto"/>
        <w:jc w:val="center"/>
        <w:rPr>
          <w:rFonts w:ascii="宋体" w:eastAsia="宋体" w:hAnsi="宋体" w:cs="宋体"/>
          <w:sz w:val="24"/>
          <w:szCs w:val="24"/>
        </w:rPr>
      </w:pPr>
      <w:r w:rsidRPr="00FD1259">
        <w:rPr>
          <w:rFonts w:ascii="宋体" w:eastAsia="宋体" w:hAnsi="宋体" w:cs="宋体"/>
          <w:noProof/>
          <w:sz w:val="24"/>
          <w:szCs w:val="24"/>
        </w:rPr>
        <w:drawing>
          <wp:inline distT="0" distB="0" distL="0" distR="0" wp14:anchorId="20096156" wp14:editId="22E7EDF2">
            <wp:extent cx="4540235" cy="2556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0235" cy="2556000"/>
                    </a:xfrm>
                    <a:prstGeom prst="rect">
                      <a:avLst/>
                    </a:prstGeom>
                    <a:noFill/>
                    <a:ln>
                      <a:noFill/>
                    </a:ln>
                  </pic:spPr>
                </pic:pic>
              </a:graphicData>
            </a:graphic>
          </wp:inline>
        </w:drawing>
      </w:r>
    </w:p>
    <w:p w14:paraId="314082C1" w14:textId="77777777" w:rsidR="00D7206B" w:rsidRPr="00D7206B" w:rsidRDefault="00D7206B" w:rsidP="00FD1259">
      <w:pPr>
        <w:widowControl/>
        <w:spacing w:line="312" w:lineRule="auto"/>
        <w:jc w:val="center"/>
        <w:rPr>
          <w:rFonts w:ascii="宋体" w:eastAsia="宋体" w:hAnsi="宋体" w:cs="宋体"/>
          <w:sz w:val="24"/>
          <w:szCs w:val="24"/>
        </w:rPr>
      </w:pPr>
      <w:r w:rsidRPr="00D7206B">
        <w:rPr>
          <w:rFonts w:ascii="宋体" w:eastAsia="宋体" w:hAnsi="宋体" w:cs="宋体"/>
          <w:sz w:val="24"/>
          <w:szCs w:val="24"/>
        </w:rPr>
        <w:t>图片来源：现场PPT</w:t>
      </w:r>
    </w:p>
    <w:p w14:paraId="12E4F132"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p>
    <w:p w14:paraId="7405BEC9" w14:textId="77777777" w:rsidR="00D7206B" w:rsidRPr="00D7206B" w:rsidRDefault="00D7206B" w:rsidP="00D7206B">
      <w:pPr>
        <w:widowControl/>
        <w:spacing w:line="312" w:lineRule="auto"/>
        <w:ind w:firstLineChars="200" w:firstLine="482"/>
        <w:jc w:val="left"/>
        <w:rPr>
          <w:rFonts w:ascii="宋体" w:eastAsia="宋体" w:hAnsi="宋体" w:cs="宋体"/>
          <w:sz w:val="24"/>
          <w:szCs w:val="24"/>
        </w:rPr>
      </w:pPr>
      <w:r w:rsidRPr="00D7206B">
        <w:rPr>
          <w:rFonts w:ascii="宋体" w:eastAsia="宋体" w:hAnsi="宋体" w:cs="宋体"/>
          <w:b/>
          <w:bCs/>
          <w:sz w:val="24"/>
          <w:szCs w:val="24"/>
          <w:u w:val="single"/>
        </w:rPr>
        <w:lastRenderedPageBreak/>
        <w:t>第一，组织要始终充满活力，追求高绩效。</w:t>
      </w:r>
    </w:p>
    <w:p w14:paraId="1B752AFE"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这是我在了解了两家公司的经营过程和文化之后，感受特别深的一点。我们做咨询的都有一个特别强烈的感受，就是一个组织从成立的第一天开始，就不可避免地走向官僚主义，这是几乎所有组织的宿命。关于这个问题，后来我发现华为关注热力学第二定律，正常状况下，会从有序走向无序的过程，所以在前几个月发布的人力资源管理纲要2.0当中，华为旗帜鲜明地提出：</w:t>
      </w:r>
      <w:r w:rsidRPr="00D7206B">
        <w:rPr>
          <w:rFonts w:ascii="宋体" w:eastAsia="宋体" w:hAnsi="宋体" w:cs="宋体"/>
          <w:b/>
          <w:bCs/>
          <w:sz w:val="24"/>
          <w:szCs w:val="24"/>
        </w:rPr>
        <w:t>“我们人力资源管理的目的就是让组织始终充满活力”。</w:t>
      </w:r>
    </w:p>
    <w:p w14:paraId="78FF236B"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后来我发现史蒂芬·平克先生在《当下的启蒙》这本书里也谈到了这个问题，他说热力学第二定律其实就是心理学第一定律。有兴趣的朋友可以买《当下的启蒙》来看看，这是一本非常好的书。</w:t>
      </w:r>
      <w:proofErr w:type="gramStart"/>
      <w:r w:rsidRPr="00D7206B">
        <w:rPr>
          <w:rFonts w:ascii="宋体" w:eastAsia="宋体" w:hAnsi="宋体" w:cs="宋体"/>
          <w:sz w:val="24"/>
          <w:szCs w:val="24"/>
        </w:rPr>
        <w:t>奈飞其实</w:t>
      </w:r>
      <w:proofErr w:type="gramEnd"/>
      <w:r w:rsidRPr="00D7206B">
        <w:rPr>
          <w:rFonts w:ascii="宋体" w:eastAsia="宋体" w:hAnsi="宋体" w:cs="宋体"/>
          <w:sz w:val="24"/>
          <w:szCs w:val="24"/>
        </w:rPr>
        <w:t>在整个公司的经营过程中一直追求高绩效，“有活力的文化”是他们非常重要的一个关键词。</w:t>
      </w:r>
    </w:p>
    <w:p w14:paraId="6EFEB535"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p>
    <w:p w14:paraId="3C7A9D7A" w14:textId="77777777" w:rsidR="00D7206B" w:rsidRPr="00D7206B" w:rsidRDefault="00D7206B" w:rsidP="00D7206B">
      <w:pPr>
        <w:widowControl/>
        <w:spacing w:line="312" w:lineRule="auto"/>
        <w:ind w:firstLineChars="200" w:firstLine="482"/>
        <w:jc w:val="left"/>
        <w:rPr>
          <w:rFonts w:ascii="宋体" w:eastAsia="宋体" w:hAnsi="宋体" w:cs="宋体"/>
          <w:sz w:val="24"/>
          <w:szCs w:val="24"/>
        </w:rPr>
      </w:pPr>
      <w:r w:rsidRPr="00D7206B">
        <w:rPr>
          <w:rFonts w:ascii="宋体" w:eastAsia="宋体" w:hAnsi="宋体" w:cs="宋体"/>
          <w:b/>
          <w:bCs/>
          <w:sz w:val="24"/>
          <w:szCs w:val="24"/>
          <w:u w:val="single"/>
        </w:rPr>
        <w:t>第二，组织的发展依赖顶级人才的创新。</w:t>
      </w:r>
    </w:p>
    <w:p w14:paraId="46F82876"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最初让我印象深刻的顶级人才的管理创新是在谷歌，</w:t>
      </w:r>
      <w:proofErr w:type="gramStart"/>
      <w:r w:rsidRPr="00D7206B">
        <w:rPr>
          <w:rFonts w:ascii="宋体" w:eastAsia="宋体" w:hAnsi="宋体" w:cs="宋体"/>
          <w:sz w:val="24"/>
          <w:szCs w:val="24"/>
        </w:rPr>
        <w:t>谷歌在</w:t>
      </w:r>
      <w:proofErr w:type="gramEnd"/>
      <w:r w:rsidRPr="00D7206B">
        <w:rPr>
          <w:rFonts w:ascii="宋体" w:eastAsia="宋体" w:hAnsi="宋体" w:cs="宋体"/>
          <w:sz w:val="24"/>
          <w:szCs w:val="24"/>
        </w:rPr>
        <w:t>绩效与激励管理中强调</w:t>
      </w:r>
      <w:proofErr w:type="gramStart"/>
      <w:r w:rsidRPr="00D7206B">
        <w:rPr>
          <w:rFonts w:ascii="宋体" w:eastAsia="宋体" w:hAnsi="宋体" w:cs="宋体"/>
          <w:sz w:val="24"/>
          <w:szCs w:val="24"/>
        </w:rPr>
        <w:t>幂</w:t>
      </w:r>
      <w:proofErr w:type="gramEnd"/>
      <w:r w:rsidRPr="00D7206B">
        <w:rPr>
          <w:rFonts w:ascii="宋体" w:eastAsia="宋体" w:hAnsi="宋体" w:cs="宋体"/>
          <w:sz w:val="24"/>
          <w:szCs w:val="24"/>
        </w:rPr>
        <w:t>律曲线。所谓的秘密曲线就是在今天所有的专业领域当中，那些顶尖人才创造的价值可能是平均水平的几十倍，甚至上百倍。所以，优秀的组织应该能够吸引顶级的人才，然后让他们在组织中释放巨大的创造力。华为在人力资源管理2.0当中也谈到这个问题。华为认为，在未来，所有顶尖组织面对的三大挑战之</w:t>
      </w:r>
      <w:proofErr w:type="gramStart"/>
      <w:r w:rsidRPr="00D7206B">
        <w:rPr>
          <w:rFonts w:ascii="宋体" w:eastAsia="宋体" w:hAnsi="宋体" w:cs="宋体"/>
          <w:sz w:val="24"/>
          <w:szCs w:val="24"/>
        </w:rPr>
        <w:t>首就是</w:t>
      </w:r>
      <w:proofErr w:type="gramEnd"/>
      <w:r w:rsidRPr="00D7206B">
        <w:rPr>
          <w:rFonts w:ascii="宋体" w:eastAsia="宋体" w:hAnsi="宋体" w:cs="宋体"/>
          <w:sz w:val="24"/>
          <w:szCs w:val="24"/>
        </w:rPr>
        <w:t>人才的崛起。在这个时代，优秀的人才对绩效的达成是至关重要的。</w:t>
      </w:r>
    </w:p>
    <w:p w14:paraId="39351A39" w14:textId="77777777" w:rsidR="00D7206B" w:rsidRPr="00D7206B" w:rsidRDefault="00D7206B" w:rsidP="00D7206B">
      <w:pPr>
        <w:widowControl/>
        <w:spacing w:line="312" w:lineRule="auto"/>
        <w:ind w:firstLineChars="200" w:firstLine="482"/>
        <w:jc w:val="left"/>
        <w:rPr>
          <w:rFonts w:ascii="宋体" w:eastAsia="宋体" w:hAnsi="宋体" w:cs="宋体"/>
          <w:sz w:val="24"/>
          <w:szCs w:val="24"/>
        </w:rPr>
      </w:pPr>
      <w:r w:rsidRPr="00D7206B">
        <w:rPr>
          <w:rFonts w:ascii="宋体" w:eastAsia="宋体" w:hAnsi="宋体" w:cs="宋体"/>
          <w:b/>
          <w:bCs/>
          <w:sz w:val="24"/>
          <w:szCs w:val="24"/>
        </w:rPr>
        <w:t>作为一个志存高远的组织，应该如何吸引这些人才，如何焕发他们的创造力？</w:t>
      </w:r>
      <w:r w:rsidRPr="00D7206B">
        <w:rPr>
          <w:rFonts w:ascii="宋体" w:eastAsia="宋体" w:hAnsi="宋体" w:cs="宋体"/>
          <w:sz w:val="24"/>
          <w:szCs w:val="24"/>
        </w:rPr>
        <w:t>这是非常重要的问题。</w:t>
      </w:r>
      <w:proofErr w:type="gramStart"/>
      <w:r w:rsidRPr="00D7206B">
        <w:rPr>
          <w:rFonts w:ascii="宋体" w:eastAsia="宋体" w:hAnsi="宋体" w:cs="宋体"/>
          <w:sz w:val="24"/>
          <w:szCs w:val="24"/>
        </w:rPr>
        <w:t>奈飞所有</w:t>
      </w:r>
      <w:proofErr w:type="gramEnd"/>
      <w:r w:rsidRPr="00D7206B">
        <w:rPr>
          <w:rFonts w:ascii="宋体" w:eastAsia="宋体" w:hAnsi="宋体" w:cs="宋体"/>
          <w:sz w:val="24"/>
          <w:szCs w:val="24"/>
        </w:rPr>
        <w:t>的岗位招募的都是顶尖人才，而且</w:t>
      </w:r>
      <w:proofErr w:type="gramStart"/>
      <w:r w:rsidRPr="00D7206B">
        <w:rPr>
          <w:rFonts w:ascii="宋体" w:eastAsia="宋体" w:hAnsi="宋体" w:cs="宋体"/>
          <w:sz w:val="24"/>
          <w:szCs w:val="24"/>
        </w:rPr>
        <w:t>薪</w:t>
      </w:r>
      <w:proofErr w:type="gramEnd"/>
      <w:r w:rsidRPr="00D7206B">
        <w:rPr>
          <w:rFonts w:ascii="宋体" w:eastAsia="宋体" w:hAnsi="宋体" w:cs="宋体"/>
          <w:sz w:val="24"/>
          <w:szCs w:val="24"/>
        </w:rPr>
        <w:t>酬对</w:t>
      </w:r>
      <w:proofErr w:type="gramStart"/>
      <w:r w:rsidRPr="00D7206B">
        <w:rPr>
          <w:rFonts w:ascii="宋体" w:eastAsia="宋体" w:hAnsi="宋体" w:cs="宋体"/>
          <w:sz w:val="24"/>
          <w:szCs w:val="24"/>
        </w:rPr>
        <w:t>奈</w:t>
      </w:r>
      <w:proofErr w:type="gramEnd"/>
      <w:r w:rsidRPr="00D7206B">
        <w:rPr>
          <w:rFonts w:ascii="宋体" w:eastAsia="宋体" w:hAnsi="宋体" w:cs="宋体"/>
          <w:sz w:val="24"/>
          <w:szCs w:val="24"/>
        </w:rPr>
        <w:t>飞来说不是问题，一定会按照市场</w:t>
      </w:r>
      <w:proofErr w:type="gramStart"/>
      <w:r w:rsidRPr="00D7206B">
        <w:rPr>
          <w:rFonts w:ascii="宋体" w:eastAsia="宋体" w:hAnsi="宋体" w:cs="宋体"/>
          <w:sz w:val="24"/>
          <w:szCs w:val="24"/>
        </w:rPr>
        <w:t>最</w:t>
      </w:r>
      <w:proofErr w:type="gramEnd"/>
      <w:r w:rsidRPr="00D7206B">
        <w:rPr>
          <w:rFonts w:ascii="宋体" w:eastAsia="宋体" w:hAnsi="宋体" w:cs="宋体"/>
          <w:sz w:val="24"/>
          <w:szCs w:val="24"/>
        </w:rPr>
        <w:t>高薪酬给。而且</w:t>
      </w:r>
      <w:proofErr w:type="gramStart"/>
      <w:r w:rsidRPr="00D7206B">
        <w:rPr>
          <w:rFonts w:ascii="宋体" w:eastAsia="宋体" w:hAnsi="宋体" w:cs="宋体"/>
          <w:sz w:val="24"/>
          <w:szCs w:val="24"/>
        </w:rPr>
        <w:t>奈飞还有</w:t>
      </w:r>
      <w:proofErr w:type="gramEnd"/>
      <w:r w:rsidRPr="00D7206B">
        <w:rPr>
          <w:rFonts w:ascii="宋体" w:eastAsia="宋体" w:hAnsi="宋体" w:cs="宋体"/>
          <w:sz w:val="24"/>
          <w:szCs w:val="24"/>
        </w:rPr>
        <w:t>一个非常离经叛道的做法，那就是鼓励员工时不时出去面试，判断一下自己在市场上的行情，如果行情见长，可以回来跟公司谈：“我的工资可以往上涨一涨。”这</w:t>
      </w:r>
      <w:proofErr w:type="gramStart"/>
      <w:r w:rsidRPr="00D7206B">
        <w:rPr>
          <w:rFonts w:ascii="宋体" w:eastAsia="宋体" w:hAnsi="宋体" w:cs="宋体"/>
          <w:sz w:val="24"/>
          <w:szCs w:val="24"/>
        </w:rPr>
        <w:t>是奈飞的</w:t>
      </w:r>
      <w:proofErr w:type="gramEnd"/>
      <w:r w:rsidRPr="00D7206B">
        <w:rPr>
          <w:rFonts w:ascii="宋体" w:eastAsia="宋体" w:hAnsi="宋体" w:cs="宋体"/>
          <w:sz w:val="24"/>
          <w:szCs w:val="24"/>
        </w:rPr>
        <w:t>一个很有意思的做法。</w:t>
      </w:r>
    </w:p>
    <w:p w14:paraId="453BD100"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当然，华为和</w:t>
      </w:r>
      <w:proofErr w:type="gramStart"/>
      <w:r w:rsidRPr="00D7206B">
        <w:rPr>
          <w:rFonts w:ascii="宋体" w:eastAsia="宋体" w:hAnsi="宋体" w:cs="宋体"/>
          <w:sz w:val="24"/>
          <w:szCs w:val="24"/>
        </w:rPr>
        <w:t>奈飞</w:t>
      </w:r>
      <w:proofErr w:type="gramEnd"/>
      <w:r w:rsidRPr="00D7206B">
        <w:rPr>
          <w:rFonts w:ascii="宋体" w:eastAsia="宋体" w:hAnsi="宋体" w:cs="宋体"/>
          <w:sz w:val="24"/>
          <w:szCs w:val="24"/>
        </w:rPr>
        <w:t>在保持活力的过程中也会采取一些不同的做法，这些做法典型地反应了中国文化跟西方文化的差别。所以我想先跟大家说一说华为让组织始终充满活力的几条关键原则。</w:t>
      </w:r>
    </w:p>
    <w:p w14:paraId="22CDD41A" w14:textId="77777777" w:rsidR="00D7206B" w:rsidRPr="00D7206B" w:rsidRDefault="00FD1259" w:rsidP="00FD1259">
      <w:pPr>
        <w:widowControl/>
        <w:spacing w:line="312" w:lineRule="auto"/>
        <w:jc w:val="center"/>
        <w:rPr>
          <w:rFonts w:ascii="宋体" w:eastAsia="宋体" w:hAnsi="宋体" w:cs="宋体"/>
          <w:sz w:val="24"/>
          <w:szCs w:val="24"/>
        </w:rPr>
      </w:pPr>
      <w:r w:rsidRPr="00FD1259">
        <w:rPr>
          <w:rFonts w:ascii="宋体" w:eastAsia="宋体" w:hAnsi="宋体" w:cs="宋体"/>
          <w:noProof/>
          <w:sz w:val="24"/>
          <w:szCs w:val="24"/>
        </w:rPr>
        <w:lastRenderedPageBreak/>
        <w:drawing>
          <wp:inline distT="0" distB="0" distL="0" distR="0" wp14:anchorId="36A01E41" wp14:editId="37B56613">
            <wp:extent cx="4893310" cy="275477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103" cy="2766476"/>
                    </a:xfrm>
                    <a:prstGeom prst="rect">
                      <a:avLst/>
                    </a:prstGeom>
                    <a:noFill/>
                    <a:ln>
                      <a:noFill/>
                    </a:ln>
                  </pic:spPr>
                </pic:pic>
              </a:graphicData>
            </a:graphic>
          </wp:inline>
        </w:drawing>
      </w:r>
    </w:p>
    <w:p w14:paraId="4D4EC0E3" w14:textId="77777777" w:rsidR="00D7206B" w:rsidRPr="00D7206B" w:rsidRDefault="00D7206B" w:rsidP="00FD1259">
      <w:pPr>
        <w:widowControl/>
        <w:spacing w:line="312" w:lineRule="auto"/>
        <w:jc w:val="center"/>
        <w:rPr>
          <w:rFonts w:ascii="宋体" w:eastAsia="宋体" w:hAnsi="宋体" w:cs="宋体"/>
          <w:sz w:val="24"/>
          <w:szCs w:val="24"/>
        </w:rPr>
      </w:pPr>
      <w:r w:rsidRPr="00D7206B">
        <w:rPr>
          <w:rFonts w:ascii="宋体" w:eastAsia="宋体" w:hAnsi="宋体" w:cs="宋体"/>
          <w:sz w:val="24"/>
          <w:szCs w:val="24"/>
        </w:rPr>
        <w:t>图片来源：现场PPT</w:t>
      </w:r>
    </w:p>
    <w:p w14:paraId="614A9D54"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p>
    <w:p w14:paraId="068289B1" w14:textId="77777777" w:rsidR="00D7206B" w:rsidRPr="00D7206B" w:rsidRDefault="00D7206B" w:rsidP="00D7206B">
      <w:pPr>
        <w:widowControl/>
        <w:spacing w:line="312" w:lineRule="auto"/>
        <w:ind w:firstLineChars="200" w:firstLine="482"/>
        <w:jc w:val="left"/>
        <w:rPr>
          <w:rFonts w:ascii="宋体" w:eastAsia="宋体" w:hAnsi="宋体" w:cs="宋体"/>
          <w:sz w:val="24"/>
          <w:szCs w:val="24"/>
        </w:rPr>
      </w:pPr>
      <w:r w:rsidRPr="00D7206B">
        <w:rPr>
          <w:rFonts w:ascii="宋体" w:eastAsia="宋体" w:hAnsi="宋体" w:cs="宋体"/>
          <w:b/>
          <w:bCs/>
          <w:sz w:val="24"/>
          <w:szCs w:val="24"/>
          <w:u w:val="single"/>
        </w:rPr>
        <w:t>第一，不把战略性的资源浪费在非战略性机会点上。</w:t>
      </w:r>
    </w:p>
    <w:p w14:paraId="58E90D89"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这一点特别重要。华为成功的关键之一，在于战略导向。他们每一年都会进行沙盘推演，找出最重要的50个战略机会点，然后所有的资源都向战略机会点倾斜，华为就这样通过抓住一些战略性的机会带领组织持续向上走。管理大师彼得·德鲁克对这一点也有过一次精彩的阐述，他说管理者往往习惯于解决问题，而企业家要擅长抓住机会，这一点非常重要。实际上在人力资源管理中，华为也是这方面的一个典型例子，比如我们之前经常会听到的“让听到炮声的人呼唤炮火”（此话出自任正非）诸如此类的说法。</w:t>
      </w:r>
    </w:p>
    <w:p w14:paraId="7FB9307C"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2014年年初，华为提出一个计划叫“少将连长”。“少将连长”计划是华为</w:t>
      </w:r>
      <w:proofErr w:type="gramStart"/>
      <w:r w:rsidRPr="00D7206B">
        <w:rPr>
          <w:rFonts w:ascii="宋体" w:eastAsia="宋体" w:hAnsi="宋体" w:cs="宋体"/>
          <w:sz w:val="24"/>
          <w:szCs w:val="24"/>
        </w:rPr>
        <w:t>管理层做的</w:t>
      </w:r>
      <w:proofErr w:type="gramEnd"/>
      <w:r w:rsidRPr="00D7206B">
        <w:rPr>
          <w:rFonts w:ascii="宋体" w:eastAsia="宋体" w:hAnsi="宋体" w:cs="宋体"/>
          <w:sz w:val="24"/>
          <w:szCs w:val="24"/>
        </w:rPr>
        <w:t>一个复盘，2013年，华为硬件业务的增长速度趋于放缓，增长最快的是软件和服务业务，软件和服务业务是以项目的方式来交付的，这块儿的业务是未来最重要的一个增长极。</w:t>
      </w:r>
    </w:p>
    <w:p w14:paraId="7E85FE94"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华为当年运作的项目超过9000个，项目管理水平参差不齐。海外有24个办事处，下面的项目非常多，很多项目经理提出说：“我们不是以奋斗者为本，所以我们希望能够划界核算单位，做得更多的人能拿到更多的奖金。在这样的背景下，华为的采取的第一步是基于持续的增长，打造以项目为中心的眼镜蛇式组织。前段小型化、特种部队化，后端的平台更敏捷地支撑前端，这时候大家发现一个职位变得非常重要——项目经理。</w:t>
      </w:r>
    </w:p>
    <w:p w14:paraId="75846594"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当时任正非在市场部大会中就谈到，</w:t>
      </w:r>
      <w:proofErr w:type="gramStart"/>
      <w:r w:rsidRPr="00D7206B">
        <w:rPr>
          <w:rFonts w:ascii="宋体" w:eastAsia="宋体" w:hAnsi="宋体" w:cs="宋体"/>
          <w:sz w:val="24"/>
          <w:szCs w:val="24"/>
        </w:rPr>
        <w:t>原来项目</w:t>
      </w:r>
      <w:proofErr w:type="gramEnd"/>
      <w:r w:rsidRPr="00D7206B">
        <w:rPr>
          <w:rFonts w:ascii="宋体" w:eastAsia="宋体" w:hAnsi="宋体" w:cs="宋体"/>
          <w:sz w:val="24"/>
          <w:szCs w:val="24"/>
        </w:rPr>
        <w:t>经理是底层的一个非常不起眼的管理职位，但今天在我们新的增长逻辑之下，项目经理人员的配置对于我们整个组织的成功变革变得至关重要，所以华为通过让那些最优秀的人才到一</w:t>
      </w:r>
      <w:r w:rsidRPr="00D7206B">
        <w:rPr>
          <w:rFonts w:ascii="宋体" w:eastAsia="宋体" w:hAnsi="宋体" w:cs="宋体"/>
          <w:sz w:val="24"/>
          <w:szCs w:val="24"/>
        </w:rPr>
        <w:lastRenderedPageBreak/>
        <w:t>线担任项目经理来驱动这次的组织变革。为了做到这一点，他们甚至打破了延续了很多年的一岗定薪的原则，通过这个方式来引导人才，并将它们分配到那些最能创造客户价值的岗位上面。</w:t>
      </w:r>
    </w:p>
    <w:p w14:paraId="7339DBAB" w14:textId="77777777" w:rsidR="00D7206B" w:rsidRPr="00D7206B" w:rsidRDefault="00D7206B" w:rsidP="00D7206B">
      <w:pPr>
        <w:widowControl/>
        <w:spacing w:line="312" w:lineRule="auto"/>
        <w:ind w:firstLineChars="200" w:firstLine="482"/>
        <w:jc w:val="left"/>
        <w:rPr>
          <w:rFonts w:ascii="宋体" w:eastAsia="宋体" w:hAnsi="宋体" w:cs="宋体"/>
          <w:sz w:val="24"/>
          <w:szCs w:val="24"/>
        </w:rPr>
      </w:pPr>
      <w:r w:rsidRPr="00D7206B">
        <w:rPr>
          <w:rFonts w:ascii="宋体" w:eastAsia="宋体" w:hAnsi="宋体" w:cs="宋体"/>
          <w:b/>
          <w:bCs/>
          <w:sz w:val="24"/>
          <w:szCs w:val="24"/>
          <w:u w:val="single"/>
        </w:rPr>
        <w:t>第二，华为在看到抓住机会的重要性时，就采取了非常顺应人性的做法——激励不要跟整个导向发生相违反的情况。</w:t>
      </w:r>
    </w:p>
    <w:p w14:paraId="0DAD2789"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整个激励原则很明确，就是以奋斗者为本，把激励政策导向重逢和胜利，几个典型的做法是：</w:t>
      </w:r>
    </w:p>
    <w:p w14:paraId="46D26259" w14:textId="77777777" w:rsidR="00D7206B" w:rsidRPr="00D7206B" w:rsidRDefault="00D7206B" w:rsidP="00FD1259">
      <w:pPr>
        <w:widowControl/>
        <w:spacing w:beforeLines="50" w:before="156" w:line="312" w:lineRule="auto"/>
        <w:ind w:firstLineChars="200" w:firstLine="482"/>
        <w:jc w:val="left"/>
        <w:rPr>
          <w:rFonts w:ascii="宋体" w:eastAsia="宋体" w:hAnsi="宋体" w:cs="宋体"/>
          <w:b/>
          <w:bCs/>
          <w:sz w:val="24"/>
          <w:szCs w:val="24"/>
        </w:rPr>
      </w:pPr>
      <w:r w:rsidRPr="00D7206B">
        <w:rPr>
          <w:rFonts w:ascii="宋体" w:eastAsia="宋体" w:hAnsi="宋体" w:cs="宋体"/>
          <w:b/>
          <w:bCs/>
          <w:sz w:val="24"/>
          <w:szCs w:val="24"/>
        </w:rPr>
        <w:t>1. 让拉车的人比坐车的人拿的多。</w:t>
      </w:r>
    </w:p>
    <w:p w14:paraId="1013D749"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大概5年前，华为就公开宣称，股权激励,已经成为华为发展的镣铐，很多早期进入华为的员工有大量的股票，所以他们因为年龄或者各种原因可能出现懈怠的状况。所以华为的内部人员说：“我们最大的敌人不是竞争对手，而是懈怠。”为了解决这个问题，华为做了两件事：第一是加大了当期的奖金分配，当期的奖金福利加在一起，跟股票分红的比例变成3：1，就是让更多的钱分给当期的奋斗者；第二是协同海外开始推行一个TUB计划——配给员工的股票只有5年的期限。5年的分红权、增值权都给员工，但5年以后他们之前的股票就作废，得重新开始配置。这种方式增强了整个股权激励的动态性。这是第一条，所以原则非常简单，永远将资源向一些真正创造价值的一方来倾斜。</w:t>
      </w:r>
    </w:p>
    <w:p w14:paraId="6436D506" w14:textId="77777777" w:rsidR="00D7206B" w:rsidRPr="00D7206B" w:rsidRDefault="00D7206B" w:rsidP="00FD1259">
      <w:pPr>
        <w:widowControl/>
        <w:spacing w:beforeLines="50" w:before="156" w:line="312" w:lineRule="auto"/>
        <w:ind w:firstLineChars="200" w:firstLine="482"/>
        <w:jc w:val="left"/>
        <w:rPr>
          <w:rFonts w:ascii="宋体" w:eastAsia="宋体" w:hAnsi="宋体" w:cs="宋体"/>
          <w:sz w:val="24"/>
          <w:szCs w:val="24"/>
        </w:rPr>
      </w:pPr>
      <w:r w:rsidRPr="00D7206B">
        <w:rPr>
          <w:rFonts w:ascii="宋体" w:eastAsia="宋体" w:hAnsi="宋体" w:cs="宋体"/>
          <w:b/>
          <w:bCs/>
          <w:sz w:val="24"/>
          <w:szCs w:val="24"/>
        </w:rPr>
        <w:t>2. 一线与机关拉开差距。</w:t>
      </w:r>
    </w:p>
    <w:p w14:paraId="2697284A"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2009年开始，华为就开始授权一线，经营重心前移。随着这个措施的进展，华为定了一个原则，就是让一线作战部队的收入超过一线的支持部队，一线支持部队要超过二线的支持部队。华为通过这个方式让人才能够保持前进，让他们能够在贴近客户的位置更好的创造价值。华为还邀请了国防大学的教授给他们讲授美军将军的培养方式等主题。美军的做法与华为的做法是一模一样的，美军很多机制的做法其实都倾向一线。如果大家有兴趣可以到上网查一下。</w:t>
      </w:r>
    </w:p>
    <w:p w14:paraId="0FF161F2" w14:textId="77777777" w:rsidR="00D7206B" w:rsidRPr="00D7206B" w:rsidRDefault="00D7206B" w:rsidP="00FD1259">
      <w:pPr>
        <w:widowControl/>
        <w:spacing w:beforeLines="50" w:before="156" w:line="312" w:lineRule="auto"/>
        <w:ind w:firstLineChars="200" w:firstLine="482"/>
        <w:jc w:val="left"/>
        <w:rPr>
          <w:rFonts w:ascii="宋体" w:eastAsia="宋体" w:hAnsi="宋体" w:cs="宋体"/>
          <w:b/>
          <w:bCs/>
          <w:sz w:val="24"/>
          <w:szCs w:val="24"/>
        </w:rPr>
      </w:pPr>
      <w:r w:rsidRPr="00D7206B">
        <w:rPr>
          <w:rFonts w:ascii="宋体" w:eastAsia="宋体" w:hAnsi="宋体" w:cs="宋体"/>
          <w:b/>
          <w:bCs/>
          <w:sz w:val="24"/>
          <w:szCs w:val="24"/>
        </w:rPr>
        <w:t>3. 找到火车头，给火车头加满油。</w:t>
      </w:r>
    </w:p>
    <w:p w14:paraId="3A474A32"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这一条说的也很通俗，简单来说就是，公司的整个激励政策一定是要向少数人倾斜。有人问过任正非先生，我们有将近20万名员工，怎么能让每个人都保持积极性。任正非说，我不可能关注到每一个人，能做到的就是识别那些真正能做出卓越贡献的人才，然后给他比较大的激励。在华为的新闻社区，你会发现华为新闻社区炒的是非常新的，他们已经分了A、B、B、C四个等级，假如A的年终奖100万，B可能只有50万左右，这个差距非常明显。有没有矛盾？有的。但从组织的层面来讲，华为的原则非常明确，永远通过对少数最优秀人</w:t>
      </w:r>
      <w:r w:rsidRPr="00D7206B">
        <w:rPr>
          <w:rFonts w:ascii="宋体" w:eastAsia="宋体" w:hAnsi="宋体" w:cs="宋体"/>
          <w:sz w:val="24"/>
          <w:szCs w:val="24"/>
        </w:rPr>
        <w:lastRenderedPageBreak/>
        <w:t>才的激励来保持整个组织的活力。华为的很多做法其实跟国家的阶段包括我们的文化都是非常相关的。</w:t>
      </w:r>
    </w:p>
    <w:p w14:paraId="5BF62C5D"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我从《奈飞文化手册》这本书中总结了四条原则。由于行业的特点，包括国家文化的特点不同，</w:t>
      </w:r>
      <w:proofErr w:type="gramStart"/>
      <w:r w:rsidRPr="00D7206B">
        <w:rPr>
          <w:rFonts w:ascii="宋体" w:eastAsia="宋体" w:hAnsi="宋体" w:cs="宋体"/>
          <w:sz w:val="24"/>
          <w:szCs w:val="24"/>
        </w:rPr>
        <w:t>奈飞保持</w:t>
      </w:r>
      <w:proofErr w:type="gramEnd"/>
      <w:r w:rsidRPr="00D7206B">
        <w:rPr>
          <w:rFonts w:ascii="宋体" w:eastAsia="宋体" w:hAnsi="宋体" w:cs="宋体"/>
          <w:sz w:val="24"/>
          <w:szCs w:val="24"/>
        </w:rPr>
        <w:t>组织活力的基本原则也有些差别。</w:t>
      </w:r>
    </w:p>
    <w:p w14:paraId="0E10E193" w14:textId="77777777" w:rsidR="00D7206B" w:rsidRPr="00D7206B" w:rsidRDefault="00FD1259" w:rsidP="00FD1259">
      <w:pPr>
        <w:widowControl/>
        <w:spacing w:line="312" w:lineRule="auto"/>
        <w:jc w:val="center"/>
        <w:rPr>
          <w:rFonts w:ascii="宋体" w:eastAsia="宋体" w:hAnsi="宋体" w:cs="宋体"/>
          <w:sz w:val="24"/>
          <w:szCs w:val="24"/>
        </w:rPr>
      </w:pPr>
      <w:r w:rsidRPr="00FD1259">
        <w:rPr>
          <w:rFonts w:ascii="宋体" w:eastAsia="宋体" w:hAnsi="宋体" w:cs="宋体"/>
          <w:noProof/>
          <w:sz w:val="24"/>
          <w:szCs w:val="24"/>
        </w:rPr>
        <w:drawing>
          <wp:inline distT="0" distB="0" distL="0" distR="0" wp14:anchorId="4519C52A" wp14:editId="08ADA312">
            <wp:extent cx="3810774" cy="214533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4360" cy="2164246"/>
                    </a:xfrm>
                    <a:prstGeom prst="rect">
                      <a:avLst/>
                    </a:prstGeom>
                    <a:noFill/>
                    <a:ln>
                      <a:noFill/>
                    </a:ln>
                  </pic:spPr>
                </pic:pic>
              </a:graphicData>
            </a:graphic>
          </wp:inline>
        </w:drawing>
      </w:r>
    </w:p>
    <w:p w14:paraId="38AA8C8F" w14:textId="77777777" w:rsidR="00D7206B" w:rsidRPr="00D7206B" w:rsidRDefault="00D7206B" w:rsidP="00FD1259">
      <w:pPr>
        <w:widowControl/>
        <w:spacing w:line="312" w:lineRule="auto"/>
        <w:jc w:val="center"/>
        <w:rPr>
          <w:rFonts w:ascii="宋体" w:eastAsia="宋体" w:hAnsi="宋体" w:cs="宋体"/>
          <w:sz w:val="24"/>
          <w:szCs w:val="24"/>
        </w:rPr>
      </w:pPr>
      <w:r w:rsidRPr="00D7206B">
        <w:rPr>
          <w:rFonts w:ascii="宋体" w:eastAsia="宋体" w:hAnsi="宋体" w:cs="宋体"/>
          <w:sz w:val="24"/>
          <w:szCs w:val="24"/>
        </w:rPr>
        <w:t>图片来源：现场PPT</w:t>
      </w:r>
    </w:p>
    <w:p w14:paraId="01DF20B8"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p>
    <w:p w14:paraId="67F6F35B" w14:textId="77777777" w:rsidR="00D7206B" w:rsidRPr="00D7206B" w:rsidRDefault="00D7206B" w:rsidP="00D7206B">
      <w:pPr>
        <w:widowControl/>
        <w:spacing w:line="312" w:lineRule="auto"/>
        <w:ind w:firstLineChars="200" w:firstLine="482"/>
        <w:jc w:val="left"/>
        <w:rPr>
          <w:rFonts w:ascii="宋体" w:eastAsia="宋体" w:hAnsi="宋体" w:cs="宋体"/>
          <w:sz w:val="24"/>
          <w:szCs w:val="24"/>
        </w:rPr>
      </w:pPr>
      <w:r w:rsidRPr="00D7206B">
        <w:rPr>
          <w:rFonts w:ascii="宋体" w:eastAsia="宋体" w:hAnsi="宋体" w:cs="宋体"/>
          <w:b/>
          <w:bCs/>
          <w:sz w:val="24"/>
          <w:szCs w:val="24"/>
          <w:u w:val="single"/>
        </w:rPr>
        <w:t>第一，不要让规章制度限制了高绩效员工。</w:t>
      </w:r>
    </w:p>
    <w:p w14:paraId="07E2D2F7"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刚才湛</w:t>
      </w:r>
      <w:proofErr w:type="gramStart"/>
      <w:r w:rsidRPr="00D7206B">
        <w:rPr>
          <w:rFonts w:ascii="宋体" w:eastAsia="宋体" w:hAnsi="宋体" w:cs="宋体"/>
          <w:sz w:val="24"/>
          <w:szCs w:val="24"/>
        </w:rPr>
        <w:t>庐文化</w:t>
      </w:r>
      <w:proofErr w:type="gramEnd"/>
      <w:r w:rsidRPr="00D7206B">
        <w:rPr>
          <w:rFonts w:ascii="宋体" w:eastAsia="宋体" w:hAnsi="宋体" w:cs="宋体"/>
          <w:sz w:val="24"/>
          <w:szCs w:val="24"/>
        </w:rPr>
        <w:t>CEO陈晓晖说，他们招募员工的第一条原则是招聘成年人。但我必须要跟大家补充一点，如果你看到这一条就开始感慨说很难招到成年人，我就要坦率地提醒大家，你的这个想法可能得改进。因为成年人不仅是选出来的，也是你塑造出来的，很多公司的管理阻碍了很多员工从不成熟走向成熟，这是一个特别大的问题。</w:t>
      </w:r>
    </w:p>
    <w:p w14:paraId="23C3FD3D"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之前湛</w:t>
      </w:r>
      <w:proofErr w:type="gramStart"/>
      <w:r w:rsidRPr="00D7206B">
        <w:rPr>
          <w:rFonts w:ascii="宋体" w:eastAsia="宋体" w:hAnsi="宋体" w:cs="宋体"/>
          <w:sz w:val="24"/>
          <w:szCs w:val="24"/>
        </w:rPr>
        <w:t>庐文化</w:t>
      </w:r>
      <w:proofErr w:type="gramEnd"/>
      <w:r w:rsidRPr="00D7206B">
        <w:rPr>
          <w:rFonts w:ascii="宋体" w:eastAsia="宋体" w:hAnsi="宋体" w:cs="宋体"/>
          <w:sz w:val="24"/>
          <w:szCs w:val="24"/>
        </w:rPr>
        <w:t>翻译过一系列管理方面的经典图书，其中有一本美国管理学大师克瑞斯·阿吉里斯写的《个性与组织》，他谈到一个问题，为什么很多员工表现得不好，是因为每个人都有成长的需要，从不成熟走向成熟。但是什么原因阻碍了他从不成熟走向成熟呢？比如，过于详细的分工，上司过于命令式的管理，组织当中普遍存在的这些问题会阻碍一个人从不成熟走向成熟，当他个人天然的发展需求被阻碍时，他就会表现出一些适应性的行为，比如对公司斤斤计较、偷奸耍滑、消极怠工等。</w:t>
      </w:r>
    </w:p>
    <w:p w14:paraId="30D6C6C8"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所以大家在读《奈飞文化手册》这本书时，不能只是想走捷径，</w:t>
      </w:r>
      <w:proofErr w:type="gramStart"/>
      <w:r w:rsidRPr="00D7206B">
        <w:rPr>
          <w:rFonts w:ascii="宋体" w:eastAsia="宋体" w:hAnsi="宋体" w:cs="宋体"/>
          <w:sz w:val="24"/>
          <w:szCs w:val="24"/>
        </w:rPr>
        <w:t>照搬奈飞的</w:t>
      </w:r>
      <w:proofErr w:type="gramEnd"/>
      <w:r w:rsidRPr="00D7206B">
        <w:rPr>
          <w:rFonts w:ascii="宋体" w:eastAsia="宋体" w:hAnsi="宋体" w:cs="宋体"/>
          <w:sz w:val="24"/>
          <w:szCs w:val="24"/>
        </w:rPr>
        <w:t>做法。要有自己的独立思考。如今的绝大部分中国企业都应该建立一个理念，那就是：</w:t>
      </w:r>
      <w:r w:rsidRPr="00D7206B">
        <w:rPr>
          <w:rFonts w:ascii="宋体" w:eastAsia="宋体" w:hAnsi="宋体" w:cs="宋体"/>
          <w:b/>
          <w:bCs/>
          <w:sz w:val="24"/>
          <w:szCs w:val="24"/>
        </w:rPr>
        <w:t>人才是选出来的，也是塑造出来的。</w:t>
      </w:r>
    </w:p>
    <w:p w14:paraId="3A94B448"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其实这一点</w:t>
      </w:r>
      <w:proofErr w:type="gramStart"/>
      <w:r w:rsidRPr="00D7206B">
        <w:rPr>
          <w:rFonts w:ascii="宋体" w:eastAsia="宋体" w:hAnsi="宋体" w:cs="宋体"/>
          <w:sz w:val="24"/>
          <w:szCs w:val="24"/>
        </w:rPr>
        <w:t>跟奈飞</w:t>
      </w:r>
      <w:proofErr w:type="gramEnd"/>
      <w:r w:rsidRPr="00D7206B">
        <w:rPr>
          <w:rFonts w:ascii="宋体" w:eastAsia="宋体" w:hAnsi="宋体" w:cs="宋体"/>
          <w:sz w:val="24"/>
          <w:szCs w:val="24"/>
        </w:rPr>
        <w:t>的提议是非常一致的。</w:t>
      </w:r>
      <w:proofErr w:type="gramStart"/>
      <w:r w:rsidRPr="00D7206B">
        <w:rPr>
          <w:rFonts w:ascii="宋体" w:eastAsia="宋体" w:hAnsi="宋体" w:cs="宋体"/>
          <w:sz w:val="24"/>
          <w:szCs w:val="24"/>
        </w:rPr>
        <w:t>奈飞认为</w:t>
      </w:r>
      <w:proofErr w:type="gramEnd"/>
      <w:r w:rsidRPr="00D7206B">
        <w:rPr>
          <w:rFonts w:ascii="宋体" w:eastAsia="宋体" w:hAnsi="宋体" w:cs="宋体"/>
          <w:sz w:val="24"/>
          <w:szCs w:val="24"/>
        </w:rPr>
        <w:t>，很多公司的优秀人才之所以发挥不出来能力，是因为公司存在过多的不必要的规章制度。之前，我们认为有了规章制度可以让一个人表现得更好，但最终发现在多数情况下，不</w:t>
      </w:r>
      <w:r w:rsidRPr="00D7206B">
        <w:rPr>
          <w:rFonts w:ascii="宋体" w:eastAsia="宋体" w:hAnsi="宋体" w:cs="宋体"/>
          <w:sz w:val="24"/>
          <w:szCs w:val="24"/>
        </w:rPr>
        <w:lastRenderedPageBreak/>
        <w:t>必要的规章制度会阻碍人的创造力的发挥，</w:t>
      </w:r>
      <w:proofErr w:type="gramStart"/>
      <w:r w:rsidRPr="00D7206B">
        <w:rPr>
          <w:rFonts w:ascii="宋体" w:eastAsia="宋体" w:hAnsi="宋体" w:cs="宋体"/>
          <w:sz w:val="24"/>
          <w:szCs w:val="24"/>
        </w:rPr>
        <w:t>所以奈飞就</w:t>
      </w:r>
      <w:proofErr w:type="gramEnd"/>
      <w:r w:rsidRPr="00D7206B">
        <w:rPr>
          <w:rFonts w:ascii="宋体" w:eastAsia="宋体" w:hAnsi="宋体" w:cs="宋体"/>
          <w:sz w:val="24"/>
          <w:szCs w:val="24"/>
        </w:rPr>
        <w:t>想方设法废除了很多规章制度。</w:t>
      </w:r>
    </w:p>
    <w:p w14:paraId="75D50EE3" w14:textId="77777777" w:rsidR="00D7206B" w:rsidRPr="00D7206B" w:rsidRDefault="00D7206B" w:rsidP="00FD1259">
      <w:pPr>
        <w:widowControl/>
        <w:spacing w:beforeLines="50" w:before="156" w:line="312" w:lineRule="auto"/>
        <w:ind w:firstLineChars="200" w:firstLine="482"/>
        <w:jc w:val="left"/>
        <w:rPr>
          <w:rFonts w:ascii="宋体" w:eastAsia="宋体" w:hAnsi="宋体" w:cs="宋体"/>
          <w:sz w:val="24"/>
          <w:szCs w:val="24"/>
        </w:rPr>
      </w:pPr>
      <w:r w:rsidRPr="00D7206B">
        <w:rPr>
          <w:rFonts w:ascii="宋体" w:eastAsia="宋体" w:hAnsi="宋体" w:cs="宋体"/>
          <w:b/>
          <w:bCs/>
          <w:sz w:val="24"/>
          <w:szCs w:val="24"/>
          <w:u w:val="single"/>
        </w:rPr>
        <w:t>第二，绝对坦诚、透明，将辩论公开化。</w:t>
      </w:r>
    </w:p>
    <w:p w14:paraId="09A9076A"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“只招成年人”的原则第一个挑战的是管理的常规，第二</w:t>
      </w:r>
      <w:proofErr w:type="gramStart"/>
      <w:r w:rsidRPr="00D7206B">
        <w:rPr>
          <w:rFonts w:ascii="宋体" w:eastAsia="宋体" w:hAnsi="宋体" w:cs="宋体"/>
          <w:sz w:val="24"/>
          <w:szCs w:val="24"/>
        </w:rPr>
        <w:t>各</w:t>
      </w:r>
      <w:proofErr w:type="gramEnd"/>
      <w:r w:rsidRPr="00D7206B">
        <w:rPr>
          <w:rFonts w:ascii="宋体" w:eastAsia="宋体" w:hAnsi="宋体" w:cs="宋体"/>
          <w:sz w:val="24"/>
          <w:szCs w:val="24"/>
        </w:rPr>
        <w:t>挑战的是中国的传统文化。我们的文化强调的是权威，强调的是以和为贵，强调的是大家能够比较和谐。实际上</w:t>
      </w:r>
      <w:proofErr w:type="gramStart"/>
      <w:r w:rsidRPr="00D7206B">
        <w:rPr>
          <w:rFonts w:ascii="宋体" w:eastAsia="宋体" w:hAnsi="宋体" w:cs="宋体"/>
          <w:sz w:val="24"/>
          <w:szCs w:val="24"/>
        </w:rPr>
        <w:t>在奈飞这样</w:t>
      </w:r>
      <w:proofErr w:type="gramEnd"/>
      <w:r w:rsidRPr="00D7206B">
        <w:rPr>
          <w:rFonts w:ascii="宋体" w:eastAsia="宋体" w:hAnsi="宋体" w:cs="宋体"/>
          <w:sz w:val="24"/>
          <w:szCs w:val="24"/>
        </w:rPr>
        <w:t>的公司，非常明确强调一种极度透明的文化。我印象最深刻的是，</w:t>
      </w:r>
      <w:proofErr w:type="gramStart"/>
      <w:r w:rsidRPr="00D7206B">
        <w:rPr>
          <w:rFonts w:ascii="宋体" w:eastAsia="宋体" w:hAnsi="宋体" w:cs="宋体"/>
          <w:sz w:val="24"/>
          <w:szCs w:val="24"/>
        </w:rPr>
        <w:t>奈飞的</w:t>
      </w:r>
      <w:proofErr w:type="gramEnd"/>
      <w:r w:rsidRPr="00D7206B">
        <w:rPr>
          <w:rFonts w:ascii="宋体" w:eastAsia="宋体" w:hAnsi="宋体" w:cs="宋体"/>
          <w:sz w:val="24"/>
          <w:szCs w:val="24"/>
        </w:rPr>
        <w:t>CEO在会议上会很自然的说对不起，比如“你的想法是对的，我刚才考虑不周全，我是错误的”。这是西方的企业能够提高组织的活力和适应性的一个共同的特点。</w:t>
      </w:r>
    </w:p>
    <w:p w14:paraId="348E252E" w14:textId="77777777" w:rsidR="00D7206B" w:rsidRPr="00D7206B" w:rsidRDefault="00D7206B" w:rsidP="00FD1259">
      <w:pPr>
        <w:widowControl/>
        <w:spacing w:beforeLines="50" w:before="156" w:line="312" w:lineRule="auto"/>
        <w:ind w:firstLineChars="200" w:firstLine="482"/>
        <w:jc w:val="left"/>
        <w:rPr>
          <w:rFonts w:ascii="宋体" w:eastAsia="宋体" w:hAnsi="宋体" w:cs="宋体"/>
          <w:b/>
          <w:bCs/>
          <w:sz w:val="24"/>
          <w:szCs w:val="24"/>
          <w:u w:val="single"/>
        </w:rPr>
      </w:pPr>
      <w:r w:rsidRPr="00D7206B">
        <w:rPr>
          <w:rFonts w:ascii="宋体" w:eastAsia="宋体" w:hAnsi="宋体" w:cs="宋体"/>
          <w:b/>
          <w:bCs/>
          <w:sz w:val="24"/>
          <w:szCs w:val="24"/>
          <w:u w:val="single"/>
        </w:rPr>
        <w:t>第三，站在未来看现在的团队。</w:t>
      </w:r>
    </w:p>
    <w:p w14:paraId="4C352DFA"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你不要企图让现有的人员通过学习适应未来的挑战，有可能很多人的现实就是他们很难适应未来的业务需求，你必须要从外部引进一些更优秀的人才，更好的支撑业务发展。总体来说，</w:t>
      </w:r>
      <w:proofErr w:type="gramStart"/>
      <w:r w:rsidRPr="00D7206B">
        <w:rPr>
          <w:rFonts w:ascii="宋体" w:eastAsia="宋体" w:hAnsi="宋体" w:cs="宋体"/>
          <w:sz w:val="24"/>
          <w:szCs w:val="24"/>
        </w:rPr>
        <w:t>奈飞的</w:t>
      </w:r>
      <w:proofErr w:type="gramEnd"/>
      <w:r w:rsidRPr="00D7206B">
        <w:rPr>
          <w:rFonts w:ascii="宋体" w:eastAsia="宋体" w:hAnsi="宋体" w:cs="宋体"/>
          <w:sz w:val="24"/>
          <w:szCs w:val="24"/>
        </w:rPr>
        <w:t>原则是：能够站在未来看现在，快速地组建高质量的团队。</w:t>
      </w:r>
    </w:p>
    <w:p w14:paraId="2F31A89D" w14:textId="77777777" w:rsidR="00D7206B" w:rsidRPr="00D7206B" w:rsidRDefault="00D7206B" w:rsidP="00FD1259">
      <w:pPr>
        <w:widowControl/>
        <w:spacing w:beforeLines="50" w:before="156" w:line="312" w:lineRule="auto"/>
        <w:ind w:firstLineChars="200" w:firstLine="482"/>
        <w:jc w:val="left"/>
        <w:rPr>
          <w:rFonts w:ascii="宋体" w:eastAsia="宋体" w:hAnsi="宋体" w:cs="宋体"/>
          <w:b/>
          <w:bCs/>
          <w:sz w:val="24"/>
          <w:szCs w:val="24"/>
          <w:u w:val="single"/>
        </w:rPr>
      </w:pPr>
      <w:r w:rsidRPr="00D7206B">
        <w:rPr>
          <w:rFonts w:ascii="宋体" w:eastAsia="宋体" w:hAnsi="宋体" w:cs="宋体"/>
          <w:b/>
          <w:bCs/>
          <w:sz w:val="24"/>
          <w:szCs w:val="24"/>
          <w:u w:val="single"/>
        </w:rPr>
        <w:t>第四，主动让员工离开。</w:t>
      </w:r>
    </w:p>
    <w:p w14:paraId="1F1E4BE1"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这也是挑战我们传统管理理念的地方，</w:t>
      </w:r>
      <w:proofErr w:type="gramStart"/>
      <w:r w:rsidRPr="00D7206B">
        <w:rPr>
          <w:rFonts w:ascii="宋体" w:eastAsia="宋体" w:hAnsi="宋体" w:cs="宋体"/>
          <w:sz w:val="24"/>
          <w:szCs w:val="24"/>
        </w:rPr>
        <w:t>奈飞认为</w:t>
      </w:r>
      <w:proofErr w:type="gramEnd"/>
      <w:r w:rsidRPr="00D7206B">
        <w:rPr>
          <w:rFonts w:ascii="宋体" w:eastAsia="宋体" w:hAnsi="宋体" w:cs="宋体"/>
          <w:sz w:val="24"/>
          <w:szCs w:val="24"/>
        </w:rPr>
        <w:t>，公司是一个运动队，不是一个家庭。对员工来说，最重要的是能够和最顶尖的同事一起工作，而不是给所有人提供长期的承诺。离开公司也并不代表你是不理想的员工。</w:t>
      </w:r>
    </w:p>
    <w:p w14:paraId="6851BD18" w14:textId="77777777" w:rsidR="00D7206B" w:rsidRPr="00D7206B" w:rsidRDefault="00FD1259" w:rsidP="00FD1259">
      <w:pPr>
        <w:widowControl/>
        <w:spacing w:line="312" w:lineRule="auto"/>
        <w:jc w:val="center"/>
        <w:rPr>
          <w:rFonts w:ascii="宋体" w:eastAsia="宋体" w:hAnsi="宋体" w:cs="宋体"/>
          <w:sz w:val="24"/>
          <w:szCs w:val="24"/>
        </w:rPr>
      </w:pPr>
      <w:r w:rsidRPr="00FD1259">
        <w:rPr>
          <w:rFonts w:ascii="宋体" w:eastAsia="宋体" w:hAnsi="宋体" w:cs="宋体"/>
          <w:noProof/>
          <w:sz w:val="24"/>
          <w:szCs w:val="24"/>
        </w:rPr>
        <w:drawing>
          <wp:inline distT="0" distB="0" distL="0" distR="0" wp14:anchorId="08558F9B" wp14:editId="5572EB46">
            <wp:extent cx="3132188" cy="208800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2188" cy="2088000"/>
                    </a:xfrm>
                    <a:prstGeom prst="rect">
                      <a:avLst/>
                    </a:prstGeom>
                    <a:noFill/>
                    <a:ln>
                      <a:noFill/>
                    </a:ln>
                  </pic:spPr>
                </pic:pic>
              </a:graphicData>
            </a:graphic>
          </wp:inline>
        </w:drawing>
      </w:r>
    </w:p>
    <w:p w14:paraId="22D03110" w14:textId="77777777" w:rsidR="00FD1259" w:rsidRDefault="00FD1259" w:rsidP="00D7206B">
      <w:pPr>
        <w:widowControl/>
        <w:spacing w:line="312" w:lineRule="auto"/>
        <w:ind w:firstLineChars="200" w:firstLine="480"/>
        <w:jc w:val="left"/>
        <w:rPr>
          <w:rFonts w:ascii="宋体" w:eastAsia="宋体" w:hAnsi="宋体" w:cs="宋体"/>
          <w:sz w:val="24"/>
          <w:szCs w:val="24"/>
        </w:rPr>
      </w:pPr>
    </w:p>
    <w:p w14:paraId="27F70982"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希望大家通过上述演讲内容，可以</w:t>
      </w:r>
      <w:proofErr w:type="gramStart"/>
      <w:r w:rsidRPr="00D7206B">
        <w:rPr>
          <w:rFonts w:ascii="宋体" w:eastAsia="宋体" w:hAnsi="宋体" w:cs="宋体"/>
          <w:sz w:val="24"/>
          <w:szCs w:val="24"/>
        </w:rPr>
        <w:t>看到奈飞和</w:t>
      </w:r>
      <w:proofErr w:type="gramEnd"/>
      <w:r w:rsidRPr="00D7206B">
        <w:rPr>
          <w:rFonts w:ascii="宋体" w:eastAsia="宋体" w:hAnsi="宋体" w:cs="宋体"/>
          <w:sz w:val="24"/>
          <w:szCs w:val="24"/>
        </w:rPr>
        <w:t>华为关键管理理念是很一致的，那就是打造活力组织。但具体做法各自又有差别。</w:t>
      </w:r>
    </w:p>
    <w:p w14:paraId="4B3479C5" w14:textId="77777777" w:rsidR="00D7206B" w:rsidRPr="00D7206B" w:rsidRDefault="00D7206B" w:rsidP="00D7206B">
      <w:pPr>
        <w:widowControl/>
        <w:spacing w:line="312" w:lineRule="auto"/>
        <w:ind w:firstLineChars="200" w:firstLine="480"/>
        <w:jc w:val="left"/>
        <w:rPr>
          <w:rFonts w:ascii="宋体" w:eastAsia="宋体" w:hAnsi="宋体" w:cs="宋体"/>
          <w:sz w:val="24"/>
          <w:szCs w:val="24"/>
        </w:rPr>
      </w:pPr>
      <w:r w:rsidRPr="00D7206B">
        <w:rPr>
          <w:rFonts w:ascii="宋体" w:eastAsia="宋体" w:hAnsi="宋体" w:cs="宋体"/>
          <w:sz w:val="24"/>
          <w:szCs w:val="24"/>
        </w:rPr>
        <w:t>最后，我建议你们能花一点儿时间亲自读一读《奈飞文化手册》，我平时也很喜欢读书，我自己的一个体会是好书需要精读，读得</w:t>
      </w:r>
      <w:proofErr w:type="gramStart"/>
      <w:r w:rsidRPr="00D7206B">
        <w:rPr>
          <w:rFonts w:ascii="宋体" w:eastAsia="宋体" w:hAnsi="宋体" w:cs="宋体"/>
          <w:sz w:val="24"/>
          <w:szCs w:val="24"/>
        </w:rPr>
        <w:t>越细你的</w:t>
      </w:r>
      <w:proofErr w:type="gramEnd"/>
      <w:r w:rsidRPr="00D7206B">
        <w:rPr>
          <w:rFonts w:ascii="宋体" w:eastAsia="宋体" w:hAnsi="宋体" w:cs="宋体"/>
          <w:sz w:val="24"/>
          <w:szCs w:val="24"/>
        </w:rPr>
        <w:t>收获就会越大。非常感谢大家！</w:t>
      </w:r>
      <w:bookmarkStart w:id="0" w:name="_GoBack"/>
      <w:bookmarkEnd w:id="0"/>
    </w:p>
    <w:sectPr w:rsidR="00D7206B" w:rsidRPr="00D720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9273D"/>
    <w:multiLevelType w:val="hybridMultilevel"/>
    <w:tmpl w:val="ED1021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6B"/>
    <w:rsid w:val="00195F20"/>
    <w:rsid w:val="00781AB4"/>
    <w:rsid w:val="00D7206B"/>
    <w:rsid w:val="00FD1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5862"/>
  <w15:chartTrackingRefBased/>
  <w15:docId w15:val="{EC0276DC-90D9-4B56-9C44-ED0DF52E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206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206B"/>
    <w:rPr>
      <w:b/>
      <w:bCs/>
    </w:rPr>
  </w:style>
  <w:style w:type="paragraph" w:styleId="a5">
    <w:name w:val="List Paragraph"/>
    <w:basedOn w:val="a"/>
    <w:uiPriority w:val="34"/>
    <w:qFormat/>
    <w:rsid w:val="00D720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70397">
      <w:bodyDiv w:val="1"/>
      <w:marLeft w:val="0"/>
      <w:marRight w:val="0"/>
      <w:marTop w:val="0"/>
      <w:marBottom w:val="0"/>
      <w:divBdr>
        <w:top w:val="none" w:sz="0" w:space="0" w:color="auto"/>
        <w:left w:val="none" w:sz="0" w:space="0" w:color="auto"/>
        <w:bottom w:val="none" w:sz="0" w:space="0" w:color="auto"/>
        <w:right w:val="none" w:sz="0" w:space="0" w:color="auto"/>
      </w:divBdr>
    </w:div>
    <w:div w:id="9249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2</cp:revision>
  <cp:lastPrinted>2019-09-11T18:31:00Z</cp:lastPrinted>
  <dcterms:created xsi:type="dcterms:W3CDTF">2019-09-11T17:11:00Z</dcterms:created>
  <dcterms:modified xsi:type="dcterms:W3CDTF">2019-09-11T18:32:00Z</dcterms:modified>
</cp:coreProperties>
</file>