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2C1B" w14:textId="5A570D00" w:rsidR="00C4326B" w:rsidRPr="00D248E6" w:rsidRDefault="00013648" w:rsidP="00D248E6">
      <w:pPr>
        <w:pStyle w:val="Title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Injection</w:t>
      </w:r>
      <w:r w:rsidR="009F37A0" w:rsidRPr="00D248E6">
        <w:rPr>
          <w:rFonts w:ascii="Century Gothic" w:hAnsi="Century Gothic"/>
        </w:rPr>
        <w:t xml:space="preserve"> Documentation</w:t>
      </w:r>
    </w:p>
    <w:p w14:paraId="3EE4EB8A" w14:textId="77777777" w:rsidR="00C4326B" w:rsidRPr="00B5135F" w:rsidRDefault="00C4326B" w:rsidP="00C55074">
      <w:pPr>
        <w:pStyle w:val="Heading1"/>
      </w:pPr>
      <w:r w:rsidRPr="00B5135F">
        <w:t>Prior to Administering the Vaccine:</w:t>
      </w:r>
    </w:p>
    <w:p w14:paraId="5241A5B2" w14:textId="780C584E" w:rsidR="00A23FD3" w:rsidRDefault="00A23FD3" w:rsidP="001647B3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Verify the patient </w:t>
      </w:r>
      <w:r w:rsidR="00302FF1">
        <w:rPr>
          <w:rFonts w:ascii="Century Gothic" w:hAnsi="Century Gothic"/>
          <w:iCs/>
          <w:sz w:val="24"/>
          <w:szCs w:val="24"/>
        </w:rPr>
        <w:t>and</w:t>
      </w:r>
      <w:r>
        <w:rPr>
          <w:rFonts w:ascii="Century Gothic" w:hAnsi="Century Gothic"/>
          <w:iCs/>
          <w:sz w:val="24"/>
          <w:szCs w:val="24"/>
        </w:rPr>
        <w:t xml:space="preserve"> the label per the </w:t>
      </w:r>
      <w:hyperlink r:id="rId10" w:history="1">
        <w:r w:rsidR="00912717">
          <w:rPr>
            <w:rStyle w:val="Hyperlink"/>
            <w:rFonts w:ascii="Century Gothic" w:hAnsi="Century Gothic"/>
            <w:iCs/>
            <w:sz w:val="24"/>
            <w:szCs w:val="24"/>
          </w:rPr>
          <w:t>Deltoid Injection Training Presentation</w:t>
        </w:r>
      </w:hyperlink>
      <w:r>
        <w:rPr>
          <w:rFonts w:ascii="Century Gothic" w:hAnsi="Century Gothic"/>
          <w:iCs/>
          <w:sz w:val="24"/>
          <w:szCs w:val="24"/>
        </w:rPr>
        <w:t xml:space="preserve"> </w:t>
      </w:r>
      <w:r w:rsidR="0074616C">
        <w:rPr>
          <w:rFonts w:ascii="Century Gothic" w:hAnsi="Century Gothic"/>
          <w:iCs/>
          <w:sz w:val="24"/>
          <w:szCs w:val="24"/>
        </w:rPr>
        <w:t xml:space="preserve">and </w:t>
      </w:r>
      <w:hyperlink r:id="rId11" w:history="1">
        <w:r w:rsidR="0074616C" w:rsidRPr="00BE5096">
          <w:rPr>
            <w:rStyle w:val="Hyperlink"/>
            <w:rFonts w:ascii="Century Gothic" w:hAnsi="Century Gothic"/>
            <w:iCs/>
            <w:sz w:val="24"/>
            <w:szCs w:val="24"/>
          </w:rPr>
          <w:t>Medication Administration</w:t>
        </w:r>
      </w:hyperlink>
      <w:r w:rsidR="0074616C">
        <w:rPr>
          <w:rFonts w:ascii="Century Gothic" w:hAnsi="Century Gothic"/>
          <w:iCs/>
          <w:sz w:val="24"/>
          <w:szCs w:val="24"/>
        </w:rPr>
        <w:t xml:space="preserve"> p</w:t>
      </w:r>
      <w:r>
        <w:rPr>
          <w:rFonts w:ascii="Century Gothic" w:hAnsi="Century Gothic"/>
          <w:iCs/>
          <w:sz w:val="24"/>
          <w:szCs w:val="24"/>
        </w:rPr>
        <w:t>olic</w:t>
      </w:r>
      <w:r w:rsidR="0074616C">
        <w:rPr>
          <w:rFonts w:ascii="Century Gothic" w:hAnsi="Century Gothic"/>
          <w:iCs/>
          <w:sz w:val="24"/>
          <w:szCs w:val="24"/>
        </w:rPr>
        <w:t>ies</w:t>
      </w:r>
      <w:r w:rsidR="00BE014C">
        <w:rPr>
          <w:rFonts w:ascii="Century Gothic" w:hAnsi="Century Gothic"/>
          <w:iCs/>
          <w:sz w:val="24"/>
          <w:szCs w:val="24"/>
        </w:rPr>
        <w:t xml:space="preserve">. </w:t>
      </w:r>
    </w:p>
    <w:p w14:paraId="57754A46" w14:textId="1E6BDFE0" w:rsidR="001647B3" w:rsidRDefault="00C4326B" w:rsidP="001647B3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 w:rsidRPr="008F6420">
        <w:rPr>
          <w:rFonts w:ascii="Century Gothic" w:hAnsi="Century Gothic"/>
          <w:iCs/>
          <w:sz w:val="24"/>
          <w:szCs w:val="24"/>
        </w:rPr>
        <w:t>Go over</w:t>
      </w:r>
      <w:r w:rsidR="00344FC5" w:rsidRPr="008F6420">
        <w:rPr>
          <w:rFonts w:ascii="Century Gothic" w:hAnsi="Century Gothic"/>
          <w:iCs/>
          <w:sz w:val="24"/>
          <w:szCs w:val="24"/>
        </w:rPr>
        <w:t xml:space="preserve"> </w:t>
      </w:r>
      <w:r w:rsidR="001D6366">
        <w:rPr>
          <w:rFonts w:ascii="Century Gothic" w:hAnsi="Century Gothic"/>
          <w:iCs/>
          <w:sz w:val="24"/>
          <w:szCs w:val="24"/>
        </w:rPr>
        <w:t xml:space="preserve">the appropriate </w:t>
      </w:r>
      <w:hyperlink r:id="rId12" w:history="1">
        <w:r w:rsidR="001D6366" w:rsidRPr="006D271F">
          <w:rPr>
            <w:rStyle w:val="Hyperlink"/>
            <w:rFonts w:ascii="Century Gothic" w:hAnsi="Century Gothic"/>
            <w:iCs/>
            <w:sz w:val="24"/>
            <w:szCs w:val="24"/>
          </w:rPr>
          <w:t>consent forms</w:t>
        </w:r>
      </w:hyperlink>
      <w:r w:rsidRPr="008F6420">
        <w:rPr>
          <w:rFonts w:ascii="Century Gothic" w:hAnsi="Century Gothic"/>
          <w:iCs/>
          <w:sz w:val="24"/>
          <w:szCs w:val="24"/>
        </w:rPr>
        <w:t xml:space="preserve"> </w:t>
      </w:r>
      <w:r w:rsidR="000B4CE6">
        <w:rPr>
          <w:rFonts w:ascii="Century Gothic" w:hAnsi="Century Gothic"/>
          <w:iCs/>
          <w:sz w:val="24"/>
          <w:szCs w:val="24"/>
        </w:rPr>
        <w:t xml:space="preserve">and any other </w:t>
      </w:r>
      <w:hyperlink r:id="rId13" w:history="1">
        <w:r w:rsidR="00B96467" w:rsidRPr="00B96467">
          <w:rPr>
            <w:rStyle w:val="Hyperlink"/>
            <w:rFonts w:ascii="Century Gothic" w:hAnsi="Century Gothic"/>
            <w:iCs/>
            <w:sz w:val="24"/>
            <w:szCs w:val="24"/>
          </w:rPr>
          <w:t xml:space="preserve">vaccine </w:t>
        </w:r>
        <w:r w:rsidR="000B4CE6" w:rsidRPr="00B96467">
          <w:rPr>
            <w:rStyle w:val="Hyperlink"/>
            <w:rFonts w:ascii="Century Gothic" w:hAnsi="Century Gothic"/>
            <w:iCs/>
            <w:sz w:val="24"/>
            <w:szCs w:val="24"/>
          </w:rPr>
          <w:t>education materials</w:t>
        </w:r>
      </w:hyperlink>
      <w:r w:rsidR="000B4CE6">
        <w:rPr>
          <w:rFonts w:ascii="Century Gothic" w:hAnsi="Century Gothic"/>
          <w:iCs/>
          <w:sz w:val="24"/>
          <w:szCs w:val="24"/>
        </w:rPr>
        <w:t xml:space="preserve"> </w:t>
      </w:r>
      <w:r w:rsidRPr="008F6420">
        <w:rPr>
          <w:rFonts w:ascii="Century Gothic" w:hAnsi="Century Gothic"/>
          <w:iCs/>
          <w:sz w:val="24"/>
          <w:szCs w:val="24"/>
        </w:rPr>
        <w:t>with</w:t>
      </w:r>
      <w:r w:rsidR="000B4CE6">
        <w:rPr>
          <w:rFonts w:ascii="Century Gothic" w:hAnsi="Century Gothic"/>
          <w:iCs/>
          <w:sz w:val="24"/>
          <w:szCs w:val="24"/>
        </w:rPr>
        <w:t xml:space="preserve"> the</w:t>
      </w:r>
      <w:r w:rsidRPr="008F6420">
        <w:rPr>
          <w:rFonts w:ascii="Century Gothic" w:hAnsi="Century Gothic"/>
          <w:iCs/>
          <w:sz w:val="24"/>
          <w:szCs w:val="24"/>
        </w:rPr>
        <w:t xml:space="preserve"> patient and have them sign</w:t>
      </w:r>
      <w:r w:rsidR="000B4CE6">
        <w:rPr>
          <w:rFonts w:ascii="Century Gothic" w:hAnsi="Century Gothic"/>
          <w:iCs/>
          <w:sz w:val="24"/>
          <w:szCs w:val="24"/>
        </w:rPr>
        <w:t xml:space="preserve"> prior to </w:t>
      </w:r>
      <w:r w:rsidR="001647B3">
        <w:rPr>
          <w:rFonts w:ascii="Century Gothic" w:hAnsi="Century Gothic"/>
          <w:iCs/>
          <w:sz w:val="24"/>
          <w:szCs w:val="24"/>
        </w:rPr>
        <w:t>preparing the vaccin</w:t>
      </w:r>
      <w:r w:rsidR="0029757F">
        <w:rPr>
          <w:rFonts w:ascii="Century Gothic" w:hAnsi="Century Gothic"/>
          <w:iCs/>
          <w:sz w:val="24"/>
          <w:szCs w:val="24"/>
        </w:rPr>
        <w:t>e</w:t>
      </w:r>
      <w:r w:rsidRPr="008F6420">
        <w:rPr>
          <w:rFonts w:ascii="Century Gothic" w:hAnsi="Century Gothic"/>
          <w:iCs/>
          <w:sz w:val="24"/>
          <w:szCs w:val="24"/>
        </w:rPr>
        <w:t xml:space="preserve">. </w:t>
      </w:r>
    </w:p>
    <w:p w14:paraId="6B95E0B0" w14:textId="77777777" w:rsidR="001647B3" w:rsidRDefault="001647B3" w:rsidP="001647B3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6F2CDDE7" w14:textId="1EE9538F" w:rsidR="00344FC5" w:rsidRPr="00B96D57" w:rsidRDefault="00B96D57" w:rsidP="001647B3">
      <w:pPr>
        <w:spacing w:after="0"/>
        <w:rPr>
          <w:rStyle w:val="Hyperlink"/>
          <w:rFonts w:ascii="Century Gothic" w:hAnsi="Century Gothic"/>
          <w:b/>
          <w:bCs/>
          <w:iCs/>
          <w:sz w:val="24"/>
          <w:szCs w:val="24"/>
        </w:rPr>
      </w:pPr>
      <w:r>
        <w:rPr>
          <w:rFonts w:ascii="Century Gothic" w:hAnsi="Century Gothic"/>
          <w:b/>
          <w:bCs/>
          <w:iCs/>
          <w:sz w:val="24"/>
          <w:szCs w:val="24"/>
        </w:rPr>
        <w:t>**</w:t>
      </w:r>
      <w:r w:rsidRPr="00DF5329">
        <w:rPr>
          <w:rFonts w:ascii="Century Gothic" w:hAnsi="Century Gothic"/>
          <w:b/>
          <w:bCs/>
          <w:iCs/>
          <w:sz w:val="24"/>
          <w:szCs w:val="24"/>
        </w:rPr>
        <w:t>Note</w:t>
      </w:r>
      <w:r>
        <w:rPr>
          <w:rFonts w:ascii="Century Gothic" w:hAnsi="Century Gothic"/>
          <w:iCs/>
          <w:sz w:val="24"/>
          <w:szCs w:val="24"/>
        </w:rPr>
        <w:t xml:space="preserve">: </w:t>
      </w:r>
      <w:r w:rsidR="001647B3" w:rsidRPr="00B96D57">
        <w:rPr>
          <w:rFonts w:ascii="Century Gothic" w:hAnsi="Century Gothic"/>
          <w:iCs/>
          <w:sz w:val="24"/>
          <w:szCs w:val="24"/>
        </w:rPr>
        <w:t>Universal</w:t>
      </w:r>
      <w:r w:rsidR="001647B3" w:rsidRPr="001647B3">
        <w:rPr>
          <w:rFonts w:ascii="Century Gothic" w:hAnsi="Century Gothic"/>
          <w:iCs/>
          <w:sz w:val="24"/>
          <w:szCs w:val="24"/>
        </w:rPr>
        <w:t xml:space="preserve"> Vaccine </w:t>
      </w:r>
      <w:r w:rsidR="00C4326B" w:rsidRPr="001647B3">
        <w:rPr>
          <w:rFonts w:ascii="Century Gothic" w:hAnsi="Century Gothic"/>
          <w:iCs/>
          <w:sz w:val="24"/>
          <w:szCs w:val="24"/>
        </w:rPr>
        <w:t xml:space="preserve">Consent </w:t>
      </w:r>
      <w:r w:rsidR="001647B3" w:rsidRPr="001647B3">
        <w:rPr>
          <w:rFonts w:ascii="Century Gothic" w:hAnsi="Century Gothic"/>
          <w:iCs/>
          <w:sz w:val="24"/>
          <w:szCs w:val="24"/>
        </w:rPr>
        <w:t xml:space="preserve">Form with RSV </w:t>
      </w:r>
      <w:r w:rsidR="00C4326B" w:rsidRPr="001647B3">
        <w:rPr>
          <w:rFonts w:ascii="Century Gothic" w:hAnsi="Century Gothic"/>
          <w:iCs/>
          <w:sz w:val="24"/>
          <w:szCs w:val="24"/>
        </w:rPr>
        <w:t xml:space="preserve">link </w:t>
      </w:r>
      <w:hyperlink r:id="rId14" w:history="1">
        <w:r w:rsidR="00C4326B" w:rsidRPr="001647B3">
          <w:rPr>
            <w:rStyle w:val="Hyperlink"/>
            <w:rFonts w:ascii="Century Gothic" w:hAnsi="Century Gothic"/>
            <w:iCs/>
            <w:sz w:val="24"/>
            <w:szCs w:val="24"/>
          </w:rPr>
          <w:t>HERE!</w:t>
        </w:r>
      </w:hyperlink>
      <w:r w:rsidRPr="00B96D57">
        <w:rPr>
          <w:rStyle w:val="Hyperlink"/>
          <w:rFonts w:ascii="Century Gothic" w:hAnsi="Century Gothic"/>
          <w:b/>
          <w:bCs/>
          <w:iCs/>
          <w:color w:val="auto"/>
          <w:sz w:val="24"/>
          <w:szCs w:val="24"/>
          <w:u w:val="none"/>
        </w:rPr>
        <w:t>**</w:t>
      </w:r>
    </w:p>
    <w:p w14:paraId="0F3CDBCC" w14:textId="77777777" w:rsidR="001647B3" w:rsidRPr="001647B3" w:rsidRDefault="001647B3" w:rsidP="001647B3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454BAF9C" w14:textId="44B122E6" w:rsidR="006D271F" w:rsidRDefault="006D271F" w:rsidP="008B3B75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Open the patient’s chart in the room</w:t>
      </w:r>
      <w:r w:rsidR="00193089">
        <w:rPr>
          <w:rFonts w:ascii="Century Gothic" w:hAnsi="Century Gothic"/>
          <w:iCs/>
          <w:sz w:val="24"/>
          <w:szCs w:val="24"/>
        </w:rPr>
        <w:t xml:space="preserve"> and verify </w:t>
      </w:r>
      <w:r w:rsidR="008B7B0C">
        <w:rPr>
          <w:rFonts w:ascii="Century Gothic" w:hAnsi="Century Gothic"/>
          <w:iCs/>
          <w:sz w:val="24"/>
          <w:szCs w:val="24"/>
        </w:rPr>
        <w:t>you have the correct patient</w:t>
      </w:r>
      <w:r w:rsidR="00193089">
        <w:rPr>
          <w:rFonts w:ascii="Century Gothic" w:hAnsi="Century Gothic"/>
          <w:iCs/>
          <w:sz w:val="24"/>
          <w:szCs w:val="24"/>
        </w:rPr>
        <w:t>.</w:t>
      </w:r>
    </w:p>
    <w:p w14:paraId="74125D17" w14:textId="2AE69762" w:rsidR="00C95F98" w:rsidRDefault="00C95F98" w:rsidP="00C95F98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Begin documentation </w:t>
      </w:r>
      <w:r w:rsidR="008B7B0C">
        <w:rPr>
          <w:rFonts w:ascii="Century Gothic" w:hAnsi="Century Gothic"/>
          <w:iCs/>
          <w:sz w:val="24"/>
          <w:szCs w:val="24"/>
        </w:rPr>
        <w:t>by opening</w:t>
      </w:r>
      <w:r>
        <w:rPr>
          <w:rFonts w:ascii="Century Gothic" w:hAnsi="Century Gothic"/>
          <w:iCs/>
          <w:sz w:val="24"/>
          <w:szCs w:val="24"/>
        </w:rPr>
        <w:t xml:space="preserve"> a </w:t>
      </w:r>
      <w:r w:rsidRPr="00121EFA">
        <w:rPr>
          <w:rFonts w:ascii="Century Gothic" w:hAnsi="Century Gothic"/>
          <w:b/>
          <w:bCs/>
          <w:iCs/>
          <w:sz w:val="24"/>
          <w:szCs w:val="24"/>
        </w:rPr>
        <w:t>blank Note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345CF03D" w14:textId="18A831FE" w:rsidR="00121EFA" w:rsidRDefault="0014313B" w:rsidP="00121EFA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14313B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0792AC8D" wp14:editId="4B02AA84">
            <wp:extent cx="4029075" cy="4003575"/>
            <wp:effectExtent l="19050" t="19050" r="9525" b="16510"/>
            <wp:docPr id="60903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32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4152" cy="40086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809D07" w14:textId="77777777" w:rsidR="0014313B" w:rsidRDefault="0014313B" w:rsidP="00121EFA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111EA0E0" w14:textId="5CE97278" w:rsidR="00C95F98" w:rsidRPr="00C95F98" w:rsidRDefault="00C95F98" w:rsidP="00C95F98">
      <w:pPr>
        <w:pStyle w:val="ListParagraph"/>
        <w:numPr>
          <w:ilvl w:val="1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lastRenderedPageBreak/>
        <w:t>If a provider already has a note</w:t>
      </w:r>
      <w:r w:rsidR="001B2916">
        <w:rPr>
          <w:rFonts w:ascii="Century Gothic" w:hAnsi="Century Gothic"/>
          <w:iCs/>
          <w:sz w:val="24"/>
          <w:szCs w:val="24"/>
        </w:rPr>
        <w:t>, create a new blank note</w:t>
      </w:r>
      <w:r>
        <w:rPr>
          <w:rFonts w:ascii="Century Gothic" w:hAnsi="Century Gothic"/>
          <w:iCs/>
          <w:sz w:val="24"/>
          <w:szCs w:val="24"/>
        </w:rPr>
        <w:t xml:space="preserve"> by clicking</w:t>
      </w:r>
      <w:r w:rsidR="008B7B0C">
        <w:rPr>
          <w:rFonts w:ascii="Century Gothic" w:hAnsi="Century Gothic"/>
          <w:iCs/>
          <w:sz w:val="24"/>
          <w:szCs w:val="24"/>
        </w:rPr>
        <w:t xml:space="preserve"> the</w:t>
      </w:r>
      <w:r w:rsidR="00344FC5" w:rsidRPr="008F6420">
        <w:rPr>
          <w:rFonts w:ascii="Century Gothic" w:hAnsi="Century Gothic"/>
          <w:iCs/>
          <w:sz w:val="24"/>
          <w:szCs w:val="24"/>
        </w:rPr>
        <w:t xml:space="preserve"> </w:t>
      </w:r>
      <w:r w:rsidR="00B75810" w:rsidRPr="00D54A4A">
        <w:rPr>
          <w:rFonts w:ascii="Century Gothic" w:hAnsi="Century Gothic"/>
          <w:b/>
          <w:iCs/>
          <w:sz w:val="24"/>
          <w:szCs w:val="24"/>
        </w:rPr>
        <w:t xml:space="preserve">Create </w:t>
      </w:r>
      <w:r w:rsidR="00344FC5" w:rsidRPr="00D54A4A">
        <w:rPr>
          <w:rFonts w:ascii="Century Gothic" w:hAnsi="Century Gothic"/>
          <w:b/>
          <w:iCs/>
          <w:sz w:val="24"/>
          <w:szCs w:val="24"/>
        </w:rPr>
        <w:t>Note</w:t>
      </w:r>
      <w:r w:rsidR="000B4CE6">
        <w:rPr>
          <w:rFonts w:ascii="Century Gothic" w:hAnsi="Century Gothic"/>
          <w:b/>
          <w:iCs/>
          <w:sz w:val="24"/>
          <w:szCs w:val="24"/>
        </w:rPr>
        <w:t xml:space="preserve"> </w:t>
      </w:r>
      <w:r w:rsidR="008B3B75" w:rsidRPr="008B3B75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F6258C2" wp14:editId="2E1CA9A3">
            <wp:extent cx="1019317" cy="266737"/>
            <wp:effectExtent l="19050" t="19050" r="2857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2667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B7B0C">
        <w:rPr>
          <w:rFonts w:ascii="Century Gothic" w:hAnsi="Century Gothic"/>
          <w:bCs/>
          <w:iCs/>
          <w:sz w:val="24"/>
          <w:szCs w:val="24"/>
        </w:rPr>
        <w:t xml:space="preserve"> butto</w:t>
      </w:r>
      <w:r w:rsidR="008B7B0C" w:rsidRPr="008B7B0C">
        <w:rPr>
          <w:rFonts w:ascii="Century Gothic" w:hAnsi="Century Gothic"/>
          <w:bCs/>
          <w:iCs/>
          <w:sz w:val="24"/>
          <w:szCs w:val="24"/>
        </w:rPr>
        <w:t>n</w:t>
      </w:r>
      <w:r w:rsidR="001B2916" w:rsidRPr="008B7B0C">
        <w:rPr>
          <w:rFonts w:ascii="Century Gothic" w:hAnsi="Century Gothic"/>
          <w:bCs/>
          <w:iCs/>
          <w:sz w:val="24"/>
          <w:szCs w:val="24"/>
        </w:rPr>
        <w:t>.</w:t>
      </w:r>
    </w:p>
    <w:p w14:paraId="21A55DC7" w14:textId="77777777" w:rsidR="006771B7" w:rsidRDefault="006771B7" w:rsidP="006771B7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581AAEAE" w14:textId="617ACBA8" w:rsidR="00344FC5" w:rsidRDefault="006771B7" w:rsidP="006771B7">
      <w:pPr>
        <w:spacing w:after="0"/>
        <w:rPr>
          <w:rFonts w:ascii="Century Gothic" w:hAnsi="Century Gothic"/>
          <w:iCs/>
          <w:sz w:val="24"/>
          <w:szCs w:val="24"/>
        </w:rPr>
      </w:pPr>
      <w:r w:rsidRPr="00193089">
        <w:rPr>
          <w:rFonts w:ascii="Century Gothic" w:hAnsi="Century Gothic"/>
          <w:b/>
          <w:bCs/>
          <w:iCs/>
          <w:sz w:val="24"/>
          <w:szCs w:val="24"/>
        </w:rPr>
        <w:t>**</w:t>
      </w:r>
      <w:r w:rsidR="00344FC5" w:rsidRPr="00193089">
        <w:rPr>
          <w:rFonts w:ascii="Century Gothic" w:hAnsi="Century Gothic"/>
          <w:b/>
          <w:bCs/>
          <w:iCs/>
          <w:sz w:val="24"/>
          <w:szCs w:val="24"/>
        </w:rPr>
        <w:t>Tip</w:t>
      </w:r>
      <w:r w:rsidR="00344FC5" w:rsidRPr="006771B7">
        <w:rPr>
          <w:rFonts w:ascii="Century Gothic" w:hAnsi="Century Gothic"/>
          <w:iCs/>
          <w:sz w:val="24"/>
          <w:szCs w:val="24"/>
        </w:rPr>
        <w:t xml:space="preserve">: You can make the </w:t>
      </w:r>
      <w:r w:rsidR="008B7B0C">
        <w:rPr>
          <w:rFonts w:ascii="Century Gothic" w:hAnsi="Century Gothic"/>
          <w:iCs/>
          <w:sz w:val="24"/>
          <w:szCs w:val="24"/>
        </w:rPr>
        <w:t>Injection Documentation</w:t>
      </w:r>
      <w:r w:rsidR="00344FC5" w:rsidRPr="006771B7">
        <w:rPr>
          <w:rFonts w:ascii="Century Gothic" w:hAnsi="Century Gothic"/>
          <w:iCs/>
          <w:sz w:val="24"/>
          <w:szCs w:val="24"/>
        </w:rPr>
        <w:t xml:space="preserve"> </w:t>
      </w:r>
      <w:r w:rsidR="00EB5860" w:rsidRPr="006771B7">
        <w:rPr>
          <w:rFonts w:ascii="Century Gothic" w:hAnsi="Century Gothic"/>
          <w:iCs/>
          <w:sz w:val="24"/>
          <w:szCs w:val="24"/>
        </w:rPr>
        <w:t>SmartPhrase</w:t>
      </w:r>
      <w:r w:rsidR="00344FC5" w:rsidRPr="006771B7">
        <w:rPr>
          <w:rFonts w:ascii="Century Gothic" w:hAnsi="Century Gothic"/>
          <w:iCs/>
          <w:sz w:val="24"/>
          <w:szCs w:val="24"/>
        </w:rPr>
        <w:t xml:space="preserve"> into a speed button for easier use in a future visit</w:t>
      </w:r>
      <w:r w:rsidR="008B7B0C">
        <w:rPr>
          <w:rFonts w:ascii="Century Gothic" w:hAnsi="Century Gothic"/>
          <w:iCs/>
          <w:sz w:val="24"/>
          <w:szCs w:val="24"/>
        </w:rPr>
        <w:t>.</w:t>
      </w:r>
      <w:r w:rsidR="00344FC5" w:rsidRPr="006771B7">
        <w:rPr>
          <w:rFonts w:ascii="Century Gothic" w:hAnsi="Century Gothic"/>
          <w:iCs/>
          <w:sz w:val="24"/>
          <w:szCs w:val="24"/>
        </w:rPr>
        <w:t xml:space="preserve"> Click </w:t>
      </w:r>
      <w:hyperlink r:id="rId17" w:history="1">
        <w:r w:rsidR="008116D0" w:rsidRPr="006771B7">
          <w:rPr>
            <w:rStyle w:val="Hyperlink"/>
            <w:rFonts w:ascii="Century Gothic" w:hAnsi="Century Gothic"/>
            <w:sz w:val="24"/>
            <w:szCs w:val="24"/>
          </w:rPr>
          <w:t>HERE</w:t>
        </w:r>
      </w:hyperlink>
      <w:r w:rsidR="008116D0" w:rsidRPr="006771B7">
        <w:rPr>
          <w:rFonts w:ascii="Century Gothic" w:hAnsi="Century Gothic"/>
          <w:sz w:val="24"/>
          <w:szCs w:val="24"/>
        </w:rPr>
        <w:t xml:space="preserve"> </w:t>
      </w:r>
      <w:r w:rsidR="008B7B0C">
        <w:rPr>
          <w:rFonts w:ascii="Century Gothic" w:hAnsi="Century Gothic"/>
          <w:iCs/>
          <w:sz w:val="24"/>
          <w:szCs w:val="24"/>
        </w:rPr>
        <w:t>for</w:t>
      </w:r>
      <w:r w:rsidR="00964DF6">
        <w:rPr>
          <w:rFonts w:ascii="Century Gothic" w:hAnsi="Century Gothic"/>
          <w:iCs/>
          <w:sz w:val="24"/>
          <w:szCs w:val="24"/>
        </w:rPr>
        <w:t xml:space="preserve"> the steps.</w:t>
      </w:r>
      <w:r w:rsidRPr="00193089">
        <w:rPr>
          <w:rFonts w:ascii="Century Gothic" w:hAnsi="Century Gothic"/>
          <w:b/>
          <w:bCs/>
          <w:iCs/>
          <w:sz w:val="24"/>
          <w:szCs w:val="24"/>
        </w:rPr>
        <w:t>**</w:t>
      </w:r>
    </w:p>
    <w:p w14:paraId="025BA2F2" w14:textId="77777777" w:rsidR="006771B7" w:rsidRPr="006771B7" w:rsidRDefault="006771B7" w:rsidP="006771B7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279CD012" w14:textId="24183A02" w:rsidR="009D43B7" w:rsidRPr="0091017F" w:rsidRDefault="00C4326B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 w:rsidRPr="0091017F">
        <w:rPr>
          <w:rFonts w:ascii="Century Gothic" w:hAnsi="Century Gothic"/>
          <w:iCs/>
          <w:sz w:val="24"/>
          <w:szCs w:val="24"/>
        </w:rPr>
        <w:t xml:space="preserve">In the </w:t>
      </w:r>
      <w:r w:rsidR="008B7B0C">
        <w:rPr>
          <w:rFonts w:ascii="Century Gothic" w:hAnsi="Century Gothic"/>
          <w:iCs/>
          <w:sz w:val="24"/>
          <w:szCs w:val="24"/>
        </w:rPr>
        <w:t>blank Note</w:t>
      </w:r>
      <w:r w:rsidRPr="0091017F">
        <w:rPr>
          <w:rFonts w:ascii="Century Gothic" w:hAnsi="Century Gothic"/>
          <w:iCs/>
          <w:sz w:val="24"/>
          <w:szCs w:val="24"/>
        </w:rPr>
        <w:t xml:space="preserve"> type </w:t>
      </w:r>
      <w:r w:rsidR="00B75810" w:rsidRPr="0091017F">
        <w:rPr>
          <w:rFonts w:ascii="Century Gothic" w:hAnsi="Century Gothic"/>
          <w:b/>
          <w:iCs/>
          <w:sz w:val="24"/>
          <w:szCs w:val="24"/>
        </w:rPr>
        <w:t>.WHA</w:t>
      </w:r>
      <w:r w:rsidR="009A356D" w:rsidRPr="0091017F">
        <w:rPr>
          <w:rFonts w:ascii="Century Gothic" w:hAnsi="Century Gothic"/>
          <w:b/>
          <w:iCs/>
          <w:sz w:val="24"/>
          <w:szCs w:val="24"/>
        </w:rPr>
        <w:t>HPIINJECTIONDOCUMENTATION</w:t>
      </w:r>
      <w:r w:rsidR="008B163A" w:rsidRPr="0091017F">
        <w:rPr>
          <w:rFonts w:ascii="Century Gothic" w:hAnsi="Century Gothic"/>
          <w:iCs/>
          <w:sz w:val="24"/>
          <w:szCs w:val="24"/>
        </w:rPr>
        <w:t>.</w:t>
      </w:r>
    </w:p>
    <w:p w14:paraId="40F0F0A1" w14:textId="43C67130" w:rsidR="00EB5860" w:rsidRDefault="008D6539" w:rsidP="009D43B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8D6539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2EF12863" wp14:editId="5F5EFE10">
            <wp:extent cx="5391150" cy="895645"/>
            <wp:effectExtent l="19050" t="19050" r="19050" b="19050"/>
            <wp:docPr id="403110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1058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912" cy="90108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8BA29D" w14:textId="77777777" w:rsidR="007E10FD" w:rsidRDefault="007E10FD" w:rsidP="009D43B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47ED9B2E" w14:textId="3AD1D2F1" w:rsidR="00D34D8F" w:rsidRDefault="00E46E1D" w:rsidP="00D34D8F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Ensure a full set of vitals</w:t>
      </w:r>
      <w:r w:rsidR="00FB271D">
        <w:rPr>
          <w:rFonts w:ascii="Century Gothic" w:hAnsi="Century Gothic"/>
          <w:iCs/>
          <w:sz w:val="24"/>
          <w:szCs w:val="24"/>
        </w:rPr>
        <w:t xml:space="preserve"> have been documented -</w:t>
      </w:r>
      <w:r>
        <w:rPr>
          <w:rFonts w:ascii="Century Gothic" w:hAnsi="Century Gothic"/>
          <w:iCs/>
          <w:sz w:val="24"/>
          <w:szCs w:val="24"/>
        </w:rPr>
        <w:t xml:space="preserve"> including a respiratory reading</w:t>
      </w:r>
      <w:r w:rsidR="00FB271D">
        <w:rPr>
          <w:rFonts w:ascii="Century Gothic" w:hAnsi="Century Gothic"/>
          <w:iCs/>
          <w:sz w:val="24"/>
          <w:szCs w:val="24"/>
        </w:rPr>
        <w:t>.</w:t>
      </w:r>
    </w:p>
    <w:p w14:paraId="5892C32D" w14:textId="0646B7C0" w:rsidR="00FB271D" w:rsidRPr="00FB271D" w:rsidRDefault="00D34D8F" w:rsidP="00FB271D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Verify the injection to be administered with the patient, letting them visualize the </w:t>
      </w:r>
      <w:r w:rsidR="00FB271D">
        <w:rPr>
          <w:rFonts w:ascii="Century Gothic" w:hAnsi="Century Gothic"/>
          <w:iCs/>
          <w:sz w:val="24"/>
          <w:szCs w:val="24"/>
        </w:rPr>
        <w:t xml:space="preserve">vaccine to be administered. </w:t>
      </w:r>
    </w:p>
    <w:p w14:paraId="6F1A2339" w14:textId="1B698180" w:rsidR="003E2405" w:rsidRDefault="00A12EF2" w:rsidP="0091017F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Using the </w:t>
      </w:r>
      <w:r w:rsidRPr="00D34D8F">
        <w:rPr>
          <w:rFonts w:ascii="Century Gothic" w:hAnsi="Century Gothic"/>
          <w:b/>
          <w:bCs/>
          <w:iCs/>
          <w:sz w:val="24"/>
          <w:szCs w:val="24"/>
        </w:rPr>
        <w:t>Injection Type</w:t>
      </w:r>
      <w:r>
        <w:rPr>
          <w:rFonts w:ascii="Century Gothic" w:hAnsi="Century Gothic"/>
          <w:iCs/>
          <w:sz w:val="24"/>
          <w:szCs w:val="24"/>
        </w:rPr>
        <w:t xml:space="preserve"> smartlist, d</w:t>
      </w:r>
      <w:r w:rsidR="0091017F">
        <w:rPr>
          <w:rFonts w:ascii="Century Gothic" w:hAnsi="Century Gothic"/>
          <w:iCs/>
          <w:sz w:val="24"/>
          <w:szCs w:val="24"/>
        </w:rPr>
        <w:t>ouble</w:t>
      </w:r>
      <w:r w:rsidR="0014313B">
        <w:rPr>
          <w:rFonts w:ascii="Century Gothic" w:hAnsi="Century Gothic"/>
          <w:iCs/>
          <w:sz w:val="24"/>
          <w:szCs w:val="24"/>
        </w:rPr>
        <w:t>-</w:t>
      </w:r>
      <w:r w:rsidR="0091017F">
        <w:rPr>
          <w:rFonts w:ascii="Century Gothic" w:hAnsi="Century Gothic"/>
          <w:iCs/>
          <w:sz w:val="24"/>
          <w:szCs w:val="24"/>
        </w:rPr>
        <w:t xml:space="preserve">click the </w:t>
      </w:r>
      <w:r w:rsidR="00A77167" w:rsidRPr="00121EFA">
        <w:rPr>
          <w:rFonts w:ascii="Century Gothic" w:hAnsi="Century Gothic"/>
          <w:iCs/>
          <w:sz w:val="24"/>
          <w:szCs w:val="24"/>
        </w:rPr>
        <w:t>approp</w:t>
      </w:r>
      <w:r w:rsidR="00121EFA" w:rsidRPr="00121EFA">
        <w:rPr>
          <w:rFonts w:ascii="Century Gothic" w:hAnsi="Century Gothic"/>
          <w:iCs/>
          <w:sz w:val="24"/>
          <w:szCs w:val="24"/>
        </w:rPr>
        <w:t>riate</w:t>
      </w:r>
      <w:r w:rsidR="008D6539">
        <w:rPr>
          <w:rFonts w:ascii="Century Gothic" w:hAnsi="Century Gothic"/>
          <w:iCs/>
          <w:sz w:val="24"/>
          <w:szCs w:val="24"/>
        </w:rPr>
        <w:t xml:space="preserve"> selection</w:t>
      </w:r>
      <w:r w:rsidR="0091017F">
        <w:rPr>
          <w:rFonts w:ascii="Century Gothic" w:hAnsi="Century Gothic"/>
          <w:iCs/>
          <w:sz w:val="24"/>
          <w:szCs w:val="24"/>
        </w:rPr>
        <w:t>.</w:t>
      </w:r>
    </w:p>
    <w:p w14:paraId="0992D3E2" w14:textId="25727937" w:rsidR="00121EFA" w:rsidRPr="0091017F" w:rsidRDefault="00221577" w:rsidP="00121EFA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221577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33A0F538" wp14:editId="4E758D6C">
            <wp:extent cx="3143250" cy="2056209"/>
            <wp:effectExtent l="19050" t="19050" r="19050" b="20320"/>
            <wp:docPr id="144889381" name="Picture 1" descr="A screenshot of a medical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9381" name="Picture 1" descr="A screenshot of a medical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3503" cy="206945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21EFA">
        <w:rPr>
          <w:rFonts w:ascii="Century Gothic" w:hAnsi="Century Gothic"/>
          <w:iCs/>
          <w:sz w:val="24"/>
          <w:szCs w:val="24"/>
        </w:rPr>
        <w:br/>
      </w:r>
    </w:p>
    <w:p w14:paraId="7B6DE588" w14:textId="16A06813" w:rsidR="00F4163E" w:rsidRPr="004B3C75" w:rsidRDefault="00C34304" w:rsidP="004B3C75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The selections in the list will guide you on what should be completed prior to administering the injection</w:t>
      </w:r>
      <w:r w:rsidR="00F4163E">
        <w:rPr>
          <w:rFonts w:ascii="Century Gothic" w:hAnsi="Century Gothic"/>
          <w:iCs/>
          <w:sz w:val="24"/>
          <w:szCs w:val="24"/>
        </w:rPr>
        <w:t xml:space="preserve">, such as </w:t>
      </w:r>
      <w:r w:rsidR="00F4163E" w:rsidRPr="00F8146E">
        <w:rPr>
          <w:rFonts w:ascii="Century Gothic" w:hAnsi="Century Gothic"/>
          <w:i/>
          <w:sz w:val="24"/>
          <w:szCs w:val="24"/>
        </w:rPr>
        <w:t>screening questions, tracking</w:t>
      </w:r>
      <w:r w:rsidR="00F4163E">
        <w:rPr>
          <w:rFonts w:ascii="Century Gothic" w:hAnsi="Century Gothic"/>
          <w:iCs/>
          <w:sz w:val="24"/>
          <w:szCs w:val="24"/>
        </w:rPr>
        <w:t xml:space="preserve">, and </w:t>
      </w:r>
      <w:r w:rsidR="00F4163E" w:rsidRPr="00F8146E">
        <w:rPr>
          <w:rFonts w:ascii="Century Gothic" w:hAnsi="Century Gothic"/>
          <w:i/>
          <w:sz w:val="24"/>
          <w:szCs w:val="24"/>
        </w:rPr>
        <w:t>whether the patient needs to be observed post-administration</w:t>
      </w:r>
      <w:r w:rsidR="00F4163E">
        <w:rPr>
          <w:rFonts w:ascii="Century Gothic" w:hAnsi="Century Gothic"/>
          <w:iCs/>
          <w:sz w:val="24"/>
          <w:szCs w:val="24"/>
        </w:rPr>
        <w:t>.</w:t>
      </w:r>
    </w:p>
    <w:p w14:paraId="7D7C33F8" w14:textId="676C4FD8" w:rsidR="00F8146E" w:rsidRDefault="00F8146E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Verify an order is in place</w:t>
      </w:r>
      <w:r w:rsidR="004B3C75" w:rsidRPr="004B3C75">
        <w:rPr>
          <w:rFonts w:ascii="Century Gothic" w:hAnsi="Century Gothic"/>
          <w:iCs/>
          <w:sz w:val="24"/>
          <w:szCs w:val="24"/>
        </w:rPr>
        <w:t xml:space="preserve"> for the vaccine.</w:t>
      </w:r>
      <w:r w:rsidR="00B75810" w:rsidRPr="004B3C75">
        <w:rPr>
          <w:rFonts w:ascii="Century Gothic" w:hAnsi="Century Gothic"/>
          <w:iCs/>
          <w:sz w:val="24"/>
          <w:szCs w:val="24"/>
        </w:rPr>
        <w:t xml:space="preserve"> </w:t>
      </w:r>
    </w:p>
    <w:p w14:paraId="0D95A643" w14:textId="77777777" w:rsidR="00F8146E" w:rsidRPr="00F8146E" w:rsidRDefault="00F8146E" w:rsidP="00F8146E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62D8F6F3" w14:textId="77551939" w:rsidR="00C55074" w:rsidRDefault="00B136F8" w:rsidP="00B136F8">
      <w:pPr>
        <w:spacing w:after="0"/>
        <w:rPr>
          <w:rFonts w:ascii="Century Gothic" w:hAnsi="Century Gothic"/>
          <w:b/>
          <w:bCs/>
          <w:iCs/>
          <w:sz w:val="24"/>
          <w:szCs w:val="24"/>
        </w:rPr>
      </w:pPr>
      <w:r>
        <w:rPr>
          <w:rFonts w:ascii="Century Gothic" w:hAnsi="Century Gothic"/>
          <w:b/>
          <w:bCs/>
          <w:iCs/>
          <w:sz w:val="24"/>
          <w:szCs w:val="24"/>
        </w:rPr>
        <w:t xml:space="preserve">**Note: </w:t>
      </w:r>
      <w:r>
        <w:rPr>
          <w:rFonts w:ascii="Century Gothic" w:hAnsi="Century Gothic"/>
          <w:iCs/>
          <w:sz w:val="24"/>
          <w:szCs w:val="24"/>
        </w:rPr>
        <w:t xml:space="preserve">If an order has not been placed, you will need </w:t>
      </w:r>
      <w:r w:rsidR="00F8146E">
        <w:rPr>
          <w:rFonts w:ascii="Century Gothic" w:hAnsi="Century Gothic"/>
          <w:iCs/>
          <w:sz w:val="24"/>
          <w:szCs w:val="24"/>
        </w:rPr>
        <w:t xml:space="preserve">to get </w:t>
      </w:r>
      <w:r>
        <w:rPr>
          <w:rFonts w:ascii="Century Gothic" w:hAnsi="Century Gothic"/>
          <w:iCs/>
          <w:sz w:val="24"/>
          <w:szCs w:val="24"/>
        </w:rPr>
        <w:t>a verbal order f</w:t>
      </w:r>
      <w:r w:rsidR="00F8146E">
        <w:rPr>
          <w:rFonts w:ascii="Century Gothic" w:hAnsi="Century Gothic"/>
          <w:iCs/>
          <w:sz w:val="24"/>
          <w:szCs w:val="24"/>
        </w:rPr>
        <w:t>ro</w:t>
      </w:r>
      <w:r>
        <w:rPr>
          <w:rFonts w:ascii="Century Gothic" w:hAnsi="Century Gothic"/>
          <w:iCs/>
          <w:sz w:val="24"/>
          <w:szCs w:val="24"/>
        </w:rPr>
        <w:t xml:space="preserve">m the provider prior to </w:t>
      </w:r>
      <w:r w:rsidR="00F8146E">
        <w:rPr>
          <w:rFonts w:ascii="Century Gothic" w:hAnsi="Century Gothic"/>
          <w:iCs/>
          <w:sz w:val="24"/>
          <w:szCs w:val="24"/>
        </w:rPr>
        <w:t xml:space="preserve">signing an </w:t>
      </w:r>
      <w:r>
        <w:rPr>
          <w:rFonts w:ascii="Century Gothic" w:hAnsi="Century Gothic"/>
          <w:iCs/>
          <w:sz w:val="24"/>
          <w:szCs w:val="24"/>
        </w:rPr>
        <w:t xml:space="preserve">order and administering the </w:t>
      </w:r>
      <w:r w:rsidR="00F8146E">
        <w:rPr>
          <w:rFonts w:ascii="Century Gothic" w:hAnsi="Century Gothic"/>
          <w:iCs/>
          <w:sz w:val="24"/>
          <w:szCs w:val="24"/>
        </w:rPr>
        <w:t>vaccine to the patient</w:t>
      </w:r>
      <w:r>
        <w:rPr>
          <w:rFonts w:ascii="Century Gothic" w:hAnsi="Century Gothic"/>
          <w:iCs/>
          <w:sz w:val="24"/>
          <w:szCs w:val="24"/>
        </w:rPr>
        <w:t>.</w:t>
      </w:r>
      <w:r>
        <w:rPr>
          <w:rFonts w:ascii="Century Gothic" w:hAnsi="Century Gothic"/>
          <w:b/>
          <w:bCs/>
          <w:iCs/>
          <w:sz w:val="24"/>
          <w:szCs w:val="24"/>
        </w:rPr>
        <w:t>**</w:t>
      </w:r>
    </w:p>
    <w:p w14:paraId="2583CB55" w14:textId="58C52ED2" w:rsidR="00C55074" w:rsidRDefault="00C55074" w:rsidP="00C55074">
      <w:pPr>
        <w:pStyle w:val="Heading1"/>
      </w:pPr>
      <w:r>
        <w:lastRenderedPageBreak/>
        <w:t>Ordering the Vaccine:</w:t>
      </w:r>
    </w:p>
    <w:p w14:paraId="6F5B2E54" w14:textId="2A50BE7F" w:rsidR="00F43672" w:rsidRDefault="00F43672" w:rsidP="00F43672">
      <w:pPr>
        <w:pStyle w:val="Heading2"/>
      </w:pPr>
      <w:r>
        <w:t>For OB Patients</w:t>
      </w:r>
    </w:p>
    <w:p w14:paraId="66BDDAA5" w14:textId="48BF5636" w:rsidR="00C55074" w:rsidRDefault="003F635F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 w:rsidRPr="00B03778">
        <w:rPr>
          <w:rFonts w:ascii="Century Gothic" w:hAnsi="Century Gothic"/>
          <w:iCs/>
          <w:color w:val="7030A0"/>
          <w:sz w:val="24"/>
          <w:szCs w:val="24"/>
        </w:rPr>
        <w:t xml:space="preserve">A section has been added to the </w:t>
      </w:r>
      <w:r w:rsidR="00677DEE" w:rsidRPr="00B03778">
        <w:rPr>
          <w:rFonts w:ascii="Century Gothic" w:hAnsi="Century Gothic"/>
          <w:iCs/>
          <w:color w:val="7030A0"/>
          <w:sz w:val="24"/>
          <w:szCs w:val="24"/>
        </w:rPr>
        <w:t>OB RETURN</w:t>
      </w:r>
      <w:r w:rsidR="00B03778">
        <w:rPr>
          <w:rFonts w:ascii="Century Gothic" w:hAnsi="Century Gothic"/>
          <w:iCs/>
          <w:color w:val="7030A0"/>
          <w:sz w:val="24"/>
          <w:szCs w:val="24"/>
        </w:rPr>
        <w:t xml:space="preserve"> VISIT</w:t>
      </w:r>
      <w:r w:rsidR="00677DEE" w:rsidRPr="00B03778">
        <w:rPr>
          <w:rFonts w:ascii="Century Gothic" w:hAnsi="Century Gothic"/>
          <w:iCs/>
          <w:color w:val="7030A0"/>
          <w:sz w:val="24"/>
          <w:szCs w:val="24"/>
        </w:rPr>
        <w:t xml:space="preserve"> SmartSets that allows vaccine orders to be placed</w:t>
      </w:r>
      <w:r w:rsidR="00BC7D25">
        <w:rPr>
          <w:rFonts w:ascii="Century Gothic" w:hAnsi="Century Gothic"/>
          <w:iCs/>
          <w:color w:val="7030A0"/>
          <w:sz w:val="24"/>
          <w:szCs w:val="24"/>
        </w:rPr>
        <w:t xml:space="preserve"> during a</w:t>
      </w:r>
      <w:r w:rsidR="00BF5CC2">
        <w:rPr>
          <w:rFonts w:ascii="Century Gothic" w:hAnsi="Century Gothic"/>
          <w:iCs/>
          <w:color w:val="7030A0"/>
          <w:sz w:val="24"/>
          <w:szCs w:val="24"/>
        </w:rPr>
        <w:t>n OB</w:t>
      </w:r>
      <w:r w:rsidR="00BC7D25">
        <w:rPr>
          <w:rFonts w:ascii="Century Gothic" w:hAnsi="Century Gothic"/>
          <w:iCs/>
          <w:color w:val="7030A0"/>
          <w:sz w:val="24"/>
          <w:szCs w:val="24"/>
        </w:rPr>
        <w:t xml:space="preserve"> visit</w:t>
      </w:r>
      <w:r w:rsidR="00EE3880" w:rsidRPr="00B03778">
        <w:rPr>
          <w:rFonts w:ascii="Century Gothic" w:hAnsi="Century Gothic"/>
          <w:iCs/>
          <w:color w:val="7030A0"/>
          <w:sz w:val="24"/>
          <w:szCs w:val="24"/>
        </w:rPr>
        <w:t>.</w:t>
      </w:r>
    </w:p>
    <w:p w14:paraId="2D52FB2D" w14:textId="0005135B" w:rsidR="00BC7D25" w:rsidRDefault="00BC7D25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>
        <w:rPr>
          <w:rFonts w:ascii="Century Gothic" w:hAnsi="Century Gothic"/>
          <w:iCs/>
          <w:color w:val="7030A0"/>
          <w:sz w:val="24"/>
          <w:szCs w:val="24"/>
        </w:rPr>
        <w:t xml:space="preserve">   </w:t>
      </w:r>
      <w:r w:rsidRPr="00BC7D25">
        <w:rPr>
          <w:rFonts w:ascii="Century Gothic" w:hAnsi="Century Gothic"/>
          <w:iCs/>
          <w:noProof/>
          <w:color w:val="7030A0"/>
          <w:sz w:val="24"/>
          <w:szCs w:val="24"/>
        </w:rPr>
        <w:drawing>
          <wp:inline distT="0" distB="0" distL="0" distR="0" wp14:anchorId="7370FD5C" wp14:editId="31080DA8">
            <wp:extent cx="2962275" cy="1797620"/>
            <wp:effectExtent l="19050" t="19050" r="9525" b="12700"/>
            <wp:docPr id="1425096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962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0586" cy="18087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67E94" w14:textId="77777777" w:rsidR="00BC7D25" w:rsidRDefault="00BC7D25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</w:p>
    <w:p w14:paraId="5409691A" w14:textId="5E685D5F" w:rsidR="00BC7D25" w:rsidRDefault="00BC7D25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>
        <w:rPr>
          <w:rFonts w:ascii="Century Gothic" w:hAnsi="Century Gothic"/>
          <w:iCs/>
          <w:color w:val="7030A0"/>
          <w:sz w:val="24"/>
          <w:szCs w:val="24"/>
        </w:rPr>
        <w:t xml:space="preserve">When the order is selected, </w:t>
      </w:r>
      <w:r w:rsidR="00BF5CC2">
        <w:rPr>
          <w:rFonts w:ascii="Century Gothic" w:hAnsi="Century Gothic"/>
          <w:iCs/>
          <w:color w:val="7030A0"/>
          <w:sz w:val="24"/>
          <w:szCs w:val="24"/>
        </w:rPr>
        <w:t>it will attach the appropriate diagnosis code and patient education materials.</w:t>
      </w:r>
    </w:p>
    <w:p w14:paraId="083F97D6" w14:textId="3E9F5734" w:rsidR="00BF5CC2" w:rsidRDefault="00BF5CC2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>
        <w:rPr>
          <w:rFonts w:ascii="Century Gothic" w:hAnsi="Century Gothic"/>
          <w:iCs/>
          <w:color w:val="7030A0"/>
          <w:sz w:val="24"/>
          <w:szCs w:val="24"/>
        </w:rPr>
        <w:t xml:space="preserve">   </w:t>
      </w:r>
      <w:r w:rsidR="00900147" w:rsidRPr="00900147">
        <w:rPr>
          <w:rFonts w:ascii="Century Gothic" w:hAnsi="Century Gothic"/>
          <w:iCs/>
          <w:noProof/>
          <w:color w:val="7030A0"/>
          <w:sz w:val="24"/>
          <w:szCs w:val="24"/>
        </w:rPr>
        <w:drawing>
          <wp:inline distT="0" distB="0" distL="0" distR="0" wp14:anchorId="01E13D1D" wp14:editId="1F904161">
            <wp:extent cx="3800475" cy="4462316"/>
            <wp:effectExtent l="19050" t="19050" r="9525" b="14605"/>
            <wp:docPr id="161881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19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5222" cy="44678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4834B" w14:textId="057359BE" w:rsidR="00F43672" w:rsidRPr="00F91D1A" w:rsidRDefault="00F43672" w:rsidP="00F91D1A">
      <w:pPr>
        <w:pStyle w:val="Heading2"/>
      </w:pPr>
      <w:r>
        <w:lastRenderedPageBreak/>
        <w:t>For GYN Patients</w:t>
      </w:r>
    </w:p>
    <w:p w14:paraId="5DFBFEB6" w14:textId="50C1EF09" w:rsidR="000D5F5F" w:rsidRPr="00F91D1A" w:rsidRDefault="00F91D1A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 w:rsidRPr="00F91D1A">
        <w:rPr>
          <w:rFonts w:ascii="Century Gothic" w:hAnsi="Century Gothic"/>
          <w:iCs/>
          <w:color w:val="7030A0"/>
          <w:sz w:val="24"/>
          <w:szCs w:val="24"/>
        </w:rPr>
        <w:t>You will only want to place an order once you’ve obtained a verbal order from your provider. Do not place an order prior to discussing it with the patient’s responsible provider first.</w:t>
      </w:r>
    </w:p>
    <w:p w14:paraId="6FEB0435" w14:textId="77777777" w:rsidR="00F91D1A" w:rsidRPr="00A37D95" w:rsidRDefault="00F91D1A" w:rsidP="00C55074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6E6CAB74" w14:textId="04A7C108" w:rsidR="00F91D1A" w:rsidRDefault="00F91D1A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Open the </w:t>
      </w:r>
      <w:r w:rsidRPr="00F91D1A">
        <w:rPr>
          <w:rFonts w:ascii="Century Gothic" w:hAnsi="Century Gothic"/>
          <w:b/>
          <w:bCs/>
          <w:iCs/>
          <w:sz w:val="24"/>
          <w:szCs w:val="24"/>
        </w:rPr>
        <w:t>Preference List</w:t>
      </w:r>
      <w:r w:rsidR="00BE4848">
        <w:rPr>
          <w:rFonts w:ascii="Century Gothic" w:hAnsi="Century Gothic"/>
          <w:b/>
          <w:bCs/>
          <w:iCs/>
          <w:sz w:val="24"/>
          <w:szCs w:val="24"/>
        </w:rPr>
        <w:t xml:space="preserve"> </w:t>
      </w:r>
      <w:r w:rsidR="00BE4848" w:rsidRPr="00BE4848">
        <w:rPr>
          <w:rFonts w:ascii="Century Gothic" w:hAnsi="Century Gothic"/>
          <w:b/>
          <w:bCs/>
          <w:iCs/>
          <w:noProof/>
          <w:sz w:val="24"/>
          <w:szCs w:val="24"/>
        </w:rPr>
        <w:drawing>
          <wp:inline distT="0" distB="0" distL="0" distR="0" wp14:anchorId="32A4FDC3" wp14:editId="021E51A4">
            <wp:extent cx="352474" cy="381053"/>
            <wp:effectExtent l="19050" t="19050" r="28575" b="19050"/>
            <wp:docPr id="22018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87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810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iCs/>
          <w:sz w:val="24"/>
          <w:szCs w:val="24"/>
        </w:rPr>
        <w:t>.</w:t>
      </w:r>
    </w:p>
    <w:p w14:paraId="6C99BA23" w14:textId="2CCF18D3" w:rsidR="00F91D1A" w:rsidRDefault="00F91D1A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Click the </w:t>
      </w:r>
      <w:r w:rsidRPr="00F91D1A">
        <w:rPr>
          <w:rFonts w:ascii="Century Gothic" w:hAnsi="Century Gothic"/>
          <w:b/>
          <w:bCs/>
          <w:iCs/>
          <w:sz w:val="24"/>
          <w:szCs w:val="24"/>
        </w:rPr>
        <w:t>Immunizations</w:t>
      </w:r>
      <w:r>
        <w:rPr>
          <w:rFonts w:ascii="Century Gothic" w:hAnsi="Century Gothic"/>
          <w:iCs/>
          <w:sz w:val="24"/>
          <w:szCs w:val="24"/>
        </w:rPr>
        <w:t xml:space="preserve"> category.</w:t>
      </w:r>
    </w:p>
    <w:p w14:paraId="48AB9545" w14:textId="211AC995" w:rsidR="00FF26BD" w:rsidRDefault="00FF26BD" w:rsidP="00FF26BD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FF26BD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1BB422C9" wp14:editId="14708EF9">
            <wp:extent cx="1895475" cy="1934477"/>
            <wp:effectExtent l="19050" t="19050" r="9525" b="27940"/>
            <wp:docPr id="1358416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16245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7969" cy="19370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675072" w14:textId="77777777" w:rsidR="00FF26BD" w:rsidRDefault="00FF26BD" w:rsidP="00FF26BD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0D5B1B1E" w14:textId="6068BA51" w:rsidR="00F91D1A" w:rsidRDefault="00F91D1A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Select the appropriate immunization order.</w:t>
      </w:r>
    </w:p>
    <w:p w14:paraId="00439282" w14:textId="5325C16C" w:rsidR="00FF26BD" w:rsidRDefault="00B317B6" w:rsidP="00FF26BD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B317B6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A7A411F" wp14:editId="70A1A36A">
            <wp:extent cx="5267325" cy="1427130"/>
            <wp:effectExtent l="19050" t="19050" r="9525" b="20955"/>
            <wp:docPr id="361331439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31439" name="Picture 1" descr="A screenshot of a tes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8459" cy="14328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FFE903" w14:textId="77777777" w:rsidR="00FF26BD" w:rsidRDefault="00FF26BD" w:rsidP="00FF26BD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1F77EC9C" w14:textId="3D426373" w:rsidR="00B317B6" w:rsidRPr="00B317B6" w:rsidRDefault="00752750" w:rsidP="00B317B6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Click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Accept</w:t>
      </w:r>
      <w:r w:rsidR="00B317B6">
        <w:rPr>
          <w:rFonts w:ascii="Century Gothic" w:hAnsi="Century Gothic"/>
          <w:b/>
          <w:bCs/>
          <w:iCs/>
          <w:sz w:val="24"/>
          <w:szCs w:val="24"/>
        </w:rPr>
        <w:t xml:space="preserve"> </w:t>
      </w:r>
      <w:r w:rsidR="00ED57CB" w:rsidRPr="00ED57CB">
        <w:rPr>
          <w:rFonts w:ascii="Century Gothic" w:hAnsi="Century Gothic"/>
          <w:b/>
          <w:bCs/>
          <w:iCs/>
          <w:noProof/>
          <w:sz w:val="24"/>
          <w:szCs w:val="24"/>
        </w:rPr>
        <w:drawing>
          <wp:inline distT="0" distB="0" distL="0" distR="0" wp14:anchorId="36EE1203" wp14:editId="4FBCC042">
            <wp:extent cx="962159" cy="247685"/>
            <wp:effectExtent l="19050" t="19050" r="9525" b="19050"/>
            <wp:docPr id="15161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52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2476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iCs/>
          <w:sz w:val="24"/>
          <w:szCs w:val="24"/>
        </w:rPr>
        <w:t>.</w:t>
      </w:r>
    </w:p>
    <w:p w14:paraId="27CC3CF8" w14:textId="395EAADB" w:rsidR="00752750" w:rsidRDefault="00752750" w:rsidP="00752750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Click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Dx Association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2B6E26F5" w14:textId="788E09D7" w:rsidR="00C607C7" w:rsidRDefault="00C607C7" w:rsidP="00C607C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C607C7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7C1C7B82" wp14:editId="69C9EE5B">
            <wp:extent cx="3667125" cy="1486468"/>
            <wp:effectExtent l="19050" t="19050" r="9525" b="19050"/>
            <wp:docPr id="2094368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68656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8717" cy="149116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7FF5F" w14:textId="64D057DF" w:rsidR="00752750" w:rsidRDefault="00752750" w:rsidP="00752750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lastRenderedPageBreak/>
        <w:t xml:space="preserve">Search for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Need for vaccination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1D0CFE77" w14:textId="386A75DD" w:rsidR="00C607C7" w:rsidRDefault="001C4809" w:rsidP="00C607C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1C4809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73875C0" wp14:editId="37B6996E">
            <wp:extent cx="3981450" cy="2342456"/>
            <wp:effectExtent l="19050" t="19050" r="19050" b="20320"/>
            <wp:docPr id="1323708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0839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7485" cy="23460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1493D2" w14:textId="77777777" w:rsidR="00C607C7" w:rsidRDefault="00C607C7" w:rsidP="00C607C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01ADE434" w14:textId="00EE6FFA" w:rsidR="001C4809" w:rsidRDefault="001C4809" w:rsidP="00752750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Double click </w:t>
      </w:r>
      <w:r w:rsidRPr="001C4809">
        <w:rPr>
          <w:rFonts w:ascii="Century Gothic" w:hAnsi="Century Gothic"/>
          <w:b/>
          <w:bCs/>
          <w:iCs/>
          <w:sz w:val="24"/>
          <w:szCs w:val="24"/>
        </w:rPr>
        <w:t>Need for vaccination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3933DBAC" w14:textId="4FAD85CE" w:rsidR="00C71984" w:rsidRPr="00C71984" w:rsidRDefault="00C71984" w:rsidP="00C71984">
      <w:pPr>
        <w:pStyle w:val="ListParagraph"/>
        <w:spacing w:after="0"/>
        <w:rPr>
          <w:rFonts w:ascii="Century Gothic" w:hAnsi="Century Gothic"/>
          <w:b/>
          <w:bCs/>
          <w:iCs/>
          <w:sz w:val="24"/>
          <w:szCs w:val="24"/>
        </w:rPr>
      </w:pPr>
      <w:r w:rsidRPr="00C71984">
        <w:rPr>
          <w:rFonts w:ascii="Century Gothic" w:hAnsi="Century Gothic"/>
          <w:b/>
          <w:bCs/>
          <w:iCs/>
          <w:noProof/>
          <w:sz w:val="24"/>
          <w:szCs w:val="24"/>
        </w:rPr>
        <w:drawing>
          <wp:inline distT="0" distB="0" distL="0" distR="0" wp14:anchorId="4EF3197C" wp14:editId="69C7644B">
            <wp:extent cx="5372100" cy="885019"/>
            <wp:effectExtent l="19050" t="19050" r="19050" b="10795"/>
            <wp:docPr id="5212659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595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1160" cy="8898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E1379" w14:textId="77777777" w:rsidR="00C71984" w:rsidRDefault="00C71984" w:rsidP="00C71984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59777A33" w14:textId="1069EF5A" w:rsidR="00C71984" w:rsidRPr="00181EDC" w:rsidRDefault="00752750" w:rsidP="00181EDC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Check the box to associate this diagnosis code with the </w:t>
      </w:r>
      <w:r w:rsidR="006F3031">
        <w:rPr>
          <w:rFonts w:ascii="Century Gothic" w:hAnsi="Century Gothic"/>
          <w:iCs/>
          <w:sz w:val="24"/>
          <w:szCs w:val="24"/>
        </w:rPr>
        <w:t>order.</w:t>
      </w:r>
    </w:p>
    <w:p w14:paraId="3B827539" w14:textId="79512639" w:rsidR="006F3031" w:rsidRDefault="006F3031" w:rsidP="00752750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Click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Accept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419E31EA" w14:textId="54572DFC" w:rsidR="00181EDC" w:rsidRDefault="00181EDC" w:rsidP="00181EDC">
      <w:pPr>
        <w:spacing w:after="0"/>
        <w:ind w:left="720"/>
        <w:rPr>
          <w:rFonts w:ascii="Century Gothic" w:hAnsi="Century Gothic"/>
          <w:iCs/>
          <w:sz w:val="24"/>
          <w:szCs w:val="24"/>
        </w:rPr>
      </w:pPr>
      <w:r w:rsidRPr="00181EDC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2F8BF9AF" wp14:editId="5C0FFAC4">
            <wp:extent cx="4579184" cy="3019425"/>
            <wp:effectExtent l="0" t="0" r="0" b="0"/>
            <wp:docPr id="1143180160" name="Picture 1" descr="A screenshot of a medical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80160" name="Picture 1" descr="A screenshot of a medical tes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8489" cy="302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6C8A" w14:textId="77777777" w:rsidR="00181EDC" w:rsidRPr="00181EDC" w:rsidRDefault="00181EDC" w:rsidP="00181EDC">
      <w:pPr>
        <w:spacing w:after="0"/>
        <w:ind w:left="720"/>
        <w:rPr>
          <w:rFonts w:ascii="Century Gothic" w:hAnsi="Century Gothic"/>
          <w:iCs/>
          <w:sz w:val="24"/>
          <w:szCs w:val="24"/>
        </w:rPr>
      </w:pPr>
    </w:p>
    <w:p w14:paraId="676F6DA7" w14:textId="269E7BDF" w:rsidR="00181EDC" w:rsidRPr="00C62122" w:rsidRDefault="006F3031" w:rsidP="00C62122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lastRenderedPageBreak/>
        <w:t xml:space="preserve">Click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Sign Order</w:t>
      </w:r>
      <w:r w:rsidR="00C62122">
        <w:rPr>
          <w:rFonts w:ascii="Century Gothic" w:hAnsi="Century Gothic"/>
          <w:b/>
          <w:bCs/>
          <w:iCs/>
          <w:sz w:val="24"/>
          <w:szCs w:val="24"/>
        </w:rPr>
        <w:t>s</w:t>
      </w:r>
      <w:r w:rsidR="00FF26BD">
        <w:rPr>
          <w:rFonts w:ascii="Century Gothic" w:hAnsi="Century Gothic"/>
          <w:iCs/>
          <w:sz w:val="24"/>
          <w:szCs w:val="24"/>
        </w:rPr>
        <w:t>.</w:t>
      </w:r>
    </w:p>
    <w:p w14:paraId="7E27F006" w14:textId="65EDE891" w:rsidR="006F3031" w:rsidRDefault="006F3031" w:rsidP="006F3031">
      <w:pPr>
        <w:pStyle w:val="ListParagraph"/>
        <w:numPr>
          <w:ilvl w:val="1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You can also utilize </w:t>
      </w:r>
      <w:r w:rsidRPr="006F3031">
        <w:rPr>
          <w:rFonts w:ascii="Century Gothic" w:hAnsi="Century Gothic"/>
          <w:b/>
          <w:bCs/>
          <w:iCs/>
          <w:sz w:val="24"/>
          <w:szCs w:val="24"/>
        </w:rPr>
        <w:t>Selective Sign</w:t>
      </w:r>
      <w:r>
        <w:rPr>
          <w:rFonts w:ascii="Century Gothic" w:hAnsi="Century Gothic"/>
          <w:iCs/>
          <w:sz w:val="24"/>
          <w:szCs w:val="24"/>
        </w:rPr>
        <w:t xml:space="preserve"> if multiple orders are </w:t>
      </w:r>
      <w:r w:rsidR="00FF26BD">
        <w:rPr>
          <w:rFonts w:ascii="Century Gothic" w:hAnsi="Century Gothic"/>
          <w:iCs/>
          <w:sz w:val="24"/>
          <w:szCs w:val="24"/>
        </w:rPr>
        <w:t>present,</w:t>
      </w:r>
      <w:r>
        <w:rPr>
          <w:rFonts w:ascii="Century Gothic" w:hAnsi="Century Gothic"/>
          <w:iCs/>
          <w:sz w:val="24"/>
          <w:szCs w:val="24"/>
        </w:rPr>
        <w:t xml:space="preserve"> but you only need to sign off the immunization order.</w:t>
      </w:r>
    </w:p>
    <w:p w14:paraId="1338E956" w14:textId="1309C8AE" w:rsidR="00946CC5" w:rsidRDefault="00C62122" w:rsidP="00946CC5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  <w:r w:rsidRPr="00C62122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25DE4DF4" wp14:editId="5C615817">
            <wp:extent cx="1981477" cy="1295581"/>
            <wp:effectExtent l="19050" t="19050" r="19050" b="19050"/>
            <wp:docPr id="1143517404" name="Picture 1" descr="A screenshot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17404" name="Picture 1" descr="A screenshot of a sig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955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893E7C" w14:textId="77777777" w:rsidR="00946CC5" w:rsidRPr="006F3031" w:rsidRDefault="00946CC5" w:rsidP="00946CC5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</w:p>
    <w:p w14:paraId="42B8B3B2" w14:textId="3A8AE961" w:rsidR="00EF3436" w:rsidRPr="001D1FFF" w:rsidRDefault="00F8146E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Once an order has been signed, c</w:t>
      </w:r>
      <w:r w:rsidR="00624196" w:rsidRPr="00B5135F">
        <w:rPr>
          <w:rFonts w:ascii="Century Gothic" w:hAnsi="Century Gothic"/>
          <w:iCs/>
          <w:sz w:val="24"/>
          <w:szCs w:val="24"/>
        </w:rPr>
        <w:t xml:space="preserve">lick the </w:t>
      </w:r>
      <w:r w:rsidR="00624196" w:rsidRPr="00D54A4A">
        <w:rPr>
          <w:rFonts w:ascii="Century Gothic" w:hAnsi="Century Gothic"/>
          <w:b/>
          <w:iCs/>
          <w:sz w:val="24"/>
          <w:szCs w:val="24"/>
        </w:rPr>
        <w:t>Immunizations</w:t>
      </w:r>
      <w:r w:rsidR="00870757">
        <w:rPr>
          <w:rFonts w:ascii="Century Gothic" w:hAnsi="Century Gothic"/>
          <w:iCs/>
          <w:sz w:val="24"/>
          <w:szCs w:val="24"/>
        </w:rPr>
        <w:t xml:space="preserve"> </w:t>
      </w:r>
      <w:r w:rsidR="00D22E43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C60E6B9" wp14:editId="694267F9">
            <wp:extent cx="1114425" cy="3499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187" cy="352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24196" w:rsidRPr="00B5135F">
        <w:rPr>
          <w:rFonts w:ascii="Century Gothic" w:hAnsi="Century Gothic"/>
          <w:iCs/>
          <w:sz w:val="24"/>
          <w:szCs w:val="24"/>
        </w:rPr>
        <w:t xml:space="preserve"> a</w:t>
      </w:r>
      <w:r w:rsidR="00D22E43">
        <w:rPr>
          <w:rFonts w:ascii="Century Gothic" w:hAnsi="Century Gothic"/>
          <w:iCs/>
          <w:sz w:val="24"/>
          <w:szCs w:val="24"/>
        </w:rPr>
        <w:t>ctivity</w:t>
      </w:r>
      <w:r w:rsidR="00870757">
        <w:rPr>
          <w:rFonts w:ascii="Century Gothic" w:hAnsi="Century Gothic"/>
          <w:iCs/>
          <w:sz w:val="24"/>
          <w:szCs w:val="24"/>
        </w:rPr>
        <w:t>.</w:t>
      </w:r>
    </w:p>
    <w:p w14:paraId="3A6BD530" w14:textId="77777777" w:rsidR="00C55074" w:rsidRDefault="00C55074" w:rsidP="00F8146E">
      <w:pPr>
        <w:spacing w:after="0"/>
        <w:rPr>
          <w:rFonts w:ascii="Century Gothic" w:hAnsi="Century Gothic"/>
          <w:b/>
          <w:bCs/>
          <w:iCs/>
          <w:sz w:val="24"/>
          <w:szCs w:val="24"/>
        </w:rPr>
      </w:pPr>
    </w:p>
    <w:p w14:paraId="1A9ED758" w14:textId="720EBCBF" w:rsidR="009F37A0" w:rsidRPr="00F8146E" w:rsidRDefault="00EF3436" w:rsidP="00F8146E">
      <w:pPr>
        <w:spacing w:after="0"/>
        <w:rPr>
          <w:rFonts w:ascii="Century Gothic" w:hAnsi="Century Gothic"/>
          <w:iCs/>
          <w:sz w:val="24"/>
          <w:szCs w:val="24"/>
        </w:rPr>
      </w:pPr>
      <w:r w:rsidRPr="00EF3436">
        <w:rPr>
          <w:rFonts w:ascii="Century Gothic" w:hAnsi="Century Gothic"/>
          <w:b/>
          <w:bCs/>
          <w:iCs/>
          <w:sz w:val="24"/>
          <w:szCs w:val="24"/>
        </w:rPr>
        <w:t>**</w:t>
      </w:r>
      <w:r w:rsidR="009F37A0" w:rsidRPr="00EF3436">
        <w:rPr>
          <w:rFonts w:ascii="Century Gothic" w:hAnsi="Century Gothic"/>
          <w:b/>
          <w:bCs/>
          <w:iCs/>
          <w:sz w:val="24"/>
          <w:szCs w:val="24"/>
        </w:rPr>
        <w:t>Note</w:t>
      </w:r>
      <w:r w:rsidR="009F37A0" w:rsidRPr="00F8146E">
        <w:rPr>
          <w:rFonts w:ascii="Century Gothic" w:hAnsi="Century Gothic"/>
          <w:iCs/>
          <w:sz w:val="24"/>
          <w:szCs w:val="24"/>
        </w:rPr>
        <w:t xml:space="preserve">: If you have not previously wrenched in this activity, it will be </w:t>
      </w:r>
      <w:r>
        <w:rPr>
          <w:rFonts w:ascii="Century Gothic" w:hAnsi="Century Gothic"/>
          <w:iCs/>
          <w:sz w:val="24"/>
          <w:szCs w:val="24"/>
        </w:rPr>
        <w:t>in</w:t>
      </w:r>
      <w:r w:rsidR="009F37A0" w:rsidRPr="00F8146E">
        <w:rPr>
          <w:rFonts w:ascii="Century Gothic" w:hAnsi="Century Gothic"/>
          <w:iCs/>
          <w:sz w:val="24"/>
          <w:szCs w:val="24"/>
        </w:rPr>
        <w:t xml:space="preserve"> </w:t>
      </w:r>
      <w:r>
        <w:rPr>
          <w:rFonts w:ascii="Century Gothic" w:hAnsi="Century Gothic"/>
          <w:iCs/>
          <w:sz w:val="24"/>
          <w:szCs w:val="24"/>
        </w:rPr>
        <w:t>the</w:t>
      </w:r>
      <w:r w:rsidR="009F37A0" w:rsidRPr="00F8146E">
        <w:rPr>
          <w:rFonts w:ascii="Century Gothic" w:hAnsi="Century Gothic"/>
          <w:iCs/>
          <w:sz w:val="24"/>
          <w:szCs w:val="24"/>
        </w:rPr>
        <w:t xml:space="preserve"> </w:t>
      </w:r>
      <w:r>
        <w:rPr>
          <w:rFonts w:ascii="Century Gothic" w:hAnsi="Century Gothic"/>
          <w:iCs/>
          <w:sz w:val="24"/>
          <w:szCs w:val="24"/>
        </w:rPr>
        <w:t>Additional</w:t>
      </w:r>
      <w:r w:rsidR="009F37A0" w:rsidRPr="00F8146E">
        <w:rPr>
          <w:rFonts w:ascii="Century Gothic" w:hAnsi="Century Gothic"/>
          <w:iCs/>
          <w:sz w:val="24"/>
          <w:szCs w:val="24"/>
        </w:rPr>
        <w:t xml:space="preserve"> Activities drop down</w:t>
      </w:r>
      <w:r>
        <w:rPr>
          <w:rFonts w:ascii="Century Gothic" w:hAnsi="Century Gothic"/>
          <w:iCs/>
          <w:sz w:val="24"/>
          <w:szCs w:val="24"/>
        </w:rPr>
        <w:t xml:space="preserve"> arrow</w:t>
      </w:r>
      <w:r w:rsidR="009F37A0" w:rsidRPr="00F8146E">
        <w:rPr>
          <w:rFonts w:ascii="Century Gothic" w:hAnsi="Century Gothic"/>
          <w:iCs/>
          <w:sz w:val="24"/>
          <w:szCs w:val="24"/>
        </w:rPr>
        <w:t>. You can star it for future ease of use.</w:t>
      </w:r>
      <w:r w:rsidRPr="00EF3436">
        <w:rPr>
          <w:rFonts w:ascii="Century Gothic" w:hAnsi="Century Gothic"/>
          <w:b/>
          <w:bCs/>
          <w:iCs/>
          <w:sz w:val="24"/>
          <w:szCs w:val="24"/>
        </w:rPr>
        <w:t>**</w:t>
      </w:r>
    </w:p>
    <w:p w14:paraId="5AB81E36" w14:textId="308A4B9C" w:rsidR="009F37A0" w:rsidRDefault="001D1FFF" w:rsidP="000F24E1">
      <w:pPr>
        <w:spacing w:after="0" w:line="360" w:lineRule="auto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   </w:t>
      </w:r>
      <w:r w:rsidR="00870757" w:rsidRPr="00870757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5DA10C83" wp14:editId="3AC61B30">
            <wp:extent cx="2627194" cy="2857500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84610" cy="29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7DD7" w14:textId="77777777" w:rsidR="00EF3436" w:rsidRPr="008116D0" w:rsidRDefault="00EF3436" w:rsidP="008B3B75">
      <w:pPr>
        <w:spacing w:after="0" w:line="360" w:lineRule="auto"/>
        <w:rPr>
          <w:rFonts w:ascii="Century Gothic" w:hAnsi="Century Gothic"/>
          <w:iCs/>
          <w:sz w:val="24"/>
          <w:szCs w:val="24"/>
        </w:rPr>
      </w:pPr>
    </w:p>
    <w:p w14:paraId="646BF640" w14:textId="22091793" w:rsidR="00984444" w:rsidRPr="00B5135F" w:rsidRDefault="00C4326B" w:rsidP="008B3B75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 xml:space="preserve">Click </w:t>
      </w:r>
      <w:r w:rsidR="00984444" w:rsidRPr="008B3B75">
        <w:rPr>
          <w:rFonts w:ascii="Century Gothic" w:hAnsi="Century Gothic"/>
          <w:b/>
          <w:iCs/>
          <w:sz w:val="24"/>
          <w:szCs w:val="24"/>
        </w:rPr>
        <w:t>Administer</w:t>
      </w:r>
      <w:r w:rsidR="008B3B75">
        <w:rPr>
          <w:rFonts w:ascii="Century Gothic" w:hAnsi="Century Gothic"/>
          <w:b/>
          <w:iCs/>
          <w:sz w:val="24"/>
          <w:szCs w:val="24"/>
        </w:rPr>
        <w:t xml:space="preserve"> </w:t>
      </w:r>
      <w:r w:rsidR="008B3B75" w:rsidRPr="008B3B75">
        <w:rPr>
          <w:rFonts w:ascii="Century Gothic" w:hAnsi="Century Gothic"/>
          <w:b/>
          <w:iCs/>
          <w:noProof/>
          <w:sz w:val="24"/>
          <w:szCs w:val="24"/>
        </w:rPr>
        <w:drawing>
          <wp:inline distT="0" distB="0" distL="0" distR="0" wp14:anchorId="51DA3460" wp14:editId="4520EAB1">
            <wp:extent cx="914528" cy="171474"/>
            <wp:effectExtent l="19050" t="19050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1714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6BF308" w14:textId="6AB79969" w:rsidR="00C47E91" w:rsidRPr="00D22E43" w:rsidRDefault="00D22E43" w:rsidP="00331708">
      <w:pPr>
        <w:spacing w:after="0"/>
        <w:ind w:firstLine="720"/>
        <w:rPr>
          <w:rFonts w:ascii="Century Gothic" w:hAnsi="Century Gothic"/>
          <w:iCs/>
          <w:sz w:val="24"/>
          <w:szCs w:val="24"/>
        </w:rPr>
      </w:pPr>
      <w:r>
        <w:rPr>
          <w:noProof/>
        </w:rPr>
        <w:drawing>
          <wp:inline distT="0" distB="0" distL="0" distR="0" wp14:anchorId="641F8A99" wp14:editId="00A7DF1A">
            <wp:extent cx="5162550" cy="103356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136" cy="1165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C23979" w14:textId="37540609" w:rsidR="00B5135F" w:rsidRDefault="00C4326B" w:rsidP="008B3B75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 w:rsidRPr="00D22E43">
        <w:rPr>
          <w:rFonts w:ascii="Century Gothic" w:hAnsi="Century Gothic"/>
          <w:b/>
          <w:i/>
          <w:iCs/>
          <w:sz w:val="24"/>
          <w:szCs w:val="24"/>
        </w:rPr>
        <w:lastRenderedPageBreak/>
        <w:t>BEFORE</w:t>
      </w:r>
      <w:r w:rsidRPr="00B5135F">
        <w:rPr>
          <w:rFonts w:ascii="Century Gothic" w:hAnsi="Century Gothic"/>
          <w:iCs/>
          <w:sz w:val="24"/>
          <w:szCs w:val="24"/>
        </w:rPr>
        <w:t xml:space="preserve"> you administer the vaccine</w:t>
      </w:r>
      <w:r w:rsidR="00D22E43">
        <w:rPr>
          <w:rFonts w:ascii="Century Gothic" w:hAnsi="Century Gothic"/>
          <w:iCs/>
          <w:sz w:val="24"/>
          <w:szCs w:val="24"/>
        </w:rPr>
        <w:t>, you will need to</w:t>
      </w:r>
      <w:r w:rsidRPr="00B5135F">
        <w:rPr>
          <w:rFonts w:ascii="Century Gothic" w:hAnsi="Century Gothic"/>
          <w:iCs/>
          <w:sz w:val="24"/>
          <w:szCs w:val="24"/>
        </w:rPr>
        <w:t xml:space="preserve"> e</w:t>
      </w:r>
      <w:r w:rsidR="00984444" w:rsidRPr="00B5135F">
        <w:rPr>
          <w:rFonts w:ascii="Century Gothic" w:hAnsi="Century Gothic"/>
          <w:iCs/>
          <w:sz w:val="24"/>
          <w:szCs w:val="24"/>
        </w:rPr>
        <w:t>nter the required information</w:t>
      </w:r>
      <w:r w:rsidR="009167CB" w:rsidRPr="00B5135F">
        <w:rPr>
          <w:rFonts w:ascii="Century Gothic" w:hAnsi="Century Gothic"/>
          <w:iCs/>
          <w:sz w:val="24"/>
          <w:szCs w:val="24"/>
        </w:rPr>
        <w:t>:</w:t>
      </w:r>
    </w:p>
    <w:p w14:paraId="72C97A23" w14:textId="01D09973" w:rsidR="00C37F7F" w:rsidRPr="00C37F7F" w:rsidRDefault="00984444" w:rsidP="008B3B75">
      <w:pPr>
        <w:pStyle w:val="ListParagraph"/>
        <w:numPr>
          <w:ilvl w:val="1"/>
          <w:numId w:val="38"/>
        </w:numPr>
        <w:spacing w:after="0" w:line="360" w:lineRule="auto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>Lot #, Man</w:t>
      </w:r>
      <w:r w:rsidR="00B75810" w:rsidRPr="00B5135F">
        <w:rPr>
          <w:rFonts w:ascii="Century Gothic" w:hAnsi="Century Gothic"/>
          <w:iCs/>
          <w:sz w:val="24"/>
          <w:szCs w:val="24"/>
        </w:rPr>
        <w:t>ufacturer, NDC, Expiration Date</w:t>
      </w:r>
      <w:r w:rsidR="00C37F7F">
        <w:rPr>
          <w:rFonts w:ascii="Century Gothic" w:hAnsi="Century Gothic"/>
          <w:iCs/>
          <w:sz w:val="24"/>
          <w:szCs w:val="24"/>
        </w:rPr>
        <w:t>.</w:t>
      </w:r>
    </w:p>
    <w:p w14:paraId="0CD1CE4B" w14:textId="424D5C25" w:rsidR="008B3B75" w:rsidRPr="001D1FFF" w:rsidRDefault="00D22E43" w:rsidP="001D1FFF">
      <w:pPr>
        <w:pStyle w:val="ListParagraph"/>
        <w:spacing w:after="0"/>
        <w:ind w:left="1080" w:firstLine="36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1080BE95" wp14:editId="1F377165">
            <wp:extent cx="4747635" cy="34861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746" cy="3542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B3B75">
        <w:rPr>
          <w:sz w:val="32"/>
          <w:szCs w:val="32"/>
        </w:rPr>
        <w:br w:type="page"/>
      </w:r>
    </w:p>
    <w:p w14:paraId="4D244513" w14:textId="773C8B31" w:rsidR="00B5135F" w:rsidRPr="008B3B75" w:rsidRDefault="0014740B" w:rsidP="00C55074">
      <w:pPr>
        <w:pStyle w:val="Heading1"/>
      </w:pPr>
      <w:r>
        <w:lastRenderedPageBreak/>
        <w:t>Documenting Administration of a Vaccine</w:t>
      </w:r>
      <w:r w:rsidR="00374F27">
        <w:t xml:space="preserve"> </w:t>
      </w:r>
    </w:p>
    <w:p w14:paraId="6DDBD9B6" w14:textId="48089E1D" w:rsidR="00B5135F" w:rsidRDefault="000B52E8" w:rsidP="008B3B75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After using the appropriate landmarking technique, administer</w:t>
      </w:r>
      <w:r w:rsidR="00B75810" w:rsidRPr="00B5135F">
        <w:rPr>
          <w:rFonts w:ascii="Century Gothic" w:hAnsi="Century Gothic"/>
          <w:iCs/>
          <w:sz w:val="24"/>
          <w:szCs w:val="24"/>
        </w:rPr>
        <w:t xml:space="preserve"> vaccine</w:t>
      </w:r>
      <w:r w:rsidR="00B5135F">
        <w:rPr>
          <w:rFonts w:ascii="Century Gothic" w:hAnsi="Century Gothic"/>
          <w:iCs/>
          <w:sz w:val="24"/>
          <w:szCs w:val="24"/>
        </w:rPr>
        <w:t>.</w:t>
      </w:r>
    </w:p>
    <w:p w14:paraId="4379EBEA" w14:textId="63707F98" w:rsidR="00B75810" w:rsidRPr="00B5135F" w:rsidRDefault="00404A47" w:rsidP="008B3B75">
      <w:pPr>
        <w:pStyle w:val="ListParagraph"/>
        <w:numPr>
          <w:ilvl w:val="1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>D</w:t>
      </w:r>
      <w:r w:rsidR="00B75810" w:rsidRPr="00B5135F">
        <w:rPr>
          <w:rFonts w:ascii="Century Gothic" w:hAnsi="Century Gothic"/>
          <w:iCs/>
          <w:sz w:val="24"/>
          <w:szCs w:val="24"/>
        </w:rPr>
        <w:t>ocument the Time of immunization, Site of injection, and the date the VIS was given to the patient</w:t>
      </w:r>
    </w:p>
    <w:p w14:paraId="375C4833" w14:textId="5B609EFF" w:rsidR="00C4326B" w:rsidRDefault="00C4326B" w:rsidP="008B3B75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  <w:hyperlink r:id="rId36" w:history="1">
        <w:r w:rsidRPr="008B3B75">
          <w:rPr>
            <w:rStyle w:val="Hyperlink"/>
            <w:rFonts w:ascii="Century Gothic" w:hAnsi="Century Gothic"/>
            <w:iCs/>
            <w:sz w:val="24"/>
            <w:szCs w:val="24"/>
          </w:rPr>
          <w:t>Link to VIS in different languages</w:t>
        </w:r>
      </w:hyperlink>
      <w:r w:rsidRPr="008116D0">
        <w:rPr>
          <w:rFonts w:ascii="Century Gothic" w:hAnsi="Century Gothic"/>
          <w:iCs/>
          <w:sz w:val="24"/>
          <w:szCs w:val="24"/>
        </w:rPr>
        <w:t xml:space="preserve"> </w:t>
      </w:r>
    </w:p>
    <w:p w14:paraId="1A83FB83" w14:textId="77777777" w:rsidR="000B52E8" w:rsidRPr="008116D0" w:rsidRDefault="000B52E8" w:rsidP="008B3B75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</w:p>
    <w:p w14:paraId="6A4A9E59" w14:textId="5733F9B7" w:rsidR="00984444" w:rsidRPr="00B5135F" w:rsidRDefault="000B52E8" w:rsidP="008B3B75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Enter the time and site then c</w:t>
      </w:r>
      <w:r w:rsidR="00984444" w:rsidRPr="00B5135F">
        <w:rPr>
          <w:rFonts w:ascii="Century Gothic" w:hAnsi="Century Gothic"/>
          <w:iCs/>
          <w:sz w:val="24"/>
          <w:szCs w:val="24"/>
        </w:rPr>
        <w:t xml:space="preserve">lick </w:t>
      </w:r>
      <w:r w:rsidR="00984444" w:rsidRPr="000B52E8">
        <w:rPr>
          <w:rFonts w:ascii="Century Gothic" w:hAnsi="Century Gothic"/>
          <w:b/>
          <w:bCs/>
          <w:iCs/>
          <w:sz w:val="24"/>
          <w:szCs w:val="24"/>
        </w:rPr>
        <w:t>Accept</w:t>
      </w:r>
      <w:r w:rsidR="00984444" w:rsidRPr="00B5135F">
        <w:rPr>
          <w:rFonts w:ascii="Century Gothic" w:hAnsi="Century Gothic"/>
          <w:iCs/>
          <w:sz w:val="24"/>
          <w:szCs w:val="24"/>
        </w:rPr>
        <w:t xml:space="preserve"> </w:t>
      </w:r>
      <w:r w:rsidR="00B75810" w:rsidRPr="008116D0">
        <w:rPr>
          <w:noProof/>
        </w:rPr>
        <w:drawing>
          <wp:inline distT="0" distB="0" distL="0" distR="0" wp14:anchorId="601C03C7" wp14:editId="2DC9CD2C">
            <wp:extent cx="885949" cy="266737"/>
            <wp:effectExtent l="0" t="0" r="952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A3A8" w14:textId="00CA952B" w:rsidR="00984444" w:rsidRDefault="00C37F7F" w:rsidP="008B3B75">
      <w:pPr>
        <w:spacing w:after="0" w:line="360" w:lineRule="auto"/>
        <w:ind w:firstLine="720"/>
        <w:rPr>
          <w:rFonts w:ascii="Century Gothic" w:hAnsi="Century Gothic"/>
          <w:iCs/>
          <w:sz w:val="24"/>
          <w:szCs w:val="24"/>
        </w:rPr>
      </w:pPr>
      <w:r>
        <w:rPr>
          <w:noProof/>
        </w:rPr>
        <w:drawing>
          <wp:inline distT="0" distB="0" distL="0" distR="0" wp14:anchorId="2D05E02F" wp14:editId="1EFB8A69">
            <wp:extent cx="5229225" cy="3411220"/>
            <wp:effectExtent l="0" t="0" r="9525" b="0"/>
            <wp:docPr id="14656" name="Picture 14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441" cy="3488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A2BA8D" w14:textId="77777777" w:rsidR="003F1ECA" w:rsidRPr="00C37F7F" w:rsidRDefault="003F1ECA" w:rsidP="008B3B75">
      <w:pPr>
        <w:spacing w:after="0" w:line="360" w:lineRule="auto"/>
        <w:ind w:firstLine="720"/>
        <w:rPr>
          <w:rFonts w:ascii="Century Gothic" w:hAnsi="Century Gothic"/>
          <w:iCs/>
          <w:sz w:val="24"/>
          <w:szCs w:val="24"/>
        </w:rPr>
      </w:pPr>
    </w:p>
    <w:p w14:paraId="45F85061" w14:textId="39976285" w:rsidR="00984444" w:rsidRPr="00B5135F" w:rsidRDefault="00AC036D" w:rsidP="008B3B75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To view the recent administration, click the </w:t>
      </w:r>
      <w:r w:rsidRPr="00007AA8">
        <w:rPr>
          <w:rFonts w:ascii="Century Gothic" w:hAnsi="Century Gothic"/>
          <w:b/>
          <w:iCs/>
          <w:sz w:val="24"/>
          <w:szCs w:val="24"/>
        </w:rPr>
        <w:t>chevron</w:t>
      </w:r>
      <w:r w:rsidR="00007AA8">
        <w:rPr>
          <w:rFonts w:ascii="Century Gothic" w:hAnsi="Century Gothic"/>
          <w:iCs/>
          <w:noProof/>
          <w:sz w:val="24"/>
          <w:szCs w:val="24"/>
        </w:rPr>
        <w:t xml:space="preserve"> </w:t>
      </w:r>
      <w:r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01A7B8BD" wp14:editId="62508C70">
            <wp:extent cx="285750" cy="257175"/>
            <wp:effectExtent l="0" t="0" r="0" b="9525"/>
            <wp:docPr id="14657" name="Picture 14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iCs/>
          <w:sz w:val="24"/>
          <w:szCs w:val="24"/>
        </w:rPr>
        <w:t xml:space="preserve"> in</w:t>
      </w:r>
      <w:r w:rsidR="00C37F7F">
        <w:rPr>
          <w:rFonts w:ascii="Century Gothic" w:hAnsi="Century Gothic"/>
          <w:iCs/>
          <w:sz w:val="24"/>
          <w:szCs w:val="24"/>
        </w:rPr>
        <w:t xml:space="preserve"> </w:t>
      </w:r>
      <w:r w:rsidR="00C37F7F" w:rsidRPr="00007AA8">
        <w:rPr>
          <w:rFonts w:ascii="Century Gothic" w:hAnsi="Century Gothic"/>
          <w:b/>
          <w:iCs/>
          <w:sz w:val="24"/>
          <w:szCs w:val="24"/>
        </w:rPr>
        <w:t>Administration</w:t>
      </w:r>
      <w:r w:rsidRPr="00007AA8">
        <w:rPr>
          <w:rFonts w:ascii="Century Gothic" w:hAnsi="Century Gothic"/>
          <w:b/>
          <w:iCs/>
          <w:sz w:val="24"/>
          <w:szCs w:val="24"/>
        </w:rPr>
        <w:t xml:space="preserve"> H</w:t>
      </w:r>
      <w:r w:rsidR="00984444" w:rsidRPr="00007AA8">
        <w:rPr>
          <w:rFonts w:ascii="Century Gothic" w:hAnsi="Century Gothic"/>
          <w:b/>
          <w:iCs/>
          <w:sz w:val="24"/>
          <w:szCs w:val="24"/>
        </w:rPr>
        <w:t>istor</w:t>
      </w:r>
      <w:r w:rsidRPr="00007AA8">
        <w:rPr>
          <w:rFonts w:ascii="Century Gothic" w:hAnsi="Century Gothic"/>
          <w:b/>
          <w:iCs/>
          <w:sz w:val="24"/>
          <w:szCs w:val="24"/>
        </w:rPr>
        <w:t>y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623065BD" w14:textId="677312A3" w:rsidR="003E7958" w:rsidRPr="00AC036D" w:rsidRDefault="00AC036D" w:rsidP="008B3B75">
      <w:pPr>
        <w:spacing w:after="0"/>
        <w:ind w:firstLine="720"/>
        <w:rPr>
          <w:rFonts w:ascii="Century Gothic" w:hAnsi="Century Gothic"/>
          <w:iCs/>
          <w:sz w:val="24"/>
          <w:szCs w:val="24"/>
        </w:rPr>
      </w:pPr>
      <w:r>
        <w:rPr>
          <w:noProof/>
        </w:rPr>
        <w:drawing>
          <wp:inline distT="0" distB="0" distL="0" distR="0" wp14:anchorId="60C5F36C" wp14:editId="25EECF51">
            <wp:extent cx="4762500" cy="2026167"/>
            <wp:effectExtent l="0" t="0" r="0" b="0"/>
            <wp:docPr id="14658" name="Picture 14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570" cy="215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A9970C" w14:textId="070ACDA5" w:rsidR="005E14F1" w:rsidRDefault="00984444" w:rsidP="008B3B75">
      <w:pPr>
        <w:pStyle w:val="ListParagraph"/>
        <w:numPr>
          <w:ilvl w:val="1"/>
          <w:numId w:val="37"/>
        </w:numPr>
        <w:spacing w:after="0"/>
        <w:rPr>
          <w:rFonts w:ascii="Century Gothic" w:hAnsi="Century Gothic"/>
          <w:iCs/>
          <w:sz w:val="24"/>
          <w:szCs w:val="24"/>
        </w:rPr>
      </w:pPr>
      <w:r w:rsidRPr="008116D0">
        <w:rPr>
          <w:rFonts w:ascii="Century Gothic" w:hAnsi="Century Gothic"/>
          <w:iCs/>
          <w:sz w:val="24"/>
          <w:szCs w:val="24"/>
        </w:rPr>
        <w:lastRenderedPageBreak/>
        <w:t>To edit the administration, click the vaccine name (</w:t>
      </w:r>
      <w:r w:rsidR="009413F8">
        <w:rPr>
          <w:rFonts w:ascii="Century Gothic" w:hAnsi="Century Gothic"/>
          <w:iCs/>
          <w:sz w:val="24"/>
          <w:szCs w:val="24"/>
        </w:rPr>
        <w:t>it’s an expanding sec</w:t>
      </w:r>
      <w:r w:rsidR="005E14F1">
        <w:rPr>
          <w:rFonts w:ascii="Century Gothic" w:hAnsi="Century Gothic"/>
          <w:iCs/>
          <w:sz w:val="24"/>
          <w:szCs w:val="24"/>
        </w:rPr>
        <w:t>ti</w:t>
      </w:r>
      <w:r w:rsidR="009413F8">
        <w:rPr>
          <w:rFonts w:ascii="Century Gothic" w:hAnsi="Century Gothic"/>
          <w:iCs/>
          <w:sz w:val="24"/>
          <w:szCs w:val="24"/>
        </w:rPr>
        <w:t>on</w:t>
      </w:r>
      <w:r w:rsidRPr="008116D0">
        <w:rPr>
          <w:rFonts w:ascii="Century Gothic" w:hAnsi="Century Gothic"/>
          <w:iCs/>
          <w:sz w:val="24"/>
          <w:szCs w:val="24"/>
        </w:rPr>
        <w:t>)</w:t>
      </w:r>
    </w:p>
    <w:p w14:paraId="79F3C5D3" w14:textId="76B3C470" w:rsidR="005E14F1" w:rsidRDefault="005E14F1" w:rsidP="005E14F1">
      <w:pPr>
        <w:pStyle w:val="ListParagraph"/>
        <w:spacing w:after="0"/>
        <w:ind w:left="1080"/>
        <w:rPr>
          <w:rFonts w:ascii="Century Gothic" w:hAnsi="Century Gothic"/>
          <w:iCs/>
          <w:sz w:val="24"/>
          <w:szCs w:val="24"/>
        </w:rPr>
      </w:pPr>
      <w:r w:rsidRPr="005E14F1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983ECDB" wp14:editId="6AD8D67F">
            <wp:extent cx="5030738" cy="1438275"/>
            <wp:effectExtent l="19050" t="19050" r="17780" b="9525"/>
            <wp:docPr id="85410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075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2143" cy="1441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BBEEF4" w14:textId="56052DFF" w:rsidR="00984444" w:rsidRPr="008116D0" w:rsidRDefault="005E14F1" w:rsidP="008B3B75">
      <w:pPr>
        <w:pStyle w:val="ListParagraph"/>
        <w:numPr>
          <w:ilvl w:val="1"/>
          <w:numId w:val="37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T</w:t>
      </w:r>
      <w:r w:rsidR="00984444" w:rsidRPr="008116D0">
        <w:rPr>
          <w:rFonts w:ascii="Century Gothic" w:hAnsi="Century Gothic"/>
          <w:iCs/>
          <w:sz w:val="24"/>
          <w:szCs w:val="24"/>
        </w:rPr>
        <w:t>hen</w:t>
      </w:r>
      <w:r>
        <w:rPr>
          <w:rFonts w:ascii="Century Gothic" w:hAnsi="Century Gothic"/>
          <w:iCs/>
          <w:sz w:val="24"/>
          <w:szCs w:val="24"/>
        </w:rPr>
        <w:t>, click</w:t>
      </w:r>
      <w:r w:rsidR="00984444" w:rsidRPr="008116D0">
        <w:rPr>
          <w:rFonts w:ascii="Century Gothic" w:hAnsi="Century Gothic"/>
          <w:iCs/>
          <w:sz w:val="24"/>
          <w:szCs w:val="24"/>
        </w:rPr>
        <w:t xml:space="preserve"> the date that needs to be edited (a hyperlink)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27B423C7" w14:textId="6C3387C0" w:rsidR="007034C8" w:rsidRPr="00AC036D" w:rsidRDefault="00AC036D" w:rsidP="00363F45">
      <w:pPr>
        <w:spacing w:after="0"/>
        <w:ind w:left="360" w:firstLine="720"/>
        <w:rPr>
          <w:rFonts w:ascii="Century Gothic" w:hAnsi="Century Gothic"/>
          <w:iCs/>
          <w:sz w:val="24"/>
          <w:szCs w:val="24"/>
        </w:rPr>
      </w:pPr>
      <w:r>
        <w:rPr>
          <w:noProof/>
        </w:rPr>
        <w:drawing>
          <wp:inline distT="0" distB="0" distL="0" distR="0" wp14:anchorId="2C6E761A" wp14:editId="25D073CB">
            <wp:extent cx="5029200" cy="995495"/>
            <wp:effectExtent l="0" t="0" r="0" b="0"/>
            <wp:docPr id="14659" name="Picture 1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354" cy="1017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7356FA" w14:textId="77777777" w:rsidR="00984444" w:rsidRDefault="00984444" w:rsidP="008B3B75">
      <w:pPr>
        <w:pStyle w:val="ListParagraph"/>
        <w:numPr>
          <w:ilvl w:val="1"/>
          <w:numId w:val="37"/>
        </w:numPr>
        <w:spacing w:after="0"/>
        <w:rPr>
          <w:rFonts w:ascii="Century Gothic" w:hAnsi="Century Gothic"/>
          <w:iCs/>
          <w:sz w:val="24"/>
          <w:szCs w:val="24"/>
        </w:rPr>
      </w:pPr>
      <w:r w:rsidRPr="008116D0">
        <w:rPr>
          <w:rFonts w:ascii="Century Gothic" w:hAnsi="Century Gothic"/>
          <w:iCs/>
          <w:sz w:val="24"/>
          <w:szCs w:val="24"/>
        </w:rPr>
        <w:t>This will reopen the administration page, change what needs to be changed</w:t>
      </w:r>
      <w:r w:rsidR="00286C85" w:rsidRPr="008116D0">
        <w:rPr>
          <w:rFonts w:ascii="Century Gothic" w:hAnsi="Century Gothic"/>
          <w:iCs/>
          <w:sz w:val="24"/>
          <w:szCs w:val="24"/>
        </w:rPr>
        <w:t>,</w:t>
      </w:r>
      <w:r w:rsidRPr="008116D0">
        <w:rPr>
          <w:rFonts w:ascii="Century Gothic" w:hAnsi="Century Gothic"/>
          <w:iCs/>
          <w:sz w:val="24"/>
          <w:szCs w:val="24"/>
        </w:rPr>
        <w:t xml:space="preserve"> then click Accept </w:t>
      </w:r>
      <w:r w:rsidR="00D86622" w:rsidRPr="008116D0">
        <w:rPr>
          <w:rFonts w:ascii="Century Gothic" w:hAnsi="Century Gothic"/>
          <w:iCs/>
          <w:sz w:val="24"/>
          <w:szCs w:val="24"/>
        </w:rPr>
        <w:t>once complete</w:t>
      </w:r>
      <w:r w:rsidRPr="008116D0">
        <w:rPr>
          <w:rFonts w:ascii="Century Gothic" w:hAnsi="Century Gothic"/>
          <w:iCs/>
          <w:sz w:val="24"/>
          <w:szCs w:val="24"/>
        </w:rPr>
        <w:t>.</w:t>
      </w:r>
    </w:p>
    <w:p w14:paraId="0B9A26C1" w14:textId="77777777" w:rsidR="00363F45" w:rsidRPr="008116D0" w:rsidRDefault="00363F45" w:rsidP="00363F45">
      <w:pPr>
        <w:pStyle w:val="ListParagraph"/>
        <w:spacing w:after="0"/>
        <w:ind w:left="1080"/>
        <w:rPr>
          <w:rFonts w:ascii="Century Gothic" w:hAnsi="Century Gothic"/>
          <w:iCs/>
          <w:sz w:val="24"/>
          <w:szCs w:val="24"/>
        </w:rPr>
      </w:pPr>
    </w:p>
    <w:p w14:paraId="78DC6E36" w14:textId="60691CF6" w:rsidR="00B75810" w:rsidRPr="00B5135F" w:rsidRDefault="008A5217" w:rsidP="008B3B75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>Go back to the not</w:t>
      </w:r>
      <w:r w:rsidR="00873000" w:rsidRPr="00B5135F">
        <w:rPr>
          <w:rFonts w:ascii="Century Gothic" w:hAnsi="Century Gothic"/>
          <w:iCs/>
          <w:sz w:val="24"/>
          <w:szCs w:val="24"/>
        </w:rPr>
        <w:t xml:space="preserve">e you created </w:t>
      </w:r>
      <w:r w:rsidR="003F1ECA">
        <w:rPr>
          <w:rFonts w:ascii="Century Gothic" w:hAnsi="Century Gothic"/>
          <w:iCs/>
          <w:sz w:val="24"/>
          <w:szCs w:val="24"/>
        </w:rPr>
        <w:t>and complete any necessary documentation</w:t>
      </w:r>
      <w:r w:rsidRPr="00B5135F">
        <w:rPr>
          <w:rFonts w:ascii="Century Gothic" w:hAnsi="Century Gothic"/>
          <w:iCs/>
          <w:sz w:val="24"/>
          <w:szCs w:val="24"/>
        </w:rPr>
        <w:t xml:space="preserve">. </w:t>
      </w:r>
    </w:p>
    <w:p w14:paraId="61DEFA7B" w14:textId="22C8A136" w:rsidR="00B5135F" w:rsidRDefault="00662E33" w:rsidP="008B3B75">
      <w:pPr>
        <w:spacing w:after="0" w:line="360" w:lineRule="auto"/>
        <w:ind w:firstLine="720"/>
        <w:rPr>
          <w:noProof/>
        </w:rPr>
      </w:pPr>
      <w:r w:rsidRPr="00662E33">
        <w:rPr>
          <w:noProof/>
        </w:rPr>
        <w:drawing>
          <wp:inline distT="0" distB="0" distL="0" distR="0" wp14:anchorId="05DD4EEA" wp14:editId="72EF4951">
            <wp:extent cx="4286250" cy="2860201"/>
            <wp:effectExtent l="19050" t="19050" r="19050" b="16510"/>
            <wp:docPr id="1940764049" name="Picture 1" descr="A screenshot of a medical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64049" name="Picture 1" descr="A screenshot of a medical survey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98385" cy="286829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26D05" w14:textId="77777777" w:rsidR="005F2CB5" w:rsidRPr="00AC036D" w:rsidRDefault="005F2CB5" w:rsidP="008B3B75">
      <w:pPr>
        <w:spacing w:after="0" w:line="360" w:lineRule="auto"/>
        <w:ind w:firstLine="720"/>
        <w:rPr>
          <w:rFonts w:ascii="Century Gothic" w:hAnsi="Century Gothic"/>
          <w:iCs/>
          <w:sz w:val="24"/>
          <w:szCs w:val="24"/>
        </w:rPr>
      </w:pPr>
    </w:p>
    <w:p w14:paraId="485139FC" w14:textId="68413259" w:rsidR="00A8315E" w:rsidRPr="00B5135F" w:rsidRDefault="00617C63" w:rsidP="00007AA8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 xml:space="preserve">Click </w:t>
      </w:r>
      <w:r w:rsidRPr="00AC036D">
        <w:rPr>
          <w:rFonts w:ascii="Century Gothic" w:hAnsi="Century Gothic"/>
          <w:b/>
          <w:iCs/>
          <w:sz w:val="24"/>
          <w:szCs w:val="24"/>
        </w:rPr>
        <w:t>Accept</w:t>
      </w:r>
      <w:r w:rsidR="007034C8">
        <w:rPr>
          <w:rFonts w:ascii="Century Gothic" w:hAnsi="Century Gothic"/>
          <w:b/>
          <w:iCs/>
          <w:sz w:val="24"/>
          <w:szCs w:val="24"/>
        </w:rPr>
        <w:t xml:space="preserve"> </w:t>
      </w:r>
      <w:r w:rsidR="007034C8" w:rsidRPr="007034C8">
        <w:rPr>
          <w:rFonts w:ascii="Century Gothic" w:hAnsi="Century Gothic"/>
          <w:b/>
          <w:iCs/>
          <w:noProof/>
          <w:sz w:val="24"/>
          <w:szCs w:val="24"/>
        </w:rPr>
        <w:drawing>
          <wp:inline distT="0" distB="0" distL="0" distR="0" wp14:anchorId="28356C15" wp14:editId="4387FB75">
            <wp:extent cx="704948" cy="247685"/>
            <wp:effectExtent l="19050" t="19050" r="19050" b="19050"/>
            <wp:docPr id="140568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835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2476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5135F">
        <w:rPr>
          <w:rFonts w:ascii="Century Gothic" w:hAnsi="Century Gothic"/>
          <w:iCs/>
          <w:sz w:val="24"/>
          <w:szCs w:val="24"/>
        </w:rPr>
        <w:t xml:space="preserve"> to save the note.</w:t>
      </w:r>
    </w:p>
    <w:p w14:paraId="60B07AB0" w14:textId="77777777" w:rsidR="005F2CB5" w:rsidRDefault="005F2CB5" w:rsidP="00007AA8">
      <w:pPr>
        <w:spacing w:after="0"/>
        <w:rPr>
          <w:rFonts w:ascii="Century Gothic" w:hAnsi="Century Gothic"/>
          <w:sz w:val="24"/>
          <w:szCs w:val="24"/>
        </w:rPr>
      </w:pPr>
    </w:p>
    <w:p w14:paraId="6F2A44F9" w14:textId="72A909B3" w:rsidR="0014740B" w:rsidRDefault="00007AA8" w:rsidP="00007AA8">
      <w:pPr>
        <w:spacing w:after="0"/>
        <w:rPr>
          <w:rFonts w:ascii="Century Gothic" w:hAnsi="Century Gothic"/>
          <w:sz w:val="24"/>
          <w:szCs w:val="24"/>
        </w:rPr>
      </w:pPr>
      <w:r w:rsidRPr="005F2CB5">
        <w:rPr>
          <w:rFonts w:ascii="Century Gothic" w:hAnsi="Century Gothic"/>
          <w:sz w:val="24"/>
          <w:szCs w:val="24"/>
        </w:rPr>
        <w:lastRenderedPageBreak/>
        <w:t>**</w:t>
      </w:r>
      <w:r w:rsidRPr="005F2CB5">
        <w:rPr>
          <w:rFonts w:ascii="Century Gothic" w:hAnsi="Century Gothic"/>
          <w:b/>
          <w:sz w:val="24"/>
          <w:szCs w:val="24"/>
        </w:rPr>
        <w:t>Note</w:t>
      </w:r>
      <w:r w:rsidRPr="005F2CB5">
        <w:rPr>
          <w:rFonts w:ascii="Century Gothic" w:hAnsi="Century Gothic"/>
          <w:sz w:val="24"/>
          <w:szCs w:val="24"/>
        </w:rPr>
        <w:t xml:space="preserve">: If you are documenting under an injection or nurse </w:t>
      </w:r>
      <w:r w:rsidR="009167CB" w:rsidRPr="005F2CB5">
        <w:rPr>
          <w:rFonts w:ascii="Century Gothic" w:hAnsi="Century Gothic"/>
          <w:sz w:val="24"/>
          <w:szCs w:val="24"/>
        </w:rPr>
        <w:t>visit type</w:t>
      </w:r>
      <w:r w:rsidR="00662E33">
        <w:rPr>
          <w:rFonts w:ascii="Century Gothic" w:hAnsi="Century Gothic"/>
          <w:sz w:val="24"/>
          <w:szCs w:val="24"/>
        </w:rPr>
        <w:t xml:space="preserve"> sign the visit</w:t>
      </w:r>
      <w:r w:rsidR="009167CB" w:rsidRPr="005F2CB5">
        <w:rPr>
          <w:rFonts w:ascii="Century Gothic" w:hAnsi="Century Gothic"/>
          <w:sz w:val="24"/>
          <w:szCs w:val="24"/>
        </w:rPr>
        <w:t xml:space="preserve"> </w:t>
      </w:r>
      <w:r w:rsidRPr="005F2CB5">
        <w:rPr>
          <w:rFonts w:ascii="Century Gothic" w:hAnsi="Century Gothic"/>
          <w:sz w:val="24"/>
          <w:szCs w:val="24"/>
        </w:rPr>
        <w:t>after completing documentation.**</w:t>
      </w:r>
    </w:p>
    <w:p w14:paraId="59E5FCCE" w14:textId="77777777" w:rsidR="0014740B" w:rsidRDefault="0014740B">
      <w:pPr>
        <w:spacing w:after="160" w:line="259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br w:type="page"/>
      </w:r>
    </w:p>
    <w:p w14:paraId="18EDB798" w14:textId="55A9A8B6" w:rsidR="009167CB" w:rsidRDefault="0014740B" w:rsidP="0014740B">
      <w:pPr>
        <w:pStyle w:val="Heading1"/>
      </w:pPr>
      <w:r>
        <w:lastRenderedPageBreak/>
        <w:t>Documenting Administration of a Medication</w:t>
      </w:r>
    </w:p>
    <w:p w14:paraId="69E6D8EA" w14:textId="312BE39B" w:rsidR="000A4704" w:rsidRDefault="000A4704" w:rsidP="000A4704">
      <w:pPr>
        <w:pStyle w:val="ListParagraph"/>
        <w:numPr>
          <w:ilvl w:val="0"/>
          <w:numId w:val="44"/>
        </w:numPr>
        <w:spacing w:after="0"/>
        <w:rPr>
          <w:rFonts w:ascii="Century Gothic" w:hAnsi="Century Gothic"/>
          <w:iCs/>
          <w:sz w:val="24"/>
          <w:szCs w:val="24"/>
        </w:rPr>
      </w:pPr>
      <w:r w:rsidRPr="00D22E43">
        <w:rPr>
          <w:rFonts w:ascii="Century Gothic" w:hAnsi="Century Gothic"/>
          <w:b/>
          <w:i/>
          <w:iCs/>
          <w:sz w:val="24"/>
          <w:szCs w:val="24"/>
        </w:rPr>
        <w:t>BEFORE</w:t>
      </w:r>
      <w:r w:rsidRPr="00B5135F">
        <w:rPr>
          <w:rFonts w:ascii="Century Gothic" w:hAnsi="Century Gothic"/>
          <w:iCs/>
          <w:sz w:val="24"/>
          <w:szCs w:val="24"/>
        </w:rPr>
        <w:t xml:space="preserve"> you administer the vaccine</w:t>
      </w:r>
      <w:r>
        <w:rPr>
          <w:rFonts w:ascii="Century Gothic" w:hAnsi="Century Gothic"/>
          <w:iCs/>
          <w:sz w:val="24"/>
          <w:szCs w:val="24"/>
        </w:rPr>
        <w:t>, you will need to</w:t>
      </w:r>
      <w:r w:rsidRPr="00B5135F">
        <w:rPr>
          <w:rFonts w:ascii="Century Gothic" w:hAnsi="Century Gothic"/>
          <w:iCs/>
          <w:sz w:val="24"/>
          <w:szCs w:val="24"/>
        </w:rPr>
        <w:t xml:space="preserve"> enter the required information</w:t>
      </w:r>
      <w:r w:rsidR="00BC511D">
        <w:rPr>
          <w:rFonts w:ascii="Century Gothic" w:hAnsi="Century Gothic"/>
          <w:iCs/>
          <w:sz w:val="24"/>
          <w:szCs w:val="24"/>
        </w:rPr>
        <w:t xml:space="preserve"> in the </w:t>
      </w:r>
      <w:r w:rsidR="00BC511D" w:rsidRPr="006B4E92">
        <w:rPr>
          <w:rFonts w:ascii="Century Gothic" w:hAnsi="Century Gothic"/>
          <w:b/>
          <w:bCs/>
          <w:iCs/>
          <w:sz w:val="24"/>
          <w:szCs w:val="24"/>
        </w:rPr>
        <w:t>Medication Administ</w:t>
      </w:r>
      <w:r w:rsidR="006B4E92" w:rsidRPr="006B4E92">
        <w:rPr>
          <w:rFonts w:ascii="Century Gothic" w:hAnsi="Century Gothic"/>
          <w:b/>
          <w:bCs/>
          <w:iCs/>
          <w:sz w:val="24"/>
          <w:szCs w:val="24"/>
        </w:rPr>
        <w:t>ration Record (MAR)</w:t>
      </w:r>
      <w:r w:rsidRPr="00B5135F">
        <w:rPr>
          <w:rFonts w:ascii="Century Gothic" w:hAnsi="Century Gothic"/>
          <w:iCs/>
          <w:sz w:val="24"/>
          <w:szCs w:val="24"/>
        </w:rPr>
        <w:t>:</w:t>
      </w:r>
    </w:p>
    <w:p w14:paraId="03F95FE8" w14:textId="1EE327DF" w:rsidR="006B4E92" w:rsidRDefault="006B4E92" w:rsidP="006B4E92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6B4E92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0B7D46A5" wp14:editId="14E24E30">
            <wp:extent cx="2232395" cy="3971925"/>
            <wp:effectExtent l="19050" t="19050" r="15875" b="9525"/>
            <wp:docPr id="1338158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5837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49623" cy="40025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1C6AB7" w14:textId="02202E0B" w:rsidR="000A4704" w:rsidRDefault="000A4704" w:rsidP="000A4704">
      <w:pPr>
        <w:pStyle w:val="ListParagraph"/>
        <w:numPr>
          <w:ilvl w:val="1"/>
          <w:numId w:val="44"/>
        </w:numPr>
        <w:spacing w:after="0" w:line="360" w:lineRule="auto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>Lot #, NDC, Expiration Date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79C08DC3" w14:textId="4C80727D" w:rsidR="000A4704" w:rsidRPr="00C37F7F" w:rsidRDefault="004A16BA" w:rsidP="000A4704">
      <w:pPr>
        <w:pStyle w:val="ListParagraph"/>
        <w:spacing w:after="0" w:line="360" w:lineRule="auto"/>
        <w:ind w:left="1440"/>
        <w:rPr>
          <w:rFonts w:ascii="Century Gothic" w:hAnsi="Century Gothic"/>
          <w:iCs/>
          <w:sz w:val="24"/>
          <w:szCs w:val="24"/>
        </w:rPr>
      </w:pPr>
      <w:r w:rsidRPr="004A16BA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76B50012" wp14:editId="5278CC54">
            <wp:extent cx="4723711" cy="2790825"/>
            <wp:effectExtent l="19050" t="19050" r="20320" b="9525"/>
            <wp:docPr id="662196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9622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0887" cy="28009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9C8D81" w14:textId="77777777" w:rsidR="00067444" w:rsidRDefault="00067444" w:rsidP="00067444">
      <w:pPr>
        <w:pStyle w:val="ListParagraph"/>
        <w:numPr>
          <w:ilvl w:val="0"/>
          <w:numId w:val="44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lastRenderedPageBreak/>
        <w:t>After using the appropriate landmarking technique, administer</w:t>
      </w:r>
      <w:r w:rsidRPr="00B5135F">
        <w:rPr>
          <w:rFonts w:ascii="Century Gothic" w:hAnsi="Century Gothic"/>
          <w:iCs/>
          <w:sz w:val="24"/>
          <w:szCs w:val="24"/>
        </w:rPr>
        <w:t xml:space="preserve"> vaccine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3CED49BB" w14:textId="2B1EC07B" w:rsidR="00067444" w:rsidRDefault="00067444" w:rsidP="00067444">
      <w:pPr>
        <w:pStyle w:val="ListParagraph"/>
        <w:numPr>
          <w:ilvl w:val="1"/>
          <w:numId w:val="44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 xml:space="preserve">Document the </w:t>
      </w:r>
      <w:r w:rsidRPr="00067444">
        <w:rPr>
          <w:rFonts w:ascii="Century Gothic" w:hAnsi="Century Gothic"/>
          <w:b/>
          <w:bCs/>
          <w:iCs/>
          <w:sz w:val="24"/>
          <w:szCs w:val="24"/>
        </w:rPr>
        <w:t>Time</w:t>
      </w:r>
      <w:r w:rsidRPr="00B5135F">
        <w:rPr>
          <w:rFonts w:ascii="Century Gothic" w:hAnsi="Century Gothic"/>
          <w:iCs/>
          <w:sz w:val="24"/>
          <w:szCs w:val="24"/>
        </w:rPr>
        <w:t xml:space="preserve"> of immunization</w:t>
      </w:r>
      <w:r>
        <w:rPr>
          <w:rFonts w:ascii="Century Gothic" w:hAnsi="Century Gothic"/>
          <w:iCs/>
          <w:sz w:val="24"/>
          <w:szCs w:val="24"/>
        </w:rPr>
        <w:t xml:space="preserve"> and</w:t>
      </w:r>
      <w:r w:rsidRPr="00B5135F">
        <w:rPr>
          <w:rFonts w:ascii="Century Gothic" w:hAnsi="Century Gothic"/>
          <w:iCs/>
          <w:sz w:val="24"/>
          <w:szCs w:val="24"/>
        </w:rPr>
        <w:t xml:space="preserve"> </w:t>
      </w:r>
      <w:r w:rsidRPr="00067444">
        <w:rPr>
          <w:rFonts w:ascii="Century Gothic" w:hAnsi="Century Gothic"/>
          <w:b/>
          <w:bCs/>
          <w:iCs/>
          <w:sz w:val="24"/>
          <w:szCs w:val="24"/>
        </w:rPr>
        <w:t>Site</w:t>
      </w:r>
      <w:r w:rsidRPr="00B5135F">
        <w:rPr>
          <w:rFonts w:ascii="Century Gothic" w:hAnsi="Century Gothic"/>
          <w:iCs/>
          <w:sz w:val="24"/>
          <w:szCs w:val="24"/>
        </w:rPr>
        <w:t xml:space="preserve"> of injection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270C392D" w14:textId="43502485" w:rsidR="00067444" w:rsidRPr="00B5135F" w:rsidRDefault="008659D0" w:rsidP="00067444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  <w:r w:rsidRPr="008659D0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7495D389" wp14:editId="58772B9A">
            <wp:extent cx="4695825" cy="1706857"/>
            <wp:effectExtent l="19050" t="19050" r="9525" b="27305"/>
            <wp:docPr id="1782712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12428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05631" cy="17104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6B6C8" w14:textId="6404CA06" w:rsidR="0014740B" w:rsidRDefault="00067444" w:rsidP="006D22B9">
      <w:pPr>
        <w:pStyle w:val="ListParagraph"/>
        <w:numPr>
          <w:ilvl w:val="0"/>
          <w:numId w:val="4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Click </w:t>
      </w:r>
      <w:r w:rsidRPr="00067444">
        <w:rPr>
          <w:rFonts w:ascii="Century Gothic" w:hAnsi="Century Gothic"/>
          <w:b/>
          <w:bCs/>
          <w:sz w:val="24"/>
          <w:szCs w:val="24"/>
        </w:rPr>
        <w:t>Accept</w:t>
      </w:r>
      <w:r w:rsidR="0077251B">
        <w:rPr>
          <w:rFonts w:ascii="Century Gothic" w:hAnsi="Century Gothic"/>
          <w:sz w:val="24"/>
          <w:szCs w:val="24"/>
        </w:rPr>
        <w:t xml:space="preserve"> </w:t>
      </w:r>
      <w:r w:rsidR="0077251B" w:rsidRPr="0077251B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26C73F05" wp14:editId="27DCABA8">
            <wp:extent cx="733527" cy="247685"/>
            <wp:effectExtent l="19050" t="19050" r="9525" b="19050"/>
            <wp:docPr id="73770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049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2476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8720B8" w14:textId="77777777" w:rsidR="008659D0" w:rsidRPr="006D22B9" w:rsidRDefault="008659D0" w:rsidP="008659D0">
      <w:pPr>
        <w:pStyle w:val="ListParagraph"/>
        <w:rPr>
          <w:rFonts w:ascii="Century Gothic" w:hAnsi="Century Gothic"/>
          <w:sz w:val="24"/>
          <w:szCs w:val="24"/>
        </w:rPr>
      </w:pPr>
    </w:p>
    <w:p w14:paraId="6CCEE684" w14:textId="77777777" w:rsidR="0014740B" w:rsidRPr="0014740B" w:rsidRDefault="0014740B" w:rsidP="0014740B">
      <w:pPr>
        <w:rPr>
          <w:rFonts w:ascii="Century Gothic" w:hAnsi="Century Gothic"/>
          <w:sz w:val="28"/>
          <w:szCs w:val="28"/>
        </w:rPr>
      </w:pPr>
    </w:p>
    <w:sectPr w:rsidR="0014740B" w:rsidRPr="0014740B" w:rsidSect="006078D8">
      <w:headerReference w:type="default" r:id="rId49"/>
      <w:footerReference w:type="default" r:id="rId50"/>
      <w:pgSz w:w="12240" w:h="15840"/>
      <w:pgMar w:top="1440" w:right="1440" w:bottom="1440" w:left="144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216A5" w14:textId="77777777" w:rsidR="00251BC9" w:rsidRDefault="00251BC9" w:rsidP="006078D8">
      <w:pPr>
        <w:spacing w:after="0" w:line="240" w:lineRule="auto"/>
      </w:pPr>
      <w:r>
        <w:separator/>
      </w:r>
    </w:p>
  </w:endnote>
  <w:endnote w:type="continuationSeparator" w:id="0">
    <w:p w14:paraId="7247D393" w14:textId="77777777" w:rsidR="00251BC9" w:rsidRDefault="00251BC9" w:rsidP="006078D8">
      <w:pPr>
        <w:spacing w:after="0" w:line="240" w:lineRule="auto"/>
      </w:pPr>
      <w:r>
        <w:continuationSeparator/>
      </w:r>
    </w:p>
  </w:endnote>
  <w:endnote w:type="continuationNotice" w:id="1">
    <w:p w14:paraId="57586A89" w14:textId="77777777" w:rsidR="00251BC9" w:rsidRDefault="00251B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6"/>
      <w:gridCol w:w="8424"/>
    </w:tblGrid>
    <w:tr w:rsidR="006078D8" w14:paraId="2034857C" w14:textId="77777777"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61867"/>
        </w:tcPr>
        <w:p w14:paraId="6A901989" w14:textId="6D3AF6BF" w:rsidR="006078D8" w:rsidRDefault="006078D8" w:rsidP="006078D8">
          <w:pPr>
            <w:pStyle w:val="Footer"/>
            <w:tabs>
              <w:tab w:val="left" w:pos="210"/>
              <w:tab w:val="right" w:pos="729"/>
            </w:tabs>
            <w:rPr>
              <w:b/>
              <w:bCs/>
              <w:color w:val="FFFFFF" w:themeColor="background1"/>
            </w:rPr>
          </w:pPr>
          <w:r>
            <w:tab/>
          </w:r>
          <w: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12717" w:rsidRPr="00912717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35307CE7" w14:textId="37A0D390" w:rsidR="006078D8" w:rsidRDefault="00262206" w:rsidP="00262206">
          <w:pPr>
            <w:pStyle w:val="Footer"/>
          </w:pPr>
          <w:r>
            <w:t>Created 9/6/2022</w:t>
          </w:r>
          <w:r w:rsidR="004E4719">
            <w:t xml:space="preserve"> </w:t>
          </w:r>
          <w:r w:rsidR="00D2371A">
            <w:t xml:space="preserve">Reviewed: </w:t>
          </w:r>
          <w:r w:rsidR="00D54A4A">
            <w:t xml:space="preserve">Updated: </w:t>
          </w:r>
          <w:r w:rsidR="003828CF">
            <w:t>7/20/2026</w:t>
          </w:r>
        </w:p>
      </w:tc>
    </w:tr>
  </w:tbl>
  <w:p w14:paraId="19F1982D" w14:textId="3DA3D6AD" w:rsidR="006078D8" w:rsidRPr="006078D8" w:rsidRDefault="006078D8" w:rsidP="00D237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2B9B6" w14:textId="77777777" w:rsidR="00251BC9" w:rsidRDefault="00251BC9" w:rsidP="006078D8">
      <w:pPr>
        <w:spacing w:after="0" w:line="240" w:lineRule="auto"/>
      </w:pPr>
      <w:r>
        <w:separator/>
      </w:r>
    </w:p>
  </w:footnote>
  <w:footnote w:type="continuationSeparator" w:id="0">
    <w:p w14:paraId="0BB93A42" w14:textId="77777777" w:rsidR="00251BC9" w:rsidRDefault="00251BC9" w:rsidP="006078D8">
      <w:pPr>
        <w:spacing w:after="0" w:line="240" w:lineRule="auto"/>
      </w:pPr>
      <w:r>
        <w:continuationSeparator/>
      </w:r>
    </w:p>
  </w:footnote>
  <w:footnote w:type="continuationNotice" w:id="1">
    <w:p w14:paraId="08876719" w14:textId="77777777" w:rsidR="00251BC9" w:rsidRDefault="00251B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8A4F1" w14:textId="16D0A1A9" w:rsidR="006078D8" w:rsidRDefault="006078D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DEA4792" wp14:editId="0FC86A9C">
              <wp:simplePos x="0" y="0"/>
              <wp:positionH relativeFrom="column">
                <wp:posOffset>-219074</wp:posOffset>
              </wp:positionH>
              <wp:positionV relativeFrom="paragraph">
                <wp:posOffset>95250</wp:posOffset>
              </wp:positionV>
              <wp:extent cx="66294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rgbClr val="C6186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8A9D93" id="Straight Connector 1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25pt,7.5pt" to="504.7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wtCtgEAANUDAAAOAAAAZHJzL2Uyb0RvYy54bWysU8GO0zAQvSPxD5bvNEmFwhI13UNXywXB&#10;CtgPcJ1xY8n2WLZp0r9n7LbpCpAQiIvjsee9efM82dzP1rAjhKjR9bxZ1ZyBkzhod+j587fHN3ec&#10;xSTcIAw66PkJIr/fvn61mXwHaxzRDBAYkbjYTb7nY0q+q6ooR7AirtCDo0uFwYpEYThUQxATsVtT&#10;reu6rSYMgw8oIUY6fThf8m3hVwpk+qxUhMRMz0lbKmso6z6v1XYjukMQftTyIkP8gwortKOiC9WD&#10;SIJ9D/oXKqtlwIgqrSTaCpXSEkoP1E1T/9TN11F4KL2QOdEvNsX/Rys/HXfuKZANk49d9E8hdzGr&#10;YPOX9LG5mHVazII5MUmHbbt+/7YmT+X1rroBfYjpA6BledNzo13uQ3Ti+DEmKkap15R8bFxeIxo9&#10;PGpjShAO+50J7Cjo5XZtc9e+y49FwBdpFGVoddNedulk4Ez7BRTTA6ltSvkyVrDQCinBpebCaxxl&#10;Z5giCQuw/jPwkp+hUEbub8ALolRGlxaw1Q7D76qn+SpZnfOvDpz7zhbscTiVVy3W0OwU5y5znofz&#10;ZVzgt79x+wMAAP//AwBQSwMEFAAGAAgAAAAhAOKI42/eAAAACgEAAA8AAABkcnMvZG93bnJldi54&#10;bWxMj8FOwzAQRO9I/IO1SNxau4VGNMSpUBEHkDi0cODoxts4NF6H2G3Tv2erHuC4M0+zM8Vi8K04&#10;YB+bQBomYwUCqQq2oVrD58fL6AFETIasaQOhhhNGWJTXV4XJbTjSCg/rVAsOoZgbDS6lLpcyVg69&#10;iePQIbG3Db03ic++lrY3Rw73rZwqlUlvGuIPznS4dFjt1nuv4fkrm79Pst339Edu3Wn5tupfK6f1&#10;7c3w9Agi4ZD+YDjX5+pQcqdN2JONotUwurufMcrGjDedAaXmrGwuiiwL+X9C+QsAAP//AwBQSwEC&#10;LQAUAAYACAAAACEAtoM4kv4AAADhAQAAEwAAAAAAAAAAAAAAAAAAAAAAW0NvbnRlbnRfVHlwZXNd&#10;LnhtbFBLAQItABQABgAIAAAAIQA4/SH/1gAAAJQBAAALAAAAAAAAAAAAAAAAAC8BAABfcmVscy8u&#10;cmVsc1BLAQItABQABgAIAAAAIQDZrwtCtgEAANUDAAAOAAAAAAAAAAAAAAAAAC4CAABkcnMvZTJv&#10;RG9jLnhtbFBLAQItABQABgAIAAAAIQDiiONv3gAAAAoBAAAPAAAAAAAAAAAAAAAAABAEAABkcnMv&#10;ZG93bnJldi54bWxQSwUGAAAAAAQABADzAAAAGwUAAAAA&#10;" strokecolor="#c61867" strokeweight=".5pt">
              <v:stroke joinstyle="miter"/>
            </v:line>
          </w:pict>
        </mc:Fallback>
      </mc:AlternateContent>
    </w:r>
    <w:r w:rsidRPr="00D34CC7">
      <w:rPr>
        <w:noProof/>
      </w:rPr>
      <w:drawing>
        <wp:anchor distT="0" distB="0" distL="114300" distR="114300" simplePos="0" relativeHeight="251658240" behindDoc="1" locked="0" layoutInCell="1" allowOverlap="1" wp14:anchorId="16AE897D" wp14:editId="40DD3755">
          <wp:simplePos x="0" y="0"/>
          <wp:positionH relativeFrom="margin">
            <wp:posOffset>-533400</wp:posOffset>
          </wp:positionH>
          <wp:positionV relativeFrom="paragraph">
            <wp:posOffset>-647700</wp:posOffset>
          </wp:positionV>
          <wp:extent cx="1828800" cy="609600"/>
          <wp:effectExtent l="0" t="0" r="0" b="0"/>
          <wp:wrapSquare wrapText="bothSides"/>
          <wp:docPr id="4" name="Picture 4" descr="P:\Marketing\Public\Email logos - for email use only\WHA_color_hori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:\Marketing\Public\Email logos - for email use only\WHA_color_horiz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77" b="8333"/>
                  <a:stretch/>
                </pic:blipFill>
                <pic:spPr bwMode="auto">
                  <a:xfrm>
                    <a:off x="0" y="0"/>
                    <a:ext cx="18288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FEE"/>
    <w:multiLevelType w:val="hybridMultilevel"/>
    <w:tmpl w:val="92E623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7369CF"/>
    <w:multiLevelType w:val="hybridMultilevel"/>
    <w:tmpl w:val="11BA6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32339"/>
    <w:multiLevelType w:val="hybridMultilevel"/>
    <w:tmpl w:val="098CC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C7812"/>
    <w:multiLevelType w:val="hybridMultilevel"/>
    <w:tmpl w:val="96D861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66112"/>
    <w:multiLevelType w:val="hybridMultilevel"/>
    <w:tmpl w:val="8B2A38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745262"/>
    <w:multiLevelType w:val="hybridMultilevel"/>
    <w:tmpl w:val="0F1032CC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3323A"/>
    <w:multiLevelType w:val="hybridMultilevel"/>
    <w:tmpl w:val="20467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113DE"/>
    <w:multiLevelType w:val="hybridMultilevel"/>
    <w:tmpl w:val="6C64D214"/>
    <w:lvl w:ilvl="0" w:tplc="E52430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8F7AC8"/>
    <w:multiLevelType w:val="hybridMultilevel"/>
    <w:tmpl w:val="27540974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773C6F"/>
    <w:multiLevelType w:val="hybridMultilevel"/>
    <w:tmpl w:val="5678A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617109"/>
    <w:multiLevelType w:val="hybridMultilevel"/>
    <w:tmpl w:val="70806898"/>
    <w:lvl w:ilvl="0" w:tplc="048CC878">
      <w:start w:val="5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D2A43"/>
    <w:multiLevelType w:val="hybridMultilevel"/>
    <w:tmpl w:val="48AC8176"/>
    <w:lvl w:ilvl="0" w:tplc="ACFA6784">
      <w:start w:val="1"/>
      <w:numFmt w:val="decimal"/>
      <w:lvlText w:val="%1."/>
      <w:lvlJc w:val="left"/>
      <w:pPr>
        <w:ind w:left="54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76353"/>
    <w:multiLevelType w:val="hybridMultilevel"/>
    <w:tmpl w:val="EA426426"/>
    <w:lvl w:ilvl="0" w:tplc="2A52FD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715EB"/>
    <w:multiLevelType w:val="hybridMultilevel"/>
    <w:tmpl w:val="171C1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244D44"/>
    <w:multiLevelType w:val="hybridMultilevel"/>
    <w:tmpl w:val="C90EC7A6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63443"/>
    <w:multiLevelType w:val="hybridMultilevel"/>
    <w:tmpl w:val="8D22B55A"/>
    <w:lvl w:ilvl="0" w:tplc="CC58D1CE">
      <w:start w:val="7650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AD6CFA"/>
    <w:multiLevelType w:val="hybridMultilevel"/>
    <w:tmpl w:val="0F1032CC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4D52A8"/>
    <w:multiLevelType w:val="hybridMultilevel"/>
    <w:tmpl w:val="9E163E6A"/>
    <w:lvl w:ilvl="0" w:tplc="5E0205D6">
      <w:start w:val="5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182467"/>
    <w:multiLevelType w:val="hybridMultilevel"/>
    <w:tmpl w:val="8F6A5FA8"/>
    <w:lvl w:ilvl="0" w:tplc="43E65874">
      <w:start w:val="1"/>
      <w:numFmt w:val="decimal"/>
      <w:lvlText w:val="%1."/>
      <w:lvlJc w:val="left"/>
      <w:pPr>
        <w:ind w:left="5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C01473"/>
    <w:multiLevelType w:val="hybridMultilevel"/>
    <w:tmpl w:val="C9D8DCC0"/>
    <w:lvl w:ilvl="0" w:tplc="E56C14EA">
      <w:start w:val="7650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BF70208"/>
    <w:multiLevelType w:val="hybridMultilevel"/>
    <w:tmpl w:val="0DD612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F054ACC"/>
    <w:multiLevelType w:val="hybridMultilevel"/>
    <w:tmpl w:val="EDBC036E"/>
    <w:lvl w:ilvl="0" w:tplc="D9A8A816">
      <w:start w:val="48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6D208A"/>
    <w:multiLevelType w:val="hybridMultilevel"/>
    <w:tmpl w:val="38347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082E7B"/>
    <w:multiLevelType w:val="hybridMultilevel"/>
    <w:tmpl w:val="08062954"/>
    <w:lvl w:ilvl="0" w:tplc="7A1AC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7A347D5"/>
    <w:multiLevelType w:val="hybridMultilevel"/>
    <w:tmpl w:val="E5B29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BE6DCB"/>
    <w:multiLevelType w:val="hybridMultilevel"/>
    <w:tmpl w:val="A00C8AF6"/>
    <w:lvl w:ilvl="0" w:tplc="43E65874">
      <w:start w:val="1"/>
      <w:numFmt w:val="decimal"/>
      <w:lvlText w:val="%1."/>
      <w:lvlJc w:val="left"/>
      <w:pPr>
        <w:ind w:left="12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9BC5C21"/>
    <w:multiLevelType w:val="hybridMultilevel"/>
    <w:tmpl w:val="4EEAD490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016F47"/>
    <w:multiLevelType w:val="hybridMultilevel"/>
    <w:tmpl w:val="51FCB940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516B5C"/>
    <w:multiLevelType w:val="hybridMultilevel"/>
    <w:tmpl w:val="EA426426"/>
    <w:lvl w:ilvl="0" w:tplc="2A52FD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A9168F"/>
    <w:multiLevelType w:val="hybridMultilevel"/>
    <w:tmpl w:val="39B06346"/>
    <w:lvl w:ilvl="0" w:tplc="8966B5BE">
      <w:start w:val="30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D7000F"/>
    <w:multiLevelType w:val="hybridMultilevel"/>
    <w:tmpl w:val="00389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4F47E3"/>
    <w:multiLevelType w:val="hybridMultilevel"/>
    <w:tmpl w:val="96D86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2D59BD"/>
    <w:multiLevelType w:val="hybridMultilevel"/>
    <w:tmpl w:val="4176B3AE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3279C2"/>
    <w:multiLevelType w:val="hybridMultilevel"/>
    <w:tmpl w:val="0DD612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AD4626"/>
    <w:multiLevelType w:val="hybridMultilevel"/>
    <w:tmpl w:val="3A24BEA8"/>
    <w:lvl w:ilvl="0" w:tplc="147A0DA8">
      <w:start w:val="7650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B835EF"/>
    <w:multiLevelType w:val="hybridMultilevel"/>
    <w:tmpl w:val="83A6FDF6"/>
    <w:lvl w:ilvl="0" w:tplc="B4B281A2"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CEA2A24"/>
    <w:multiLevelType w:val="hybridMultilevel"/>
    <w:tmpl w:val="DC344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023015"/>
    <w:multiLevelType w:val="hybridMultilevel"/>
    <w:tmpl w:val="0F1C0622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C2527D"/>
    <w:multiLevelType w:val="hybridMultilevel"/>
    <w:tmpl w:val="9F4CB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7800D6"/>
    <w:multiLevelType w:val="hybridMultilevel"/>
    <w:tmpl w:val="6CF6A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C01E3C"/>
    <w:multiLevelType w:val="hybridMultilevel"/>
    <w:tmpl w:val="C07E21CA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23753C"/>
    <w:multiLevelType w:val="hybridMultilevel"/>
    <w:tmpl w:val="0F1C0622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D42BCB"/>
    <w:multiLevelType w:val="hybridMultilevel"/>
    <w:tmpl w:val="27540974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A162C"/>
    <w:multiLevelType w:val="hybridMultilevel"/>
    <w:tmpl w:val="900A5084"/>
    <w:lvl w:ilvl="0" w:tplc="9BEC19D8">
      <w:start w:val="29"/>
      <w:numFmt w:val="decimal"/>
      <w:lvlText w:val="%1."/>
      <w:lvlJc w:val="left"/>
      <w:pPr>
        <w:ind w:left="630" w:hanging="360"/>
      </w:pPr>
      <w:rPr>
        <w:rFonts w:ascii="Century Gothic" w:eastAsia="Times New Roman" w:hAnsi="Century Gothic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582139">
    <w:abstractNumId w:val="6"/>
  </w:num>
  <w:num w:numId="2" w16cid:durableId="1284460891">
    <w:abstractNumId w:val="30"/>
  </w:num>
  <w:num w:numId="3" w16cid:durableId="1120297604">
    <w:abstractNumId w:val="23"/>
  </w:num>
  <w:num w:numId="4" w16cid:durableId="303656459">
    <w:abstractNumId w:val="4"/>
  </w:num>
  <w:num w:numId="5" w16cid:durableId="93748774">
    <w:abstractNumId w:val="11"/>
  </w:num>
  <w:num w:numId="6" w16cid:durableId="965431305">
    <w:abstractNumId w:val="38"/>
  </w:num>
  <w:num w:numId="7" w16cid:durableId="1024596574">
    <w:abstractNumId w:val="25"/>
  </w:num>
  <w:num w:numId="8" w16cid:durableId="1713723243">
    <w:abstractNumId w:val="18"/>
  </w:num>
  <w:num w:numId="9" w16cid:durableId="2080013977">
    <w:abstractNumId w:val="1"/>
  </w:num>
  <w:num w:numId="10" w16cid:durableId="1280451728">
    <w:abstractNumId w:val="39"/>
  </w:num>
  <w:num w:numId="11" w16cid:durableId="700397407">
    <w:abstractNumId w:val="0"/>
  </w:num>
  <w:num w:numId="12" w16cid:durableId="36398037">
    <w:abstractNumId w:val="27"/>
  </w:num>
  <w:num w:numId="13" w16cid:durableId="146634876">
    <w:abstractNumId w:val="42"/>
  </w:num>
  <w:num w:numId="14" w16cid:durableId="1207184713">
    <w:abstractNumId w:val="8"/>
  </w:num>
  <w:num w:numId="15" w16cid:durableId="2007391547">
    <w:abstractNumId w:val="10"/>
  </w:num>
  <w:num w:numId="16" w16cid:durableId="1820535295">
    <w:abstractNumId w:val="17"/>
  </w:num>
  <w:num w:numId="17" w16cid:durableId="711344014">
    <w:abstractNumId w:val="40"/>
  </w:num>
  <w:num w:numId="18" w16cid:durableId="1672371083">
    <w:abstractNumId w:val="26"/>
  </w:num>
  <w:num w:numId="19" w16cid:durableId="2101679003">
    <w:abstractNumId w:val="37"/>
  </w:num>
  <w:num w:numId="20" w16cid:durableId="2031374232">
    <w:abstractNumId w:val="43"/>
  </w:num>
  <w:num w:numId="21" w16cid:durableId="969894945">
    <w:abstractNumId w:val="41"/>
  </w:num>
  <w:num w:numId="22" w16cid:durableId="302781034">
    <w:abstractNumId w:val="14"/>
  </w:num>
  <w:num w:numId="23" w16cid:durableId="658192556">
    <w:abstractNumId w:val="32"/>
  </w:num>
  <w:num w:numId="24" w16cid:durableId="1503618169">
    <w:abstractNumId w:val="5"/>
  </w:num>
  <w:num w:numId="25" w16cid:durableId="2064399458">
    <w:abstractNumId w:val="16"/>
  </w:num>
  <w:num w:numId="26" w16cid:durableId="157356449">
    <w:abstractNumId w:val="28"/>
  </w:num>
  <w:num w:numId="27" w16cid:durableId="465315319">
    <w:abstractNumId w:val="29"/>
  </w:num>
  <w:num w:numId="28" w16cid:durableId="2102480233">
    <w:abstractNumId w:val="12"/>
  </w:num>
  <w:num w:numId="29" w16cid:durableId="1070881213">
    <w:abstractNumId w:val="7"/>
  </w:num>
  <w:num w:numId="30" w16cid:durableId="1354461001">
    <w:abstractNumId w:val="21"/>
  </w:num>
  <w:num w:numId="31" w16cid:durableId="1487743243">
    <w:abstractNumId w:val="9"/>
  </w:num>
  <w:num w:numId="32" w16cid:durableId="2088795177">
    <w:abstractNumId w:val="20"/>
  </w:num>
  <w:num w:numId="33" w16cid:durableId="1374307116">
    <w:abstractNumId w:val="35"/>
  </w:num>
  <w:num w:numId="34" w16cid:durableId="1261789753">
    <w:abstractNumId w:val="15"/>
  </w:num>
  <w:num w:numId="35" w16cid:durableId="540674845">
    <w:abstractNumId w:val="34"/>
  </w:num>
  <w:num w:numId="36" w16cid:durableId="1587105266">
    <w:abstractNumId w:val="19"/>
  </w:num>
  <w:num w:numId="37" w16cid:durableId="90901419">
    <w:abstractNumId w:val="33"/>
  </w:num>
  <w:num w:numId="38" w16cid:durableId="373622494">
    <w:abstractNumId w:val="22"/>
  </w:num>
  <w:num w:numId="39" w16cid:durableId="1145976907">
    <w:abstractNumId w:val="13"/>
  </w:num>
  <w:num w:numId="40" w16cid:durableId="1658144394">
    <w:abstractNumId w:val="36"/>
  </w:num>
  <w:num w:numId="41" w16cid:durableId="70348478">
    <w:abstractNumId w:val="24"/>
  </w:num>
  <w:num w:numId="42" w16cid:durableId="1889953149">
    <w:abstractNumId w:val="2"/>
  </w:num>
  <w:num w:numId="43" w16cid:durableId="1555238568">
    <w:abstractNumId w:val="31"/>
  </w:num>
  <w:num w:numId="44" w16cid:durableId="230892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ji4I6EjyVvrWwcAxfUCdQMBthdSMYTUwgYzWxkqBPcHfdbV3RQ481PU5AO+CCR5P2bYM3U1ph3J38Xr4ZalffA==" w:salt="/CIWWRFgsqKB78ff9qCsdw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D8"/>
    <w:rsid w:val="0000521D"/>
    <w:rsid w:val="00007AA8"/>
    <w:rsid w:val="00013648"/>
    <w:rsid w:val="00025E4E"/>
    <w:rsid w:val="00045051"/>
    <w:rsid w:val="00067444"/>
    <w:rsid w:val="000A4704"/>
    <w:rsid w:val="000A71B1"/>
    <w:rsid w:val="000B441B"/>
    <w:rsid w:val="000B4CE6"/>
    <w:rsid w:val="000B52E8"/>
    <w:rsid w:val="000B6899"/>
    <w:rsid w:val="000D5F5F"/>
    <w:rsid w:val="000F24E1"/>
    <w:rsid w:val="00121EFA"/>
    <w:rsid w:val="001270C9"/>
    <w:rsid w:val="00127A79"/>
    <w:rsid w:val="0014313B"/>
    <w:rsid w:val="001443A7"/>
    <w:rsid w:val="0014740B"/>
    <w:rsid w:val="00161863"/>
    <w:rsid w:val="00162E46"/>
    <w:rsid w:val="001647B3"/>
    <w:rsid w:val="00181EDC"/>
    <w:rsid w:val="00193089"/>
    <w:rsid w:val="001A1ACD"/>
    <w:rsid w:val="001B2916"/>
    <w:rsid w:val="001C4809"/>
    <w:rsid w:val="001D1FFF"/>
    <w:rsid w:val="001D6366"/>
    <w:rsid w:val="001E3A2D"/>
    <w:rsid w:val="001F5448"/>
    <w:rsid w:val="0021094B"/>
    <w:rsid w:val="0021291E"/>
    <w:rsid w:val="00221577"/>
    <w:rsid w:val="002350BB"/>
    <w:rsid w:val="0023719C"/>
    <w:rsid w:val="00251191"/>
    <w:rsid w:val="00251BC9"/>
    <w:rsid w:val="00256EEC"/>
    <w:rsid w:val="00262206"/>
    <w:rsid w:val="002700B2"/>
    <w:rsid w:val="002718FC"/>
    <w:rsid w:val="0028374B"/>
    <w:rsid w:val="00284119"/>
    <w:rsid w:val="0028607D"/>
    <w:rsid w:val="0028671F"/>
    <w:rsid w:val="00286C85"/>
    <w:rsid w:val="0029456F"/>
    <w:rsid w:val="0029757F"/>
    <w:rsid w:val="002B55F0"/>
    <w:rsid w:val="002C736B"/>
    <w:rsid w:val="002E7E6A"/>
    <w:rsid w:val="002F4E4E"/>
    <w:rsid w:val="00302FF1"/>
    <w:rsid w:val="00331708"/>
    <w:rsid w:val="00337BD7"/>
    <w:rsid w:val="00344FC5"/>
    <w:rsid w:val="003473DD"/>
    <w:rsid w:val="00352F9A"/>
    <w:rsid w:val="00363F45"/>
    <w:rsid w:val="00374F27"/>
    <w:rsid w:val="00375328"/>
    <w:rsid w:val="003828CF"/>
    <w:rsid w:val="003B26AD"/>
    <w:rsid w:val="003B4C5F"/>
    <w:rsid w:val="003C300E"/>
    <w:rsid w:val="003E2405"/>
    <w:rsid w:val="003E7958"/>
    <w:rsid w:val="003F1ECA"/>
    <w:rsid w:val="003F635F"/>
    <w:rsid w:val="00404A47"/>
    <w:rsid w:val="00417D50"/>
    <w:rsid w:val="00456B82"/>
    <w:rsid w:val="004645C6"/>
    <w:rsid w:val="00484606"/>
    <w:rsid w:val="004946BF"/>
    <w:rsid w:val="004A16BA"/>
    <w:rsid w:val="004B3C75"/>
    <w:rsid w:val="004E4719"/>
    <w:rsid w:val="00512836"/>
    <w:rsid w:val="0052651B"/>
    <w:rsid w:val="00586631"/>
    <w:rsid w:val="00592CB7"/>
    <w:rsid w:val="005C122E"/>
    <w:rsid w:val="005E14F1"/>
    <w:rsid w:val="005E54C1"/>
    <w:rsid w:val="005F2CB5"/>
    <w:rsid w:val="005F420B"/>
    <w:rsid w:val="006078D8"/>
    <w:rsid w:val="00617C63"/>
    <w:rsid w:val="00623556"/>
    <w:rsid w:val="00624196"/>
    <w:rsid w:val="00625E91"/>
    <w:rsid w:val="00646556"/>
    <w:rsid w:val="006560FB"/>
    <w:rsid w:val="00662E33"/>
    <w:rsid w:val="00673A03"/>
    <w:rsid w:val="006771B7"/>
    <w:rsid w:val="00677DEE"/>
    <w:rsid w:val="00686136"/>
    <w:rsid w:val="006A22B5"/>
    <w:rsid w:val="006B4E92"/>
    <w:rsid w:val="006D22B9"/>
    <w:rsid w:val="006D271F"/>
    <w:rsid w:val="006F3031"/>
    <w:rsid w:val="006F5E24"/>
    <w:rsid w:val="007034C8"/>
    <w:rsid w:val="00710AAA"/>
    <w:rsid w:val="0072306A"/>
    <w:rsid w:val="00740AC1"/>
    <w:rsid w:val="00745CC2"/>
    <w:rsid w:val="00745D80"/>
    <w:rsid w:val="0074616C"/>
    <w:rsid w:val="00752750"/>
    <w:rsid w:val="007565CB"/>
    <w:rsid w:val="007642FB"/>
    <w:rsid w:val="0077251B"/>
    <w:rsid w:val="007E0ABE"/>
    <w:rsid w:val="007E10FD"/>
    <w:rsid w:val="007E1F0C"/>
    <w:rsid w:val="007F5C74"/>
    <w:rsid w:val="008116D0"/>
    <w:rsid w:val="00832E22"/>
    <w:rsid w:val="008449EE"/>
    <w:rsid w:val="008458E9"/>
    <w:rsid w:val="008618A0"/>
    <w:rsid w:val="008659D0"/>
    <w:rsid w:val="00870757"/>
    <w:rsid w:val="00873000"/>
    <w:rsid w:val="008818C8"/>
    <w:rsid w:val="008A13EE"/>
    <w:rsid w:val="008A2818"/>
    <w:rsid w:val="008A5217"/>
    <w:rsid w:val="008B163A"/>
    <w:rsid w:val="008B3B75"/>
    <w:rsid w:val="008B7B0C"/>
    <w:rsid w:val="008D2E20"/>
    <w:rsid w:val="008D6539"/>
    <w:rsid w:val="008F6420"/>
    <w:rsid w:val="00900147"/>
    <w:rsid w:val="0091017F"/>
    <w:rsid w:val="009114D8"/>
    <w:rsid w:val="00912717"/>
    <w:rsid w:val="00915CC0"/>
    <w:rsid w:val="009167CB"/>
    <w:rsid w:val="00926C1D"/>
    <w:rsid w:val="00933242"/>
    <w:rsid w:val="00937D33"/>
    <w:rsid w:val="009413F8"/>
    <w:rsid w:val="00946CC5"/>
    <w:rsid w:val="009526A1"/>
    <w:rsid w:val="00964DF6"/>
    <w:rsid w:val="00974380"/>
    <w:rsid w:val="0098010A"/>
    <w:rsid w:val="00984444"/>
    <w:rsid w:val="009A2641"/>
    <w:rsid w:val="009A356D"/>
    <w:rsid w:val="009A7365"/>
    <w:rsid w:val="009B4B8D"/>
    <w:rsid w:val="009D43B7"/>
    <w:rsid w:val="009F37A0"/>
    <w:rsid w:val="00A03B2F"/>
    <w:rsid w:val="00A1024F"/>
    <w:rsid w:val="00A12EF2"/>
    <w:rsid w:val="00A16065"/>
    <w:rsid w:val="00A2014C"/>
    <w:rsid w:val="00A23B7A"/>
    <w:rsid w:val="00A23FD3"/>
    <w:rsid w:val="00A37D95"/>
    <w:rsid w:val="00A76A46"/>
    <w:rsid w:val="00A77167"/>
    <w:rsid w:val="00A8315E"/>
    <w:rsid w:val="00A836A9"/>
    <w:rsid w:val="00A92DFD"/>
    <w:rsid w:val="00AB08B2"/>
    <w:rsid w:val="00AC036D"/>
    <w:rsid w:val="00AD52CF"/>
    <w:rsid w:val="00AF1D18"/>
    <w:rsid w:val="00B03778"/>
    <w:rsid w:val="00B13088"/>
    <w:rsid w:val="00B136F8"/>
    <w:rsid w:val="00B16CE3"/>
    <w:rsid w:val="00B17FF8"/>
    <w:rsid w:val="00B22FD4"/>
    <w:rsid w:val="00B317B6"/>
    <w:rsid w:val="00B427D6"/>
    <w:rsid w:val="00B5135F"/>
    <w:rsid w:val="00B75810"/>
    <w:rsid w:val="00B851DF"/>
    <w:rsid w:val="00B860BE"/>
    <w:rsid w:val="00B94376"/>
    <w:rsid w:val="00B96467"/>
    <w:rsid w:val="00B96D57"/>
    <w:rsid w:val="00BC511D"/>
    <w:rsid w:val="00BC7D25"/>
    <w:rsid w:val="00BD6744"/>
    <w:rsid w:val="00BE014C"/>
    <w:rsid w:val="00BE1426"/>
    <w:rsid w:val="00BE1427"/>
    <w:rsid w:val="00BE4848"/>
    <w:rsid w:val="00BE5096"/>
    <w:rsid w:val="00BF5CC2"/>
    <w:rsid w:val="00C02708"/>
    <w:rsid w:val="00C34304"/>
    <w:rsid w:val="00C37F7F"/>
    <w:rsid w:val="00C4326B"/>
    <w:rsid w:val="00C43734"/>
    <w:rsid w:val="00C47E91"/>
    <w:rsid w:val="00C55074"/>
    <w:rsid w:val="00C607C7"/>
    <w:rsid w:val="00C62122"/>
    <w:rsid w:val="00C71984"/>
    <w:rsid w:val="00C95F98"/>
    <w:rsid w:val="00CA0AC8"/>
    <w:rsid w:val="00CA4E5A"/>
    <w:rsid w:val="00CA7EA4"/>
    <w:rsid w:val="00CD0738"/>
    <w:rsid w:val="00CE06CA"/>
    <w:rsid w:val="00CE248A"/>
    <w:rsid w:val="00CF0899"/>
    <w:rsid w:val="00D13619"/>
    <w:rsid w:val="00D22E43"/>
    <w:rsid w:val="00D2371A"/>
    <w:rsid w:val="00D248E6"/>
    <w:rsid w:val="00D25003"/>
    <w:rsid w:val="00D34D8F"/>
    <w:rsid w:val="00D51BFB"/>
    <w:rsid w:val="00D54A4A"/>
    <w:rsid w:val="00D86622"/>
    <w:rsid w:val="00D92893"/>
    <w:rsid w:val="00DA2D7B"/>
    <w:rsid w:val="00DD6A72"/>
    <w:rsid w:val="00DE6254"/>
    <w:rsid w:val="00DF5329"/>
    <w:rsid w:val="00E26BCD"/>
    <w:rsid w:val="00E277E9"/>
    <w:rsid w:val="00E30FD9"/>
    <w:rsid w:val="00E3107E"/>
    <w:rsid w:val="00E44387"/>
    <w:rsid w:val="00E446F1"/>
    <w:rsid w:val="00E46E1D"/>
    <w:rsid w:val="00E50E0A"/>
    <w:rsid w:val="00E53D66"/>
    <w:rsid w:val="00E63333"/>
    <w:rsid w:val="00E862D6"/>
    <w:rsid w:val="00E9477B"/>
    <w:rsid w:val="00EB5860"/>
    <w:rsid w:val="00EB6BB6"/>
    <w:rsid w:val="00ED1D66"/>
    <w:rsid w:val="00ED57CB"/>
    <w:rsid w:val="00ED5A2C"/>
    <w:rsid w:val="00EE3880"/>
    <w:rsid w:val="00EF3436"/>
    <w:rsid w:val="00F238E5"/>
    <w:rsid w:val="00F30324"/>
    <w:rsid w:val="00F37110"/>
    <w:rsid w:val="00F40187"/>
    <w:rsid w:val="00F4163E"/>
    <w:rsid w:val="00F43672"/>
    <w:rsid w:val="00F762F1"/>
    <w:rsid w:val="00F8146E"/>
    <w:rsid w:val="00F91D1A"/>
    <w:rsid w:val="00FA48BD"/>
    <w:rsid w:val="00FA66EA"/>
    <w:rsid w:val="00FB0F1F"/>
    <w:rsid w:val="00FB0F2F"/>
    <w:rsid w:val="00FB271D"/>
    <w:rsid w:val="00FC25FE"/>
    <w:rsid w:val="00FC2A9F"/>
    <w:rsid w:val="00FD3250"/>
    <w:rsid w:val="00FE45A6"/>
    <w:rsid w:val="00FF0325"/>
    <w:rsid w:val="00FF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4E814"/>
  <w15:chartTrackingRefBased/>
  <w15:docId w15:val="{8D5C4B25-3CB3-419D-8AC7-2D6D2C9F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D7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64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3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7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D8"/>
  </w:style>
  <w:style w:type="paragraph" w:styleId="Footer">
    <w:name w:val="footer"/>
    <w:basedOn w:val="Normal"/>
    <w:link w:val="FooterChar"/>
    <w:uiPriority w:val="99"/>
    <w:unhideWhenUsed/>
    <w:rsid w:val="00607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D8"/>
  </w:style>
  <w:style w:type="paragraph" w:styleId="ListParagraph">
    <w:name w:val="List Paragraph"/>
    <w:basedOn w:val="Normal"/>
    <w:link w:val="ListParagraphChar"/>
    <w:uiPriority w:val="34"/>
    <w:qFormat/>
    <w:rsid w:val="008458E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94376"/>
  </w:style>
  <w:style w:type="paragraph" w:styleId="NormalWeb">
    <w:name w:val="Normal (Web)"/>
    <w:basedOn w:val="Normal"/>
    <w:uiPriority w:val="99"/>
    <w:semiHidden/>
    <w:unhideWhenUsed/>
    <w:rsid w:val="00A83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8315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8315E"/>
    <w:rPr>
      <w:b/>
      <w:bCs/>
    </w:rPr>
  </w:style>
  <w:style w:type="character" w:styleId="Hyperlink">
    <w:name w:val="Hyperlink"/>
    <w:basedOn w:val="DefaultParagraphFont"/>
    <w:uiPriority w:val="99"/>
    <w:unhideWhenUsed/>
    <w:rsid w:val="00C4326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16D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64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13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9A35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A35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A35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5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56D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248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333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3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3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9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url?sa=t&amp;rct=j&amp;q=&amp;esrc=s&amp;source=web&amp;cd=&amp;cad=rja&amp;uact=8&amp;ved=2ahUKEwji9u3Qz4uIAxVaFTQIHbsNGBMQFnoECAgQAQ&amp;url=https%3A%2F%2Fwww.cdc.gov%2Fvaccines%2Fhcp%2Fvis%2Fcurrent-vis.html&amp;usg=AOvVaw0Uv2ZzC2nkd5C_olMDmvuD&amp;opi=89978449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3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4.png"/><Relationship Id="rId11" Type="http://schemas.openxmlformats.org/officeDocument/2006/relationships/hyperlink" Target="https://whallc.sharepoint.com/:w:/r/sites/HR/Policies%20and%20Procedures/Clinical/C-48%20Safe%20Medication%20Practices,%20Administration%20and%20Monitoring%20Requirements%202024.08.15.docx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yperlink" Target="https://www.immunize.org/vis/vis_flu_inactive.asp" TargetMode="External"/><Relationship Id="rId49" Type="http://schemas.openxmlformats.org/officeDocument/2006/relationships/header" Target="header1.xml"/><Relationship Id="rId10" Type="http://schemas.openxmlformats.org/officeDocument/2006/relationships/hyperlink" Target="https://whallc.sharepoint.com/:b:/r/sites/Epic/Tip%20Sheets/Deltoid%20Injection%20Training.pdf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8.png"/><Relationship Id="rId52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hallc.sharepoint.com/:w:/r/sites/ClinicalandPatientServices/Forms%20and%20Patient%20Handouts/Informed%20Consents/Universal_Vaccine_Informed_Consent_with_RSV_Eng.docx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8" Type="http://schemas.openxmlformats.org/officeDocument/2006/relationships/footnotes" Target="footnote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whallc.sharepoint.com/sites/ClinicalandPatientServices/Forms%20and%20Patient%20Handouts/Informed%20Consents" TargetMode="External"/><Relationship Id="rId17" Type="http://schemas.openxmlformats.org/officeDocument/2006/relationships/hyperlink" Target="https://whallc.sharepoint.com/:w:/r/sites/Epic/Tip%20Sheets/Speed%20Button%20Guide.docx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5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42ACF77F73F4094A6ED380C4EC676" ma:contentTypeVersion="18" ma:contentTypeDescription="Create a new document." ma:contentTypeScope="" ma:versionID="c446c91356cbeaecf903a1de48141b3d">
  <xsd:schema xmlns:xsd="http://www.w3.org/2001/XMLSchema" xmlns:xs="http://www.w3.org/2001/XMLSchema" xmlns:p="http://schemas.microsoft.com/office/2006/metadata/properties" xmlns:ns2="457e60f3-e62f-4d76-be02-f83e32666dc4" xmlns:ns3="8cae9af6-f6fc-4142-9722-71bc9b7811d7" xmlns:ns4="9fd28cc5-e812-4417-87f6-524a116859f5" targetNamespace="http://schemas.microsoft.com/office/2006/metadata/properties" ma:root="true" ma:fieldsID="96e11b656a778a9a715da782a1611df8" ns2:_="" ns3:_="" ns4:_="">
    <xsd:import namespace="457e60f3-e62f-4d76-be02-f83e32666dc4"/>
    <xsd:import namespace="8cae9af6-f6fc-4142-9722-71bc9b7811d7"/>
    <xsd:import namespace="9fd28cc5-e812-4417-87f6-524a116859f5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e60f3-e62f-4d76-be02-f83e32666dc4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union memberTypes="dms:Text">
          <xsd:simpleType>
            <xsd:restriction base="dms:Choice">
              <xsd:enumeration value="Clinical Services"/>
              <xsd:enumeration value="Clinicians"/>
              <xsd:enumeration value="Lab Assistants"/>
              <xsd:enumeration value="Patient Services"/>
            </xsd:restriction>
          </xsd:simpleType>
        </xsd:un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670f0d-d57a-4109-84e1-c901efb51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e9af6-f6fc-4142-9722-71bc9b7811d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28cc5-e812-4417-87f6-524a116859f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7345a-b9ba-42db-9315-e6dfa400c3a1}" ma:internalName="TaxCatchAll" ma:showField="CatchAllData" ma:web="9fd28cc5-e812-4417-87f6-524a116859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7e60f3-e62f-4d76-be02-f83e32666dc4">
      <Terms xmlns="http://schemas.microsoft.com/office/infopath/2007/PartnerControls"/>
    </lcf76f155ced4ddcb4097134ff3c332f>
    <TaxCatchAll xmlns="9fd28cc5-e812-4417-87f6-524a116859f5" xsi:nil="true"/>
    <Audience xmlns="457e60f3-e62f-4d76-be02-f83e32666dc4">Clinical Services</Audience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44EC17-F3DB-40BC-B63E-B09F0A38E9B7}"/>
</file>

<file path=customXml/itemProps2.xml><?xml version="1.0" encoding="utf-8"?>
<ds:datastoreItem xmlns:ds="http://schemas.openxmlformats.org/officeDocument/2006/customXml" ds:itemID="{5B87CFB9-1872-4E0D-BF8C-72852CEA13B6}">
  <ds:schemaRefs>
    <ds:schemaRef ds:uri="http://schemas.microsoft.com/office/2006/metadata/properties"/>
    <ds:schemaRef ds:uri="http://schemas.microsoft.com/office/infopath/2007/PartnerControls"/>
    <ds:schemaRef ds:uri="e28efe97-4535-4254-8dce-c6189240965c"/>
    <ds:schemaRef ds:uri="52b5e72d-caf4-48aa-8a2b-9f42abfb8d67"/>
  </ds:schemaRefs>
</ds:datastoreItem>
</file>

<file path=customXml/itemProps3.xml><?xml version="1.0" encoding="utf-8"?>
<ds:datastoreItem xmlns:ds="http://schemas.openxmlformats.org/officeDocument/2006/customXml" ds:itemID="{173A222B-BFAB-45D6-A4B0-CFDD6A2626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12</Pages>
  <Words>777</Words>
  <Characters>4429</Characters>
  <Application>Microsoft Office Word</Application>
  <DocSecurity>8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Women's Healthcare Associates</Company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Nees</dc:creator>
  <cp:keywords/>
  <dc:description/>
  <cp:lastModifiedBy>Monica Misho-Grems</cp:lastModifiedBy>
  <cp:revision>125</cp:revision>
  <dcterms:created xsi:type="dcterms:W3CDTF">2022-12-07T00:37:00Z</dcterms:created>
  <dcterms:modified xsi:type="dcterms:W3CDTF">2026-07-20T20:52:00Z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0x010100A7242ACF77F73F4094A6ED380C4EC676</vt:lpwstr>
  </property>
  <property fmtid="{D5CDD505-2E9C-101B-9397-08002B2CF9AE}" pid="3" name="MediaServiceImageTags">
    <vt:lpwstr/>
  </property>
</Properties>
</file>