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3278" w14:textId="77777777" w:rsidR="00BE777C" w:rsidRPr="00F50423" w:rsidRDefault="00BE777C" w:rsidP="00BE777C">
      <w:pPr>
        <w:autoSpaceDE w:val="0"/>
        <w:autoSpaceDN w:val="0"/>
        <w:adjustRightInd w:val="0"/>
        <w:spacing w:before="100" w:after="100" w:line="240" w:lineRule="auto"/>
        <w:jc w:val="center"/>
        <w:rPr>
          <w:rFonts w:ascii="Century Gothic" w:hAnsi="Century Gothic" w:cs="Times New Roman"/>
          <w:b/>
          <w:sz w:val="36"/>
          <w:szCs w:val="36"/>
          <w:u w:val="single"/>
        </w:rPr>
      </w:pPr>
      <w:r>
        <w:rPr>
          <w:rFonts w:ascii="Century Gothic" w:hAnsi="Century Gothic" w:cs="Times New Roman"/>
          <w:b/>
          <w:sz w:val="36"/>
          <w:szCs w:val="36"/>
          <w:u w:val="single"/>
        </w:rPr>
        <w:t>Glu</w:t>
      </w:r>
      <w:r w:rsidRPr="008F3DD2">
        <w:rPr>
          <w:rFonts w:ascii="Century Gothic" w:hAnsi="Century Gothic" w:cs="Times New Roman"/>
          <w:b/>
          <w:sz w:val="36"/>
          <w:szCs w:val="36"/>
          <w:u w:val="single"/>
        </w:rPr>
        <w:t xml:space="preserve">cose Tolerance Test </w:t>
      </w:r>
      <w:r>
        <w:rPr>
          <w:rFonts w:ascii="Century Gothic" w:hAnsi="Century Gothic" w:cs="Times New Roman"/>
          <w:b/>
          <w:sz w:val="36"/>
          <w:szCs w:val="36"/>
          <w:u w:val="single"/>
        </w:rPr>
        <w:t xml:space="preserve">(GTT) </w:t>
      </w:r>
      <w:r w:rsidRPr="008F3DD2">
        <w:rPr>
          <w:rFonts w:ascii="Century Gothic" w:hAnsi="Century Gothic" w:cs="Times New Roman"/>
          <w:b/>
          <w:sz w:val="36"/>
          <w:szCs w:val="36"/>
          <w:u w:val="single"/>
        </w:rPr>
        <w:t>Guide</w:t>
      </w:r>
      <w:r>
        <w:rPr>
          <w:rFonts w:ascii="Century Gothic" w:hAnsi="Century Gothic" w:cs="Times New Roman"/>
          <w:b/>
          <w:sz w:val="36"/>
          <w:szCs w:val="36"/>
          <w:u w:val="single"/>
        </w:rPr>
        <w:t xml:space="preserve"> – Lab Assistant</w:t>
      </w:r>
    </w:p>
    <w:p w14:paraId="587C018B" w14:textId="77777777" w:rsidR="00ED36CA" w:rsidRDefault="00ED36CA" w:rsidP="006F1105">
      <w:pPr>
        <w:pStyle w:val="Heading1"/>
        <w:spacing w:before="0"/>
        <w:rPr>
          <w:rFonts w:eastAsia="Century Gothic"/>
        </w:rPr>
      </w:pPr>
    </w:p>
    <w:sdt>
      <w:sdtPr>
        <w:rPr>
          <w:rFonts w:ascii="Century Gothic" w:eastAsiaTheme="minorHAnsi" w:hAnsi="Century Gothic" w:cstheme="minorBidi"/>
          <w:color w:val="auto"/>
          <w:sz w:val="24"/>
          <w:szCs w:val="24"/>
        </w:rPr>
        <w:id w:val="974031443"/>
        <w:docPartObj>
          <w:docPartGallery w:val="Table of Contents"/>
          <w:docPartUnique/>
        </w:docPartObj>
      </w:sdtPr>
      <w:sdtEndPr>
        <w:rPr>
          <w:rFonts w:asciiTheme="minorHAnsi" w:hAnsiTheme="minorHAnsi"/>
          <w:b/>
          <w:bCs/>
          <w:noProof/>
          <w:sz w:val="22"/>
          <w:szCs w:val="22"/>
        </w:rPr>
      </w:sdtEndPr>
      <w:sdtContent>
        <w:p w14:paraId="526F811F" w14:textId="3652AEC5" w:rsidR="00CC5CE7" w:rsidRPr="00CC5CE7" w:rsidRDefault="00CC5CE7">
          <w:pPr>
            <w:pStyle w:val="TOCHeading"/>
            <w:rPr>
              <w:rFonts w:ascii="Century Gothic" w:hAnsi="Century Gothic"/>
              <w:sz w:val="24"/>
              <w:szCs w:val="24"/>
            </w:rPr>
          </w:pPr>
          <w:r w:rsidRPr="00CC5CE7">
            <w:rPr>
              <w:rFonts w:ascii="Century Gothic" w:hAnsi="Century Gothic"/>
              <w:sz w:val="24"/>
              <w:szCs w:val="24"/>
            </w:rPr>
            <w:t>Table of Contents</w:t>
          </w:r>
        </w:p>
        <w:p w14:paraId="0747E265" w14:textId="4FCC2237" w:rsidR="009D7EFC" w:rsidRDefault="00CC5CE7">
          <w:pPr>
            <w:pStyle w:val="TOC1"/>
            <w:tabs>
              <w:tab w:val="right" w:leader="dot" w:pos="9350"/>
            </w:tabs>
            <w:rPr>
              <w:rFonts w:eastAsiaTheme="minorEastAsia"/>
              <w:noProof/>
              <w:kern w:val="2"/>
              <w:sz w:val="24"/>
              <w:szCs w:val="24"/>
              <w14:ligatures w14:val="standardContextual"/>
            </w:rPr>
          </w:pPr>
          <w:r w:rsidRPr="00CC5CE7">
            <w:rPr>
              <w:rFonts w:ascii="Century Gothic" w:hAnsi="Century Gothic"/>
              <w:sz w:val="24"/>
              <w:szCs w:val="24"/>
            </w:rPr>
            <w:fldChar w:fldCharType="begin"/>
          </w:r>
          <w:r w:rsidRPr="00CC5CE7">
            <w:rPr>
              <w:rFonts w:ascii="Century Gothic" w:hAnsi="Century Gothic"/>
              <w:sz w:val="24"/>
              <w:szCs w:val="24"/>
            </w:rPr>
            <w:instrText xml:space="preserve"> TOC \o "1-3" \h \z \u </w:instrText>
          </w:r>
          <w:r w:rsidRPr="00CC5CE7">
            <w:rPr>
              <w:rFonts w:ascii="Century Gothic" w:hAnsi="Century Gothic"/>
              <w:sz w:val="24"/>
              <w:szCs w:val="24"/>
            </w:rPr>
            <w:fldChar w:fldCharType="separate"/>
          </w:r>
          <w:hyperlink w:anchor="_Toc236041035" w:history="1">
            <w:r w:rsidR="009D7EFC" w:rsidRPr="00CB66A9">
              <w:rPr>
                <w:rStyle w:val="Hyperlink"/>
                <w:rFonts w:eastAsia="Century Gothic"/>
                <w:noProof/>
              </w:rPr>
              <w:t>GTT Checklist</w:t>
            </w:r>
            <w:r w:rsidR="009D7EFC">
              <w:rPr>
                <w:noProof/>
                <w:webHidden/>
              </w:rPr>
              <w:tab/>
            </w:r>
            <w:r w:rsidR="009D7EFC">
              <w:rPr>
                <w:noProof/>
                <w:webHidden/>
              </w:rPr>
              <w:fldChar w:fldCharType="begin"/>
            </w:r>
            <w:r w:rsidR="009D7EFC">
              <w:rPr>
                <w:noProof/>
                <w:webHidden/>
              </w:rPr>
              <w:instrText xml:space="preserve"> PAGEREF _Toc236041035 \h </w:instrText>
            </w:r>
            <w:r w:rsidR="009D7EFC">
              <w:rPr>
                <w:noProof/>
                <w:webHidden/>
              </w:rPr>
            </w:r>
            <w:r w:rsidR="009D7EFC">
              <w:rPr>
                <w:noProof/>
                <w:webHidden/>
              </w:rPr>
              <w:fldChar w:fldCharType="separate"/>
            </w:r>
            <w:r w:rsidR="009D7EFC">
              <w:rPr>
                <w:noProof/>
                <w:webHidden/>
              </w:rPr>
              <w:t>2</w:t>
            </w:r>
            <w:r w:rsidR="009D7EFC">
              <w:rPr>
                <w:noProof/>
                <w:webHidden/>
              </w:rPr>
              <w:fldChar w:fldCharType="end"/>
            </w:r>
          </w:hyperlink>
        </w:p>
        <w:p w14:paraId="6BC4FBDB" w14:textId="5046B870" w:rsidR="009D7EFC" w:rsidRDefault="009D7EFC">
          <w:pPr>
            <w:pStyle w:val="TOC1"/>
            <w:tabs>
              <w:tab w:val="right" w:leader="dot" w:pos="9350"/>
            </w:tabs>
            <w:rPr>
              <w:rFonts w:eastAsiaTheme="minorEastAsia"/>
              <w:noProof/>
              <w:kern w:val="2"/>
              <w:sz w:val="24"/>
              <w:szCs w:val="24"/>
              <w14:ligatures w14:val="standardContextual"/>
            </w:rPr>
          </w:pPr>
          <w:hyperlink w:anchor="_Toc236041036" w:history="1">
            <w:r w:rsidRPr="00CB66A9">
              <w:rPr>
                <w:rStyle w:val="Hyperlink"/>
                <w:b/>
                <w:bCs/>
                <w:noProof/>
              </w:rPr>
              <w:t>1-Hour GTT</w:t>
            </w:r>
            <w:r>
              <w:rPr>
                <w:noProof/>
                <w:webHidden/>
              </w:rPr>
              <w:tab/>
            </w:r>
            <w:r>
              <w:rPr>
                <w:noProof/>
                <w:webHidden/>
              </w:rPr>
              <w:fldChar w:fldCharType="begin"/>
            </w:r>
            <w:r>
              <w:rPr>
                <w:noProof/>
                <w:webHidden/>
              </w:rPr>
              <w:instrText xml:space="preserve"> PAGEREF _Toc236041036 \h </w:instrText>
            </w:r>
            <w:r>
              <w:rPr>
                <w:noProof/>
                <w:webHidden/>
              </w:rPr>
            </w:r>
            <w:r>
              <w:rPr>
                <w:noProof/>
                <w:webHidden/>
              </w:rPr>
              <w:fldChar w:fldCharType="separate"/>
            </w:r>
            <w:r>
              <w:rPr>
                <w:noProof/>
                <w:webHidden/>
              </w:rPr>
              <w:t>5</w:t>
            </w:r>
            <w:r>
              <w:rPr>
                <w:noProof/>
                <w:webHidden/>
              </w:rPr>
              <w:fldChar w:fldCharType="end"/>
            </w:r>
          </w:hyperlink>
        </w:p>
        <w:p w14:paraId="7EFEDF1D" w14:textId="63F8748D" w:rsidR="009D7EFC" w:rsidRDefault="009D7EFC">
          <w:pPr>
            <w:pStyle w:val="TOC1"/>
            <w:tabs>
              <w:tab w:val="right" w:leader="dot" w:pos="9350"/>
            </w:tabs>
            <w:rPr>
              <w:rFonts w:eastAsiaTheme="minorEastAsia"/>
              <w:noProof/>
              <w:kern w:val="2"/>
              <w:sz w:val="24"/>
              <w:szCs w:val="24"/>
              <w14:ligatures w14:val="standardContextual"/>
            </w:rPr>
          </w:pPr>
          <w:hyperlink w:anchor="_Toc236041037" w:history="1">
            <w:r w:rsidRPr="00CB66A9">
              <w:rPr>
                <w:rStyle w:val="Hyperlink"/>
                <w:b/>
                <w:bCs/>
                <w:noProof/>
              </w:rPr>
              <w:t>3-Hour GTT</w:t>
            </w:r>
            <w:r>
              <w:rPr>
                <w:noProof/>
                <w:webHidden/>
              </w:rPr>
              <w:tab/>
            </w:r>
            <w:r>
              <w:rPr>
                <w:noProof/>
                <w:webHidden/>
              </w:rPr>
              <w:fldChar w:fldCharType="begin"/>
            </w:r>
            <w:r>
              <w:rPr>
                <w:noProof/>
                <w:webHidden/>
              </w:rPr>
              <w:instrText xml:space="preserve"> PAGEREF _Toc236041037 \h </w:instrText>
            </w:r>
            <w:r>
              <w:rPr>
                <w:noProof/>
                <w:webHidden/>
              </w:rPr>
            </w:r>
            <w:r>
              <w:rPr>
                <w:noProof/>
                <w:webHidden/>
              </w:rPr>
              <w:fldChar w:fldCharType="separate"/>
            </w:r>
            <w:r>
              <w:rPr>
                <w:noProof/>
                <w:webHidden/>
              </w:rPr>
              <w:t>6</w:t>
            </w:r>
            <w:r>
              <w:rPr>
                <w:noProof/>
                <w:webHidden/>
              </w:rPr>
              <w:fldChar w:fldCharType="end"/>
            </w:r>
          </w:hyperlink>
        </w:p>
        <w:p w14:paraId="12C264BB" w14:textId="7EF23A56" w:rsidR="009D7EFC" w:rsidRDefault="009D7EFC">
          <w:pPr>
            <w:pStyle w:val="TOC2"/>
            <w:tabs>
              <w:tab w:val="right" w:leader="dot" w:pos="9350"/>
            </w:tabs>
            <w:rPr>
              <w:rFonts w:eastAsiaTheme="minorEastAsia"/>
              <w:noProof/>
              <w:kern w:val="2"/>
              <w:sz w:val="24"/>
              <w:szCs w:val="24"/>
              <w14:ligatures w14:val="standardContextual"/>
            </w:rPr>
          </w:pPr>
          <w:hyperlink w:anchor="_Toc236041038" w:history="1">
            <w:r w:rsidRPr="00CB66A9">
              <w:rPr>
                <w:rStyle w:val="Hyperlink"/>
                <w:noProof/>
              </w:rPr>
              <w:t>Pre-Charting</w:t>
            </w:r>
            <w:r>
              <w:rPr>
                <w:noProof/>
                <w:webHidden/>
              </w:rPr>
              <w:tab/>
            </w:r>
            <w:r>
              <w:rPr>
                <w:noProof/>
                <w:webHidden/>
              </w:rPr>
              <w:fldChar w:fldCharType="begin"/>
            </w:r>
            <w:r>
              <w:rPr>
                <w:noProof/>
                <w:webHidden/>
              </w:rPr>
              <w:instrText xml:space="preserve"> PAGEREF _Toc236041038 \h </w:instrText>
            </w:r>
            <w:r>
              <w:rPr>
                <w:noProof/>
                <w:webHidden/>
              </w:rPr>
            </w:r>
            <w:r>
              <w:rPr>
                <w:noProof/>
                <w:webHidden/>
              </w:rPr>
              <w:fldChar w:fldCharType="separate"/>
            </w:r>
            <w:r>
              <w:rPr>
                <w:noProof/>
                <w:webHidden/>
              </w:rPr>
              <w:t>6</w:t>
            </w:r>
            <w:r>
              <w:rPr>
                <w:noProof/>
                <w:webHidden/>
              </w:rPr>
              <w:fldChar w:fldCharType="end"/>
            </w:r>
          </w:hyperlink>
        </w:p>
        <w:p w14:paraId="469F23E3" w14:textId="1089BB90" w:rsidR="009D7EFC" w:rsidRDefault="009D7EFC">
          <w:pPr>
            <w:pStyle w:val="TOC2"/>
            <w:tabs>
              <w:tab w:val="right" w:leader="dot" w:pos="9350"/>
            </w:tabs>
            <w:rPr>
              <w:rFonts w:eastAsiaTheme="minorEastAsia"/>
              <w:noProof/>
              <w:kern w:val="2"/>
              <w:sz w:val="24"/>
              <w:szCs w:val="24"/>
              <w14:ligatures w14:val="standardContextual"/>
            </w:rPr>
          </w:pPr>
          <w:hyperlink w:anchor="_Toc236041039" w:history="1">
            <w:r w:rsidRPr="00CB66A9">
              <w:rPr>
                <w:rStyle w:val="Hyperlink"/>
                <w:noProof/>
              </w:rPr>
              <w:t>3-Hour GTT Documentation</w:t>
            </w:r>
            <w:r>
              <w:rPr>
                <w:noProof/>
                <w:webHidden/>
              </w:rPr>
              <w:tab/>
            </w:r>
            <w:r>
              <w:rPr>
                <w:noProof/>
                <w:webHidden/>
              </w:rPr>
              <w:fldChar w:fldCharType="begin"/>
            </w:r>
            <w:r>
              <w:rPr>
                <w:noProof/>
                <w:webHidden/>
              </w:rPr>
              <w:instrText xml:space="preserve"> PAGEREF _Toc236041039 \h </w:instrText>
            </w:r>
            <w:r>
              <w:rPr>
                <w:noProof/>
                <w:webHidden/>
              </w:rPr>
            </w:r>
            <w:r>
              <w:rPr>
                <w:noProof/>
                <w:webHidden/>
              </w:rPr>
              <w:fldChar w:fldCharType="separate"/>
            </w:r>
            <w:r>
              <w:rPr>
                <w:noProof/>
                <w:webHidden/>
              </w:rPr>
              <w:t>7</w:t>
            </w:r>
            <w:r>
              <w:rPr>
                <w:noProof/>
                <w:webHidden/>
              </w:rPr>
              <w:fldChar w:fldCharType="end"/>
            </w:r>
          </w:hyperlink>
        </w:p>
        <w:p w14:paraId="6230A004" w14:textId="3EFC824E" w:rsidR="009D7EFC" w:rsidRDefault="009D7EFC">
          <w:pPr>
            <w:pStyle w:val="TOC1"/>
            <w:tabs>
              <w:tab w:val="right" w:leader="dot" w:pos="9350"/>
            </w:tabs>
            <w:rPr>
              <w:rFonts w:eastAsiaTheme="minorEastAsia"/>
              <w:noProof/>
              <w:kern w:val="2"/>
              <w:sz w:val="24"/>
              <w:szCs w:val="24"/>
              <w14:ligatures w14:val="standardContextual"/>
            </w:rPr>
          </w:pPr>
          <w:hyperlink w:anchor="_Toc236041040" w:history="1">
            <w:r w:rsidRPr="00CB66A9">
              <w:rPr>
                <w:rStyle w:val="Hyperlink"/>
                <w:b/>
                <w:bCs/>
                <w:noProof/>
              </w:rPr>
              <w:t>2-Hour Non-Gestational GTT</w:t>
            </w:r>
            <w:r>
              <w:rPr>
                <w:noProof/>
                <w:webHidden/>
              </w:rPr>
              <w:tab/>
            </w:r>
            <w:r>
              <w:rPr>
                <w:noProof/>
                <w:webHidden/>
              </w:rPr>
              <w:fldChar w:fldCharType="begin"/>
            </w:r>
            <w:r>
              <w:rPr>
                <w:noProof/>
                <w:webHidden/>
              </w:rPr>
              <w:instrText xml:space="preserve"> PAGEREF _Toc236041040 \h </w:instrText>
            </w:r>
            <w:r>
              <w:rPr>
                <w:noProof/>
                <w:webHidden/>
              </w:rPr>
            </w:r>
            <w:r>
              <w:rPr>
                <w:noProof/>
                <w:webHidden/>
              </w:rPr>
              <w:fldChar w:fldCharType="separate"/>
            </w:r>
            <w:r>
              <w:rPr>
                <w:noProof/>
                <w:webHidden/>
              </w:rPr>
              <w:t>9</w:t>
            </w:r>
            <w:r>
              <w:rPr>
                <w:noProof/>
                <w:webHidden/>
              </w:rPr>
              <w:fldChar w:fldCharType="end"/>
            </w:r>
          </w:hyperlink>
        </w:p>
        <w:p w14:paraId="7E77B083" w14:textId="72548AF2" w:rsidR="009D7EFC" w:rsidRDefault="009D7EFC">
          <w:pPr>
            <w:pStyle w:val="TOC1"/>
            <w:tabs>
              <w:tab w:val="right" w:leader="dot" w:pos="9350"/>
            </w:tabs>
            <w:rPr>
              <w:rFonts w:eastAsiaTheme="minorEastAsia"/>
              <w:noProof/>
              <w:kern w:val="2"/>
              <w:sz w:val="24"/>
              <w:szCs w:val="24"/>
              <w14:ligatures w14:val="standardContextual"/>
            </w:rPr>
          </w:pPr>
          <w:hyperlink w:anchor="_Toc236041041" w:history="1">
            <w:r w:rsidRPr="00CB66A9">
              <w:rPr>
                <w:rStyle w:val="Hyperlink"/>
                <w:noProof/>
              </w:rPr>
              <w:t>Draw Order and Collecting Blood Glucose Samples</w:t>
            </w:r>
            <w:r>
              <w:rPr>
                <w:noProof/>
                <w:webHidden/>
              </w:rPr>
              <w:tab/>
            </w:r>
            <w:r>
              <w:rPr>
                <w:noProof/>
                <w:webHidden/>
              </w:rPr>
              <w:fldChar w:fldCharType="begin"/>
            </w:r>
            <w:r>
              <w:rPr>
                <w:noProof/>
                <w:webHidden/>
              </w:rPr>
              <w:instrText xml:space="preserve"> PAGEREF _Toc236041041 \h </w:instrText>
            </w:r>
            <w:r>
              <w:rPr>
                <w:noProof/>
                <w:webHidden/>
              </w:rPr>
            </w:r>
            <w:r>
              <w:rPr>
                <w:noProof/>
                <w:webHidden/>
              </w:rPr>
              <w:fldChar w:fldCharType="separate"/>
            </w:r>
            <w:r>
              <w:rPr>
                <w:noProof/>
                <w:webHidden/>
              </w:rPr>
              <w:t>10</w:t>
            </w:r>
            <w:r>
              <w:rPr>
                <w:noProof/>
                <w:webHidden/>
              </w:rPr>
              <w:fldChar w:fldCharType="end"/>
            </w:r>
          </w:hyperlink>
        </w:p>
        <w:p w14:paraId="50BB837B" w14:textId="6C6ECB64" w:rsidR="009D7EFC" w:rsidRDefault="009D7EFC">
          <w:pPr>
            <w:pStyle w:val="TOC2"/>
            <w:tabs>
              <w:tab w:val="right" w:leader="dot" w:pos="9350"/>
            </w:tabs>
            <w:rPr>
              <w:rFonts w:eastAsiaTheme="minorEastAsia"/>
              <w:noProof/>
              <w:kern w:val="2"/>
              <w:sz w:val="24"/>
              <w:szCs w:val="24"/>
              <w14:ligatures w14:val="standardContextual"/>
            </w:rPr>
          </w:pPr>
          <w:hyperlink w:anchor="_Toc236041042" w:history="1">
            <w:r w:rsidRPr="00CB66A9">
              <w:rPr>
                <w:rStyle w:val="Hyperlink"/>
                <w:noProof/>
              </w:rPr>
              <w:t>3-hour GTT:</w:t>
            </w:r>
            <w:r>
              <w:rPr>
                <w:noProof/>
                <w:webHidden/>
              </w:rPr>
              <w:tab/>
            </w:r>
            <w:r>
              <w:rPr>
                <w:noProof/>
                <w:webHidden/>
              </w:rPr>
              <w:fldChar w:fldCharType="begin"/>
            </w:r>
            <w:r>
              <w:rPr>
                <w:noProof/>
                <w:webHidden/>
              </w:rPr>
              <w:instrText xml:space="preserve"> PAGEREF _Toc236041042 \h </w:instrText>
            </w:r>
            <w:r>
              <w:rPr>
                <w:noProof/>
                <w:webHidden/>
              </w:rPr>
            </w:r>
            <w:r>
              <w:rPr>
                <w:noProof/>
                <w:webHidden/>
              </w:rPr>
              <w:fldChar w:fldCharType="separate"/>
            </w:r>
            <w:r>
              <w:rPr>
                <w:noProof/>
                <w:webHidden/>
              </w:rPr>
              <w:t>10</w:t>
            </w:r>
            <w:r>
              <w:rPr>
                <w:noProof/>
                <w:webHidden/>
              </w:rPr>
              <w:fldChar w:fldCharType="end"/>
            </w:r>
          </w:hyperlink>
        </w:p>
        <w:p w14:paraId="44AFE31F" w14:textId="7BC1ADEB" w:rsidR="009D7EFC" w:rsidRDefault="009D7EFC">
          <w:pPr>
            <w:pStyle w:val="TOC2"/>
            <w:tabs>
              <w:tab w:val="right" w:leader="dot" w:pos="9350"/>
            </w:tabs>
            <w:rPr>
              <w:rFonts w:eastAsiaTheme="minorEastAsia"/>
              <w:noProof/>
              <w:kern w:val="2"/>
              <w:sz w:val="24"/>
              <w:szCs w:val="24"/>
              <w14:ligatures w14:val="standardContextual"/>
            </w:rPr>
          </w:pPr>
          <w:hyperlink w:anchor="_Toc236041043" w:history="1">
            <w:r w:rsidRPr="00CB66A9">
              <w:rPr>
                <w:rStyle w:val="Hyperlink"/>
                <w:noProof/>
              </w:rPr>
              <w:t>2-hour GTT:</w:t>
            </w:r>
            <w:r>
              <w:rPr>
                <w:noProof/>
                <w:webHidden/>
              </w:rPr>
              <w:tab/>
            </w:r>
            <w:r>
              <w:rPr>
                <w:noProof/>
                <w:webHidden/>
              </w:rPr>
              <w:fldChar w:fldCharType="begin"/>
            </w:r>
            <w:r>
              <w:rPr>
                <w:noProof/>
                <w:webHidden/>
              </w:rPr>
              <w:instrText xml:space="preserve"> PAGEREF _Toc236041043 \h </w:instrText>
            </w:r>
            <w:r>
              <w:rPr>
                <w:noProof/>
                <w:webHidden/>
              </w:rPr>
            </w:r>
            <w:r>
              <w:rPr>
                <w:noProof/>
                <w:webHidden/>
              </w:rPr>
              <w:fldChar w:fldCharType="separate"/>
            </w:r>
            <w:r>
              <w:rPr>
                <w:noProof/>
                <w:webHidden/>
              </w:rPr>
              <w:t>11</w:t>
            </w:r>
            <w:r>
              <w:rPr>
                <w:noProof/>
                <w:webHidden/>
              </w:rPr>
              <w:fldChar w:fldCharType="end"/>
            </w:r>
          </w:hyperlink>
        </w:p>
        <w:p w14:paraId="2AA8E325" w14:textId="5B30D076" w:rsidR="009D7EFC" w:rsidRDefault="009D7EFC">
          <w:pPr>
            <w:pStyle w:val="TOC1"/>
            <w:tabs>
              <w:tab w:val="right" w:leader="dot" w:pos="9350"/>
            </w:tabs>
            <w:rPr>
              <w:rFonts w:eastAsiaTheme="minorEastAsia"/>
              <w:noProof/>
              <w:kern w:val="2"/>
              <w:sz w:val="24"/>
              <w:szCs w:val="24"/>
              <w14:ligatures w14:val="standardContextual"/>
            </w:rPr>
          </w:pPr>
          <w:hyperlink w:anchor="_Toc236041044" w:history="1">
            <w:r w:rsidRPr="00CB66A9">
              <w:rPr>
                <w:rStyle w:val="Hyperlink"/>
                <w:noProof/>
              </w:rPr>
              <w:t>Fasting Glucose &gt; 126 (diagnostic for GDM)</w:t>
            </w:r>
            <w:r>
              <w:rPr>
                <w:noProof/>
                <w:webHidden/>
              </w:rPr>
              <w:tab/>
            </w:r>
            <w:r>
              <w:rPr>
                <w:noProof/>
                <w:webHidden/>
              </w:rPr>
              <w:fldChar w:fldCharType="begin"/>
            </w:r>
            <w:r>
              <w:rPr>
                <w:noProof/>
                <w:webHidden/>
              </w:rPr>
              <w:instrText xml:space="preserve"> PAGEREF _Toc236041044 \h </w:instrText>
            </w:r>
            <w:r>
              <w:rPr>
                <w:noProof/>
                <w:webHidden/>
              </w:rPr>
            </w:r>
            <w:r>
              <w:rPr>
                <w:noProof/>
                <w:webHidden/>
              </w:rPr>
              <w:fldChar w:fldCharType="separate"/>
            </w:r>
            <w:r>
              <w:rPr>
                <w:noProof/>
                <w:webHidden/>
              </w:rPr>
              <w:t>12</w:t>
            </w:r>
            <w:r>
              <w:rPr>
                <w:noProof/>
                <w:webHidden/>
              </w:rPr>
              <w:fldChar w:fldCharType="end"/>
            </w:r>
          </w:hyperlink>
        </w:p>
        <w:p w14:paraId="2C1ED5D7" w14:textId="551292B8" w:rsidR="009D7EFC" w:rsidRDefault="009D7EFC">
          <w:pPr>
            <w:pStyle w:val="TOC2"/>
            <w:tabs>
              <w:tab w:val="right" w:leader="dot" w:pos="9350"/>
            </w:tabs>
            <w:rPr>
              <w:rFonts w:eastAsiaTheme="minorEastAsia"/>
              <w:noProof/>
              <w:kern w:val="2"/>
              <w:sz w:val="24"/>
              <w:szCs w:val="24"/>
              <w14:ligatures w14:val="standardContextual"/>
            </w:rPr>
          </w:pPr>
          <w:hyperlink w:anchor="_Toc236041045" w:history="1">
            <w:r w:rsidRPr="00CB66A9">
              <w:rPr>
                <w:rStyle w:val="Hyperlink"/>
                <w:noProof/>
              </w:rPr>
              <w:t>MA/LPN/RN Documentation Related To Fasting Glucose &gt; 126 (Diagnostic of GDM)</w:t>
            </w:r>
            <w:r>
              <w:rPr>
                <w:noProof/>
                <w:webHidden/>
              </w:rPr>
              <w:tab/>
            </w:r>
            <w:r>
              <w:rPr>
                <w:noProof/>
                <w:webHidden/>
              </w:rPr>
              <w:fldChar w:fldCharType="begin"/>
            </w:r>
            <w:r>
              <w:rPr>
                <w:noProof/>
                <w:webHidden/>
              </w:rPr>
              <w:instrText xml:space="preserve"> PAGEREF _Toc236041045 \h </w:instrText>
            </w:r>
            <w:r>
              <w:rPr>
                <w:noProof/>
                <w:webHidden/>
              </w:rPr>
            </w:r>
            <w:r>
              <w:rPr>
                <w:noProof/>
                <w:webHidden/>
              </w:rPr>
              <w:fldChar w:fldCharType="separate"/>
            </w:r>
            <w:r>
              <w:rPr>
                <w:noProof/>
                <w:webHidden/>
              </w:rPr>
              <w:t>13</w:t>
            </w:r>
            <w:r>
              <w:rPr>
                <w:noProof/>
                <w:webHidden/>
              </w:rPr>
              <w:fldChar w:fldCharType="end"/>
            </w:r>
          </w:hyperlink>
        </w:p>
        <w:p w14:paraId="35FE52F3" w14:textId="6B6784C6" w:rsidR="009D7EFC" w:rsidRDefault="009D7EFC">
          <w:pPr>
            <w:pStyle w:val="TOC1"/>
            <w:tabs>
              <w:tab w:val="right" w:leader="dot" w:pos="9350"/>
            </w:tabs>
            <w:rPr>
              <w:rFonts w:eastAsiaTheme="minorEastAsia"/>
              <w:noProof/>
              <w:kern w:val="2"/>
              <w:sz w:val="24"/>
              <w:szCs w:val="24"/>
              <w14:ligatures w14:val="standardContextual"/>
            </w:rPr>
          </w:pPr>
          <w:hyperlink w:anchor="_Toc236041046" w:history="1">
            <w:r w:rsidRPr="00CB66A9">
              <w:rPr>
                <w:rStyle w:val="Hyperlink"/>
                <w:noProof/>
              </w:rPr>
              <w:t>Management of Nausea &amp;/or Vomiting During GTT</w:t>
            </w:r>
            <w:r>
              <w:rPr>
                <w:noProof/>
                <w:webHidden/>
              </w:rPr>
              <w:tab/>
            </w:r>
            <w:r>
              <w:rPr>
                <w:noProof/>
                <w:webHidden/>
              </w:rPr>
              <w:fldChar w:fldCharType="begin"/>
            </w:r>
            <w:r>
              <w:rPr>
                <w:noProof/>
                <w:webHidden/>
              </w:rPr>
              <w:instrText xml:space="preserve"> PAGEREF _Toc236041046 \h </w:instrText>
            </w:r>
            <w:r>
              <w:rPr>
                <w:noProof/>
                <w:webHidden/>
              </w:rPr>
            </w:r>
            <w:r>
              <w:rPr>
                <w:noProof/>
                <w:webHidden/>
              </w:rPr>
              <w:fldChar w:fldCharType="separate"/>
            </w:r>
            <w:r>
              <w:rPr>
                <w:noProof/>
                <w:webHidden/>
              </w:rPr>
              <w:t>14</w:t>
            </w:r>
            <w:r>
              <w:rPr>
                <w:noProof/>
                <w:webHidden/>
              </w:rPr>
              <w:fldChar w:fldCharType="end"/>
            </w:r>
          </w:hyperlink>
        </w:p>
        <w:p w14:paraId="78C116CE" w14:textId="0A149E47" w:rsidR="009D7EFC" w:rsidRDefault="009D7EFC">
          <w:pPr>
            <w:pStyle w:val="TOC2"/>
            <w:tabs>
              <w:tab w:val="right" w:leader="dot" w:pos="9350"/>
            </w:tabs>
            <w:rPr>
              <w:rFonts w:eastAsiaTheme="minorEastAsia"/>
              <w:noProof/>
              <w:kern w:val="2"/>
              <w:sz w:val="24"/>
              <w:szCs w:val="24"/>
              <w14:ligatures w14:val="standardContextual"/>
            </w:rPr>
          </w:pPr>
          <w:hyperlink w:anchor="_Toc236041047" w:history="1">
            <w:r w:rsidRPr="00CB66A9">
              <w:rPr>
                <w:rStyle w:val="Hyperlink"/>
                <w:noProof/>
              </w:rPr>
              <w:t>Nausea &amp; Vomiting Documentation for MA/LPN/RN</w:t>
            </w:r>
            <w:r>
              <w:rPr>
                <w:noProof/>
                <w:webHidden/>
              </w:rPr>
              <w:tab/>
            </w:r>
            <w:r>
              <w:rPr>
                <w:noProof/>
                <w:webHidden/>
              </w:rPr>
              <w:fldChar w:fldCharType="begin"/>
            </w:r>
            <w:r>
              <w:rPr>
                <w:noProof/>
                <w:webHidden/>
              </w:rPr>
              <w:instrText xml:space="preserve"> PAGEREF _Toc236041047 \h </w:instrText>
            </w:r>
            <w:r>
              <w:rPr>
                <w:noProof/>
                <w:webHidden/>
              </w:rPr>
            </w:r>
            <w:r>
              <w:rPr>
                <w:noProof/>
                <w:webHidden/>
              </w:rPr>
              <w:fldChar w:fldCharType="separate"/>
            </w:r>
            <w:r>
              <w:rPr>
                <w:noProof/>
                <w:webHidden/>
              </w:rPr>
              <w:t>14</w:t>
            </w:r>
            <w:r>
              <w:rPr>
                <w:noProof/>
                <w:webHidden/>
              </w:rPr>
              <w:fldChar w:fldCharType="end"/>
            </w:r>
          </w:hyperlink>
        </w:p>
        <w:p w14:paraId="2294D792" w14:textId="6DEA5664" w:rsidR="009D7EFC" w:rsidRDefault="009D7EFC">
          <w:pPr>
            <w:pStyle w:val="TOC2"/>
            <w:tabs>
              <w:tab w:val="right" w:leader="dot" w:pos="9350"/>
            </w:tabs>
            <w:rPr>
              <w:rFonts w:eastAsiaTheme="minorEastAsia"/>
              <w:noProof/>
              <w:kern w:val="2"/>
              <w:sz w:val="24"/>
              <w:szCs w:val="24"/>
              <w14:ligatures w14:val="standardContextual"/>
            </w:rPr>
          </w:pPr>
          <w:hyperlink w:anchor="_Toc236041048" w:history="1">
            <w:r w:rsidRPr="00CB66A9">
              <w:rPr>
                <w:rStyle w:val="Hyperlink"/>
                <w:noProof/>
              </w:rPr>
              <w:t>Completing the Encounter – MA/LPN/RN</w:t>
            </w:r>
            <w:r>
              <w:rPr>
                <w:noProof/>
                <w:webHidden/>
              </w:rPr>
              <w:tab/>
            </w:r>
            <w:r>
              <w:rPr>
                <w:noProof/>
                <w:webHidden/>
              </w:rPr>
              <w:fldChar w:fldCharType="begin"/>
            </w:r>
            <w:r>
              <w:rPr>
                <w:noProof/>
                <w:webHidden/>
              </w:rPr>
              <w:instrText xml:space="preserve"> PAGEREF _Toc236041048 \h </w:instrText>
            </w:r>
            <w:r>
              <w:rPr>
                <w:noProof/>
                <w:webHidden/>
              </w:rPr>
            </w:r>
            <w:r>
              <w:rPr>
                <w:noProof/>
                <w:webHidden/>
              </w:rPr>
              <w:fldChar w:fldCharType="separate"/>
            </w:r>
            <w:r>
              <w:rPr>
                <w:noProof/>
                <w:webHidden/>
              </w:rPr>
              <w:t>16</w:t>
            </w:r>
            <w:r>
              <w:rPr>
                <w:noProof/>
                <w:webHidden/>
              </w:rPr>
              <w:fldChar w:fldCharType="end"/>
            </w:r>
          </w:hyperlink>
        </w:p>
        <w:p w14:paraId="1AB96206" w14:textId="431EC3E5" w:rsidR="00CC5CE7" w:rsidRDefault="00CC5CE7">
          <w:r w:rsidRPr="00CC5CE7">
            <w:rPr>
              <w:rFonts w:ascii="Century Gothic" w:hAnsi="Century Gothic"/>
              <w:b/>
              <w:bCs/>
              <w:noProof/>
              <w:sz w:val="24"/>
              <w:szCs w:val="24"/>
            </w:rPr>
            <w:fldChar w:fldCharType="end"/>
          </w:r>
        </w:p>
      </w:sdtContent>
    </w:sdt>
    <w:p w14:paraId="72893138" w14:textId="1F5054FF" w:rsidR="00ED36CA" w:rsidRPr="00ED36CA" w:rsidRDefault="00ED36CA" w:rsidP="00ED36CA">
      <w:pPr>
        <w:spacing w:after="160" w:line="259" w:lineRule="auto"/>
      </w:pPr>
      <w:r>
        <w:br w:type="page"/>
      </w:r>
    </w:p>
    <w:p w14:paraId="5D633009" w14:textId="11508145" w:rsidR="00064DA9" w:rsidRDefault="00064DA9" w:rsidP="006F1105">
      <w:pPr>
        <w:pStyle w:val="Heading1"/>
        <w:spacing w:before="0"/>
        <w:rPr>
          <w:rFonts w:eastAsia="Century Gothic"/>
        </w:rPr>
      </w:pPr>
      <w:bookmarkStart w:id="0" w:name="_Toc236041035"/>
      <w:r>
        <w:rPr>
          <w:rFonts w:eastAsia="Century Gothic"/>
        </w:rPr>
        <w:lastRenderedPageBreak/>
        <w:t>GTT Checklist</w:t>
      </w:r>
      <w:bookmarkEnd w:id="0"/>
      <w:r>
        <w:rPr>
          <w:rFonts w:eastAsia="Century Gothic"/>
        </w:rPr>
        <w:t xml:space="preserve"> </w:t>
      </w:r>
    </w:p>
    <w:p w14:paraId="78045452" w14:textId="75912C73" w:rsidR="00107AFF" w:rsidRPr="00107AFF" w:rsidRDefault="003A2EC8" w:rsidP="00107AFF">
      <w:pPr>
        <w:widowControl w:val="0"/>
        <w:tabs>
          <w:tab w:val="left" w:pos="210"/>
        </w:tabs>
        <w:autoSpaceDE w:val="0"/>
        <w:autoSpaceDN w:val="0"/>
        <w:spacing w:before="297" w:after="0" w:line="240" w:lineRule="auto"/>
        <w:rPr>
          <w:rStyle w:val="Hyperlink"/>
          <w:rFonts w:ascii="Century Gothic" w:eastAsia="Century Gothic" w:hAnsi="Century Gothic" w:cs="Century Gothic"/>
          <w:sz w:val="24"/>
        </w:rPr>
      </w:pPr>
      <w:r>
        <w:rPr>
          <w:rFonts w:ascii="Century Gothic" w:eastAsia="Century Gothic" w:hAnsi="Century Gothic" w:cs="Century Gothic"/>
          <w:sz w:val="24"/>
        </w:rPr>
        <w:fldChar w:fldCharType="begin"/>
      </w:r>
      <w:r>
        <w:rPr>
          <w:rFonts w:ascii="Century Gothic" w:eastAsia="Century Gothic" w:hAnsi="Century Gothic" w:cs="Century Gothic"/>
          <w:sz w:val="24"/>
        </w:rPr>
        <w:instrText>HYPERLINK  \l "GTT"</w:instrText>
      </w:r>
      <w:r>
        <w:rPr>
          <w:rFonts w:ascii="Century Gothic" w:eastAsia="Century Gothic" w:hAnsi="Century Gothic" w:cs="Century Gothic"/>
          <w:sz w:val="24"/>
        </w:rPr>
      </w:r>
      <w:r>
        <w:rPr>
          <w:rFonts w:ascii="Century Gothic" w:eastAsia="Century Gothic" w:hAnsi="Century Gothic" w:cs="Century Gothic"/>
          <w:sz w:val="24"/>
        </w:rPr>
        <w:fldChar w:fldCharType="separate"/>
      </w:r>
      <w:r w:rsidR="00107AFF" w:rsidRPr="00107AFF">
        <w:rPr>
          <w:rStyle w:val="Hyperlink"/>
          <w:rFonts w:ascii="Century Gothic" w:eastAsia="Century Gothic" w:hAnsi="Century Gothic" w:cs="Century Gothic"/>
          <w:sz w:val="24"/>
        </w:rPr>
        <w:t>1 Hour Glucose</w:t>
      </w:r>
    </w:p>
    <w:p w14:paraId="5923D46F" w14:textId="28EBF208" w:rsidR="00107AFF" w:rsidRPr="00107AFF" w:rsidRDefault="003A2EC8" w:rsidP="00107AFF">
      <w:pPr>
        <w:widowControl w:val="0"/>
        <w:numPr>
          <w:ilvl w:val="0"/>
          <w:numId w:val="18"/>
        </w:numPr>
        <w:tabs>
          <w:tab w:val="left" w:pos="210"/>
        </w:tabs>
        <w:autoSpaceDE w:val="0"/>
        <w:autoSpaceDN w:val="0"/>
        <w:spacing w:before="297" w:after="0" w:line="240" w:lineRule="auto"/>
        <w:ind w:left="210" w:hanging="210"/>
        <w:rPr>
          <w:rFonts w:ascii="Century Gothic" w:eastAsia="Century Gothic" w:hAnsi="Century Gothic" w:cs="Century Gothic"/>
          <w:sz w:val="24"/>
        </w:rPr>
      </w:pPr>
      <w:r>
        <w:rPr>
          <w:rFonts w:ascii="Century Gothic" w:eastAsia="Century Gothic" w:hAnsi="Century Gothic" w:cs="Century Gothic"/>
          <w:sz w:val="24"/>
        </w:rPr>
        <w:fldChar w:fldCharType="end"/>
      </w:r>
      <w:r w:rsidR="00107AFF" w:rsidRPr="00107AFF">
        <w:rPr>
          <w:rFonts w:ascii="Century Gothic" w:eastAsia="Century Gothic" w:hAnsi="Century Gothic" w:cs="Century Gothic"/>
          <w:sz w:val="24"/>
        </w:rPr>
        <w:t>Orders</w:t>
      </w:r>
    </w:p>
    <w:p w14:paraId="4E998FE6" w14:textId="77777777" w:rsidR="00107AFF" w:rsidRPr="00107AFF" w:rsidRDefault="00107AFF" w:rsidP="00107AFF">
      <w:pPr>
        <w:widowControl w:val="0"/>
        <w:numPr>
          <w:ilvl w:val="1"/>
          <w:numId w:val="18"/>
        </w:numPr>
        <w:tabs>
          <w:tab w:val="left" w:pos="1223"/>
        </w:tabs>
        <w:autoSpaceDE w:val="0"/>
        <w:autoSpaceDN w:val="0"/>
        <w:spacing w:before="239" w:after="0" w:line="242" w:lineRule="auto"/>
        <w:ind w:left="1223" w:right="859"/>
        <w:rPr>
          <w:rFonts w:ascii="Century Gothic" w:eastAsia="Century Gothic" w:hAnsi="Century Gothic" w:cs="Century Gothic"/>
          <w:sz w:val="24"/>
        </w:rPr>
      </w:pPr>
      <w:r w:rsidRPr="00107AFF">
        <w:rPr>
          <w:rFonts w:ascii="Century Gothic" w:eastAsia="Century Gothic" w:hAnsi="Century Gothic" w:cs="Century Gothic"/>
          <w:sz w:val="24"/>
        </w:rPr>
        <w:t>Verify orders have been placed</w:t>
      </w:r>
    </w:p>
    <w:p w14:paraId="743241C5" w14:textId="77777777" w:rsidR="00107AFF" w:rsidRPr="00107AFF" w:rsidRDefault="00107AFF" w:rsidP="00107AFF">
      <w:pPr>
        <w:widowControl w:val="0"/>
        <w:numPr>
          <w:ilvl w:val="1"/>
          <w:numId w:val="18"/>
        </w:numPr>
        <w:tabs>
          <w:tab w:val="left" w:pos="1223"/>
        </w:tabs>
        <w:autoSpaceDE w:val="0"/>
        <w:autoSpaceDN w:val="0"/>
        <w:spacing w:before="239" w:after="0" w:line="242" w:lineRule="auto"/>
        <w:ind w:left="1223" w:right="859"/>
        <w:rPr>
          <w:rFonts w:ascii="Century Gothic" w:eastAsia="Century Gothic" w:hAnsi="Century Gothic" w:cs="Century Gothic"/>
          <w:sz w:val="24"/>
        </w:rPr>
      </w:pPr>
      <w:r w:rsidRPr="00107AFF">
        <w:rPr>
          <w:rFonts w:ascii="Century Gothic" w:eastAsia="Century Gothic" w:hAnsi="Century Gothic" w:cs="Century Gothic"/>
          <w:sz w:val="24"/>
        </w:rPr>
        <w:t>Update appointment notes to indicate GTT start time</w:t>
      </w:r>
    </w:p>
    <w:p w14:paraId="47120CE4" w14:textId="77777777"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Release orders from Order Review activity if needed. </w:t>
      </w:r>
    </w:p>
    <w:p w14:paraId="1A855714" w14:textId="77777777"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Print lab label</w:t>
      </w:r>
    </w:p>
    <w:p w14:paraId="744BC021" w14:textId="5CB91E02"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w:t>
      </w:r>
    </w:p>
    <w:p w14:paraId="13915813" w14:textId="40100A65" w:rsidR="00107AFF" w:rsidRPr="00107AFF" w:rsidRDefault="00107AFF" w:rsidP="00107AFF">
      <w:pPr>
        <w:widowControl w:val="0"/>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b/>
          <w:bCs/>
          <w:color w:val="C00000"/>
          <w:sz w:val="36"/>
          <w:szCs w:val="36"/>
        </w:rPr>
        <w:t xml:space="preserve">! </w:t>
      </w:r>
      <w:r w:rsidRPr="00107AFF">
        <w:rPr>
          <w:rFonts w:ascii="Century Gothic" w:eastAsia="Century Gothic" w:hAnsi="Century Gothic" w:cs="Century Gothic"/>
          <w:b/>
          <w:i/>
          <w:iCs/>
          <w:color w:val="C00000"/>
          <w:sz w:val="24"/>
          <w:szCs w:val="24"/>
        </w:rPr>
        <w:t>Important</w:t>
      </w:r>
      <w:r w:rsidRPr="00107AFF">
        <w:rPr>
          <w:rFonts w:ascii="Century Gothic" w:eastAsia="Century Gothic" w:hAnsi="Century Gothic" w:cs="Century Gothic"/>
          <w:b/>
          <w:i/>
          <w:iCs/>
          <w:color w:val="EE0000"/>
          <w:sz w:val="24"/>
          <w:szCs w:val="24"/>
        </w:rPr>
        <w:t>:</w:t>
      </w:r>
      <w:r w:rsidRPr="00107AFF">
        <w:rPr>
          <w:rFonts w:ascii="Century Gothic" w:eastAsia="Century Gothic" w:hAnsi="Century Gothic" w:cs="Century Gothic"/>
          <w:bCs/>
          <w:color w:val="EE0000"/>
          <w:sz w:val="24"/>
          <w:szCs w:val="24"/>
        </w:rPr>
        <w:t xml:space="preserve"> </w:t>
      </w:r>
      <w:r w:rsidR="00F82FAB">
        <w:rPr>
          <w:rFonts w:ascii="Century Gothic" w:eastAsia="Century Gothic" w:hAnsi="Century Gothic" w:cs="Century Gothic"/>
          <w:bCs/>
          <w:color w:val="EE0000"/>
          <w:sz w:val="24"/>
          <w:szCs w:val="24"/>
        </w:rPr>
        <w:t>This is a screening test.</w:t>
      </w:r>
      <w:r w:rsidR="000A3CE9">
        <w:rPr>
          <w:rFonts w:ascii="Century Gothic" w:eastAsia="Century Gothic" w:hAnsi="Century Gothic" w:cs="Century Gothic"/>
          <w:bCs/>
          <w:color w:val="EE0000"/>
          <w:sz w:val="24"/>
          <w:szCs w:val="24"/>
        </w:rPr>
        <w:t xml:space="preserve"> </w:t>
      </w:r>
      <w:r w:rsidR="000A3CE9" w:rsidRPr="000A3CE9">
        <w:rPr>
          <w:rFonts w:ascii="Century Gothic" w:eastAsia="Century Gothic" w:hAnsi="Century Gothic" w:cs="Century Gothic"/>
          <w:bCs/>
          <w:color w:val="EE0000"/>
          <w:sz w:val="24"/>
          <w:szCs w:val="24"/>
        </w:rPr>
        <w:t>Your patient will need to finish drinking the Glucola within 5 minutes. If they exceed 5 minutes, the test needs to be terminated. Patient may repeat Glucola test no earlier than 24 hours</w:t>
      </w:r>
      <w:r w:rsidR="000A3CE9">
        <w:rPr>
          <w:rFonts w:ascii="Century Gothic" w:eastAsia="Century Gothic" w:hAnsi="Century Gothic" w:cs="Century Gothic"/>
          <w:bCs/>
          <w:color w:val="EE0000"/>
          <w:sz w:val="24"/>
          <w:szCs w:val="24"/>
        </w:rPr>
        <w:t>.</w:t>
      </w:r>
      <w:r w:rsidR="00F82FAB">
        <w:rPr>
          <w:rFonts w:ascii="Century Gothic" w:eastAsia="Century Gothic" w:hAnsi="Century Gothic" w:cs="Century Gothic"/>
          <w:bCs/>
          <w:color w:val="EE0000"/>
          <w:sz w:val="24"/>
          <w:szCs w:val="24"/>
        </w:rPr>
        <w:t xml:space="preserve"> Best practice is to </w:t>
      </w:r>
      <w:r w:rsidR="005F0234">
        <w:rPr>
          <w:rFonts w:ascii="Century Gothic" w:eastAsia="Century Gothic" w:hAnsi="Century Gothic" w:cs="Century Gothic"/>
          <w:bCs/>
          <w:color w:val="EE0000"/>
          <w:sz w:val="24"/>
          <w:szCs w:val="24"/>
        </w:rPr>
        <w:t xml:space="preserve">draw the patient </w:t>
      </w:r>
      <w:r w:rsidR="005F0234" w:rsidRPr="005F0234">
        <w:rPr>
          <w:rFonts w:ascii="Century Gothic" w:eastAsia="Century Gothic" w:hAnsi="Century Gothic" w:cs="Century Gothic"/>
          <w:b/>
          <w:color w:val="EE0000"/>
          <w:sz w:val="24"/>
          <w:szCs w:val="24"/>
          <w:u w:val="single"/>
        </w:rPr>
        <w:t>ON TIME</w:t>
      </w:r>
      <w:r w:rsidR="005F0234">
        <w:rPr>
          <w:rFonts w:ascii="Century Gothic" w:eastAsia="Century Gothic" w:hAnsi="Century Gothic" w:cs="Century Gothic"/>
          <w:bCs/>
          <w:color w:val="EE0000"/>
          <w:sz w:val="24"/>
          <w:szCs w:val="24"/>
        </w:rPr>
        <w:t xml:space="preserve">. You have up to a </w:t>
      </w:r>
      <w:r w:rsidR="003613CF">
        <w:rPr>
          <w:rFonts w:ascii="Century Gothic" w:eastAsia="Century Gothic" w:hAnsi="Century Gothic" w:cs="Century Gothic"/>
          <w:bCs/>
          <w:color w:val="EE0000"/>
          <w:sz w:val="24"/>
          <w:szCs w:val="24"/>
        </w:rPr>
        <w:t>10-minute</w:t>
      </w:r>
      <w:r w:rsidR="005F0234">
        <w:rPr>
          <w:rFonts w:ascii="Century Gothic" w:eastAsia="Century Gothic" w:hAnsi="Century Gothic" w:cs="Century Gothic"/>
          <w:bCs/>
          <w:color w:val="EE0000"/>
          <w:sz w:val="24"/>
          <w:szCs w:val="24"/>
        </w:rPr>
        <w:t xml:space="preserve"> window after draw time.</w:t>
      </w:r>
      <w:r w:rsidRPr="00107AFF">
        <w:rPr>
          <w:rFonts w:ascii="Century Gothic" w:eastAsia="Century Gothic" w:hAnsi="Century Gothic" w:cs="Century Gothic"/>
          <w:bCs/>
          <w:color w:val="EE0000"/>
          <w:sz w:val="24"/>
          <w:szCs w:val="24"/>
        </w:rPr>
        <w:t xml:space="preserve">  </w:t>
      </w:r>
    </w:p>
    <w:p w14:paraId="49EC934A" w14:textId="1E5B0BC1"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 xml:space="preserve"> the link </w:t>
      </w:r>
      <w:r w:rsidRPr="00107AFF">
        <w:rPr>
          <w:rFonts w:ascii="Century Gothic" w:eastAsia="Century Gothic" w:hAnsi="Century Gothic" w:cs="Century Gothic"/>
          <w:sz w:val="24"/>
        </w:rPr>
        <w:t>if your patient is experiencing</w:t>
      </w:r>
      <w:r w:rsidR="0045693D">
        <w:rPr>
          <w:rFonts w:ascii="Century Gothic" w:eastAsia="Century Gothic" w:hAnsi="Century Gothic" w:cs="Century Gothic"/>
          <w:sz w:val="24"/>
        </w:rPr>
        <w:t xml:space="preserve"> </w:t>
      </w:r>
      <w:hyperlink w:anchor="nv" w:history="1">
        <w:r w:rsidR="0045693D" w:rsidRPr="008E6BFF">
          <w:rPr>
            <w:rStyle w:val="Hyperlink"/>
            <w:rFonts w:ascii="Century Gothic" w:eastAsia="Century Gothic" w:hAnsi="Century Gothic" w:cs="Century Gothic"/>
            <w:sz w:val="24"/>
          </w:rPr>
          <w:t xml:space="preserve">nausea or </w:t>
        </w:r>
        <w:r w:rsidR="008E6BFF" w:rsidRPr="008E6BFF">
          <w:rPr>
            <w:rStyle w:val="Hyperlink"/>
            <w:rFonts w:ascii="Century Gothic" w:eastAsia="Century Gothic" w:hAnsi="Century Gothic" w:cs="Century Gothic"/>
            <w:sz w:val="24"/>
          </w:rPr>
          <w:t>vomiting</w:t>
        </w:r>
      </w:hyperlink>
      <w:r w:rsidRPr="00107AFF">
        <w:rPr>
          <w:rFonts w:ascii="Century Gothic" w:eastAsia="Century Gothic" w:hAnsi="Century Gothic" w:cs="Century Gothic"/>
          <w:sz w:val="24"/>
        </w:rPr>
        <w:t xml:space="preserve"> </w:t>
      </w:r>
    </w:p>
    <w:p w14:paraId="13DB552D"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Send specimen to central lab </w:t>
      </w:r>
    </w:p>
    <w:p w14:paraId="605F6A46" w14:textId="77777777" w:rsidR="00107AFF" w:rsidRPr="00107AFF" w:rsidRDefault="00107AFF" w:rsidP="00107AFF">
      <w:pPr>
        <w:widowControl w:val="0"/>
        <w:tabs>
          <w:tab w:val="left" w:pos="210"/>
        </w:tabs>
        <w:autoSpaceDE w:val="0"/>
        <w:autoSpaceDN w:val="0"/>
        <w:spacing w:before="201" w:after="0" w:line="240" w:lineRule="auto"/>
        <w:rPr>
          <w:rFonts w:ascii="Century Gothic" w:eastAsia="Century Gothic" w:hAnsi="Century Gothic" w:cs="Century Gothic"/>
          <w:sz w:val="24"/>
        </w:rPr>
      </w:pPr>
    </w:p>
    <w:bookmarkStart w:id="1" w:name="_Toc215049763"/>
    <w:bookmarkStart w:id="2" w:name="_Hlk215049315"/>
    <w:p w14:paraId="477CF1D8" w14:textId="44D7AB8D" w:rsidR="00107AFF" w:rsidRPr="00107AFF" w:rsidRDefault="00931832" w:rsidP="00107AFF">
      <w:pPr>
        <w:widowControl w:val="0"/>
        <w:autoSpaceDE w:val="0"/>
        <w:autoSpaceDN w:val="0"/>
        <w:spacing w:after="0" w:line="240" w:lineRule="auto"/>
        <w:rPr>
          <w:rStyle w:val="Hyperlink"/>
          <w:rFonts w:ascii="Century Gothic" w:eastAsia="Century Gothic" w:hAnsi="Century Gothic" w:cs="Century Gothic"/>
          <w:sz w:val="24"/>
          <w:szCs w:val="24"/>
        </w:rPr>
      </w:pPr>
      <w:r>
        <w:rPr>
          <w:rFonts w:ascii="Century Gothic" w:eastAsia="Century Gothic" w:hAnsi="Century Gothic" w:cs="Century Gothic"/>
          <w:sz w:val="24"/>
          <w:szCs w:val="24"/>
        </w:rPr>
        <w:fldChar w:fldCharType="begin"/>
      </w:r>
      <w:r>
        <w:rPr>
          <w:rFonts w:ascii="Century Gothic" w:eastAsia="Century Gothic" w:hAnsi="Century Gothic" w:cs="Century Gothic"/>
          <w:sz w:val="24"/>
          <w:szCs w:val="24"/>
        </w:rPr>
        <w:instrText>HYPERLINK  \l "three"</w:instrText>
      </w:r>
      <w:r>
        <w:rPr>
          <w:rFonts w:ascii="Century Gothic" w:eastAsia="Century Gothic" w:hAnsi="Century Gothic" w:cs="Century Gothic"/>
          <w:sz w:val="24"/>
          <w:szCs w:val="24"/>
        </w:rPr>
      </w:r>
      <w:r>
        <w:rPr>
          <w:rFonts w:ascii="Century Gothic" w:eastAsia="Century Gothic" w:hAnsi="Century Gothic" w:cs="Century Gothic"/>
          <w:sz w:val="24"/>
          <w:szCs w:val="24"/>
        </w:rPr>
        <w:fldChar w:fldCharType="separate"/>
      </w:r>
      <w:r w:rsidR="00107AFF" w:rsidRPr="00107AFF">
        <w:rPr>
          <w:rStyle w:val="Hyperlink"/>
          <w:rFonts w:ascii="Century Gothic" w:eastAsia="Century Gothic" w:hAnsi="Century Gothic" w:cs="Century Gothic"/>
          <w:sz w:val="24"/>
          <w:szCs w:val="24"/>
        </w:rPr>
        <w:t>3 Hour Glucose</w:t>
      </w:r>
      <w:r w:rsidR="00107AFF" w:rsidRPr="00107AFF">
        <w:rPr>
          <w:rStyle w:val="Hyperlink"/>
          <w:rFonts w:ascii="Century Gothic" w:eastAsia="Century Gothic" w:hAnsi="Century Gothic" w:cs="Century Gothic"/>
          <w:spacing w:val="-8"/>
          <w:sz w:val="24"/>
          <w:szCs w:val="24"/>
        </w:rPr>
        <w:t xml:space="preserve"> </w:t>
      </w:r>
      <w:bookmarkEnd w:id="1"/>
    </w:p>
    <w:bookmarkEnd w:id="2"/>
    <w:p w14:paraId="1F56D352" w14:textId="36FAEF2C" w:rsidR="00107AFF" w:rsidRPr="00107AFF" w:rsidRDefault="00931832" w:rsidP="00107AFF">
      <w:pPr>
        <w:widowControl w:val="0"/>
        <w:numPr>
          <w:ilvl w:val="0"/>
          <w:numId w:val="18"/>
        </w:numPr>
        <w:tabs>
          <w:tab w:val="left" w:pos="144"/>
          <w:tab w:val="left" w:pos="210"/>
        </w:tabs>
        <w:autoSpaceDE w:val="0"/>
        <w:autoSpaceDN w:val="0"/>
        <w:spacing w:before="197" w:after="0" w:line="240" w:lineRule="auto"/>
        <w:ind w:right="948" w:hanging="144"/>
        <w:rPr>
          <w:rFonts w:ascii="Century Gothic" w:eastAsia="Century Gothic" w:hAnsi="Century Gothic" w:cs="Century Gothic"/>
          <w:sz w:val="24"/>
        </w:rPr>
      </w:pPr>
      <w:r>
        <w:rPr>
          <w:rFonts w:ascii="Century Gothic" w:eastAsia="Century Gothic" w:hAnsi="Century Gothic" w:cs="Century Gothic"/>
          <w:sz w:val="24"/>
          <w:szCs w:val="24"/>
        </w:rPr>
        <w:fldChar w:fldCharType="end"/>
      </w:r>
      <w:r w:rsidR="00107AFF" w:rsidRPr="00107AFF">
        <w:rPr>
          <w:rFonts w:ascii="Century Gothic" w:eastAsia="Century Gothic" w:hAnsi="Century Gothic" w:cs="Century Gothic"/>
          <w:sz w:val="24"/>
        </w:rPr>
        <w:t xml:space="preserve"> Pre Charting:</w:t>
      </w:r>
    </w:p>
    <w:p w14:paraId="60F5C12F" w14:textId="77777777" w:rsidR="00107AFF" w:rsidRPr="00107AFF" w:rsidRDefault="00107AFF" w:rsidP="00107AFF">
      <w:pPr>
        <w:widowControl w:val="0"/>
        <w:numPr>
          <w:ilvl w:val="1"/>
          <w:numId w:val="18"/>
        </w:numPr>
        <w:tabs>
          <w:tab w:val="left" w:pos="1223"/>
        </w:tabs>
        <w:autoSpaceDE w:val="0"/>
        <w:autoSpaceDN w:val="0"/>
        <w:spacing w:before="201" w:after="0" w:line="240" w:lineRule="auto"/>
        <w:ind w:left="1223" w:hanging="359"/>
        <w:rPr>
          <w:rFonts w:ascii="Century Gothic" w:eastAsia="Century Gothic" w:hAnsi="Century Gothic" w:cs="Century Gothic"/>
          <w:sz w:val="24"/>
        </w:rPr>
      </w:pPr>
      <w:r w:rsidRPr="00107AFF">
        <w:rPr>
          <w:rFonts w:ascii="Century Gothic" w:eastAsia="Century Gothic" w:hAnsi="Century Gothic" w:cs="Century Gothic"/>
          <w:sz w:val="24"/>
        </w:rPr>
        <w:t xml:space="preserve">Select appropriate patient on your schedule and open Pre Charting Activity </w:t>
      </w:r>
    </w:p>
    <w:p w14:paraId="4F012474"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 xml:space="preserve">Ensure lab order are placed </w:t>
      </w:r>
    </w:p>
    <w:p w14:paraId="79E0640F"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Create new progress note and enter</w:t>
      </w:r>
    </w:p>
    <w:p w14:paraId="306B7F33" w14:textId="77777777" w:rsidR="00107AFF" w:rsidRPr="00107AFF" w:rsidRDefault="00107AFF" w:rsidP="00107AFF">
      <w:pPr>
        <w:widowControl w:val="0"/>
        <w:numPr>
          <w:ilvl w:val="2"/>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alibri" w:hAnsi="Century Gothic" w:cs="Times New Roman"/>
          <w:b/>
          <w:sz w:val="24"/>
          <w:szCs w:val="24"/>
        </w:rPr>
        <w:t>.WHA3HRGTTLABASSISTANT</w:t>
      </w:r>
      <w:r w:rsidRPr="00107AFF">
        <w:rPr>
          <w:rFonts w:ascii="Century Gothic" w:eastAsia="Calibri" w:hAnsi="Century Gothic" w:cs="Times New Roman"/>
          <w:bCs/>
          <w:sz w:val="24"/>
          <w:szCs w:val="24"/>
        </w:rPr>
        <w:t>.</w:t>
      </w:r>
    </w:p>
    <w:p w14:paraId="26FB82CC" w14:textId="77777777" w:rsidR="00107AFF" w:rsidRPr="00107AFF" w:rsidRDefault="00107AFF" w:rsidP="00107AFF">
      <w:pPr>
        <w:widowControl w:val="0"/>
        <w:numPr>
          <w:ilvl w:val="2"/>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 xml:space="preserve">Fill in appropriate information </w:t>
      </w:r>
    </w:p>
    <w:p w14:paraId="19D59996"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Add visit diagnosis: Elevated 1 hour glucose tolerance test</w:t>
      </w:r>
    </w:p>
    <w:p w14:paraId="3271E24A"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When the patient arrives:</w:t>
      </w:r>
    </w:p>
    <w:p w14:paraId="5602FFB5"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Print orchard labels</w:t>
      </w:r>
    </w:p>
    <w:p w14:paraId="4C189FE4" w14:textId="77777777"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lastRenderedPageBreak/>
        <w:t xml:space="preserve">Ask the patient: </w:t>
      </w:r>
    </w:p>
    <w:p w14:paraId="67BABF33" w14:textId="77777777" w:rsidR="00107AFF" w:rsidRPr="00107AFF" w:rsidRDefault="00107AFF" w:rsidP="00107AFF">
      <w:pPr>
        <w:widowControl w:val="0"/>
        <w:numPr>
          <w:ilvl w:val="2"/>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How long they’ve been fasting</w:t>
      </w:r>
    </w:p>
    <w:p w14:paraId="0245EB69" w14:textId="77777777" w:rsidR="00107AFF" w:rsidRPr="00107AFF" w:rsidRDefault="00107AFF" w:rsidP="00107AFF">
      <w:pPr>
        <w:widowControl w:val="0"/>
        <w:numPr>
          <w:ilvl w:val="2"/>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Do you have a current diagnosis of Diabetes?</w:t>
      </w:r>
    </w:p>
    <w:p w14:paraId="4F64D37D" w14:textId="3CB16E84"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Perform first blood draw 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for </w:t>
      </w:r>
      <w:hyperlink w:anchor="draw" w:history="1">
        <w:r w:rsidRPr="00107AFF">
          <w:rPr>
            <w:rStyle w:val="Hyperlink"/>
            <w:rFonts w:ascii="Century Gothic" w:eastAsia="Century Gothic" w:hAnsi="Century Gothic" w:cs="Century Gothic"/>
            <w:sz w:val="24"/>
          </w:rPr>
          <w:t>draw order</w:t>
        </w:r>
      </w:hyperlink>
      <w:r w:rsidRPr="00107AFF">
        <w:rPr>
          <w:rFonts w:ascii="Century Gothic" w:eastAsia="Century Gothic" w:hAnsi="Century Gothic" w:cs="Century Gothic"/>
          <w:sz w:val="24"/>
        </w:rPr>
        <w:t xml:space="preserve"> </w:t>
      </w:r>
    </w:p>
    <w:p w14:paraId="6A125307"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Run POC </w:t>
      </w:r>
    </w:p>
    <w:p w14:paraId="5C08249C" w14:textId="77777777"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Fasting value must be under 126 to proceed with testing</w:t>
      </w:r>
    </w:p>
    <w:p w14:paraId="3F71522F" w14:textId="7CCD30A1"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if value is over </w:t>
      </w:r>
      <w:hyperlink w:anchor="fasting" w:history="1">
        <w:r w:rsidRPr="00107AFF">
          <w:rPr>
            <w:rStyle w:val="Hyperlink"/>
            <w:rFonts w:ascii="Century Gothic" w:eastAsia="Century Gothic" w:hAnsi="Century Gothic" w:cs="Century Gothic"/>
            <w:sz w:val="24"/>
          </w:rPr>
          <w:t>126</w:t>
        </w:r>
      </w:hyperlink>
      <w:r w:rsidRPr="00107AFF">
        <w:rPr>
          <w:rFonts w:ascii="Century Gothic" w:eastAsia="Century Gothic" w:hAnsi="Century Gothic" w:cs="Century Gothic"/>
          <w:sz w:val="24"/>
        </w:rPr>
        <w:t xml:space="preserve"> </w:t>
      </w:r>
    </w:p>
    <w:p w14:paraId="0AF92D60" w14:textId="5FA49041"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Provide 100mg glucola to patient </w:t>
      </w:r>
    </w:p>
    <w:p w14:paraId="144E763F" w14:textId="745B16F8" w:rsidR="00107AFF" w:rsidRPr="00107AFF" w:rsidRDefault="00107AFF" w:rsidP="00107AFF">
      <w:pPr>
        <w:widowControl w:val="0"/>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b/>
          <w:bCs/>
          <w:color w:val="C00000"/>
          <w:sz w:val="36"/>
          <w:szCs w:val="36"/>
        </w:rPr>
        <w:t xml:space="preserve">! </w:t>
      </w:r>
      <w:r w:rsidRPr="00107AFF">
        <w:rPr>
          <w:rFonts w:ascii="Century Gothic" w:eastAsia="Century Gothic" w:hAnsi="Century Gothic" w:cs="Century Gothic"/>
          <w:b/>
          <w:i/>
          <w:iCs/>
          <w:color w:val="C00000"/>
          <w:sz w:val="24"/>
          <w:szCs w:val="24"/>
        </w:rPr>
        <w:t>Important</w:t>
      </w:r>
      <w:r w:rsidRPr="00107AFF">
        <w:rPr>
          <w:rFonts w:ascii="Century Gothic" w:eastAsia="Century Gothic" w:hAnsi="Century Gothic" w:cs="Century Gothic"/>
          <w:b/>
          <w:i/>
          <w:iCs/>
          <w:color w:val="EE0000"/>
          <w:sz w:val="24"/>
          <w:szCs w:val="24"/>
        </w:rPr>
        <w:t>:</w:t>
      </w:r>
      <w:r w:rsidRPr="00107AFF">
        <w:rPr>
          <w:rFonts w:ascii="Century Gothic" w:eastAsia="Century Gothic" w:hAnsi="Century Gothic" w:cs="Century Gothic"/>
          <w:bCs/>
          <w:color w:val="EE0000"/>
          <w:sz w:val="24"/>
          <w:szCs w:val="24"/>
        </w:rPr>
        <w:t xml:space="preserve"> Your patient needs to drink the Glucola in front of you and will need to finish the Glucola </w:t>
      </w:r>
      <w:r w:rsidRPr="00107AFF">
        <w:rPr>
          <w:rFonts w:ascii="Century Gothic" w:eastAsia="Century Gothic" w:hAnsi="Century Gothic" w:cs="Century Gothic"/>
          <w:b/>
          <w:i/>
          <w:iCs/>
          <w:color w:val="EE0000"/>
          <w:sz w:val="24"/>
          <w:szCs w:val="24"/>
          <w:u w:val="single"/>
        </w:rPr>
        <w:t>within 5 minutes.</w:t>
      </w:r>
      <w:r w:rsidRPr="00107AFF">
        <w:rPr>
          <w:rFonts w:ascii="Century Gothic" w:eastAsia="Century Gothic" w:hAnsi="Century Gothic" w:cs="Century Gothic"/>
          <w:bCs/>
          <w:color w:val="EE0000"/>
          <w:sz w:val="24"/>
          <w:szCs w:val="24"/>
        </w:rPr>
        <w:t xml:space="preserve"> Take note of the time they began their drink.</w:t>
      </w:r>
      <w:r w:rsidR="007C6FCB">
        <w:rPr>
          <w:rFonts w:ascii="Century Gothic" w:eastAsia="Century Gothic" w:hAnsi="Century Gothic" w:cs="Century Gothic"/>
          <w:bCs/>
          <w:color w:val="EE0000"/>
          <w:sz w:val="24"/>
          <w:szCs w:val="24"/>
        </w:rPr>
        <w:t xml:space="preserve"> </w:t>
      </w:r>
    </w:p>
    <w:p w14:paraId="211B1579"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Escort patient to designated exam room</w:t>
      </w:r>
    </w:p>
    <w:p w14:paraId="27137A7B" w14:textId="325213C9"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Click</w:t>
      </w:r>
      <w:r w:rsidR="0023303A">
        <w:rPr>
          <w:rFonts w:ascii="Century Gothic" w:eastAsia="Century Gothic" w:hAnsi="Century Gothic" w:cs="Century Gothic"/>
          <w:sz w:val="24"/>
        </w:rPr>
        <w:t xml:space="preserve"> the link</w:t>
      </w:r>
      <w:r w:rsidRPr="00107AFF">
        <w:rPr>
          <w:rFonts w:ascii="Century Gothic" w:eastAsia="Century Gothic" w:hAnsi="Century Gothic" w:cs="Century Gothic"/>
          <w:sz w:val="24"/>
        </w:rPr>
        <w:t xml:space="preserve"> if patient is experiencing </w:t>
      </w:r>
      <w:hyperlink w:anchor="nv" w:history="1">
        <w:r w:rsidRPr="00107AFF">
          <w:rPr>
            <w:rStyle w:val="Hyperlink"/>
            <w:rFonts w:ascii="Century Gothic" w:eastAsia="Century Gothic" w:hAnsi="Century Gothic" w:cs="Century Gothic"/>
            <w:sz w:val="24"/>
          </w:rPr>
          <w:t>nausea or vomiting</w:t>
        </w:r>
      </w:hyperlink>
      <w:r w:rsidRPr="00107AFF">
        <w:rPr>
          <w:rFonts w:ascii="Century Gothic" w:eastAsia="Century Gothic" w:hAnsi="Century Gothic" w:cs="Century Gothic"/>
          <w:sz w:val="24"/>
        </w:rPr>
        <w:t xml:space="preserve"> </w:t>
      </w:r>
    </w:p>
    <w:p w14:paraId="314E8B04"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Documentation:</w:t>
      </w:r>
    </w:p>
    <w:p w14:paraId="2D37D320"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Enter Chief complaint</w:t>
      </w:r>
    </w:p>
    <w:p w14:paraId="51AB2EB7"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Abnormal Glucose </w:t>
      </w:r>
    </w:p>
    <w:p w14:paraId="2F2C163F"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Progress Note: </w:t>
      </w:r>
    </w:p>
    <w:p w14:paraId="495E3AB7"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F2 through and complete  smartphrase:</w:t>
      </w:r>
    </w:p>
    <w:p w14:paraId="3EFF516D"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Elevated 1Hr GTT documented</w:t>
      </w:r>
    </w:p>
    <w:p w14:paraId="63E39F5B"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Patient with current diagnosis of diabetes</w:t>
      </w:r>
    </w:p>
    <w:p w14:paraId="2E656151"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Order in place for 3 Hr GTT</w:t>
      </w:r>
    </w:p>
    <w:p w14:paraId="0253328D"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Fasting</w:t>
      </w:r>
    </w:p>
    <w:p w14:paraId="4CC701B2"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POC glucose value</w:t>
      </w:r>
    </w:p>
    <w:p w14:paraId="0998E588"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Select </w:t>
      </w:r>
      <w:r w:rsidRPr="00107AFF">
        <w:rPr>
          <w:rFonts w:ascii="Century Gothic" w:eastAsia="Calibri" w:hAnsi="Century Gothic" w:cs="Times New Roman"/>
          <w:b/>
          <w:bCs/>
          <w:sz w:val="24"/>
          <w:szCs w:val="24"/>
        </w:rPr>
        <w:t>WHA Proceed/Don’t proceed with GTT</w:t>
      </w:r>
      <w:r w:rsidRPr="00107AFF">
        <w:rPr>
          <w:rFonts w:ascii="Century Gothic" w:eastAsia="Calibri" w:hAnsi="Century Gothic" w:cs="Times New Roman"/>
          <w:sz w:val="24"/>
          <w:szCs w:val="24"/>
        </w:rPr>
        <w:t xml:space="preserve"> variable</w:t>
      </w:r>
    </w:p>
    <w:p w14:paraId="49AA510C"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alibri" w:hAnsi="Century Gothic" w:cs="Times New Roman"/>
          <w:sz w:val="24"/>
          <w:szCs w:val="24"/>
        </w:rPr>
        <w:t>select the appropriate option to continue with documentation</w:t>
      </w:r>
    </w:p>
    <w:p w14:paraId="1EB6E708" w14:textId="5556501B" w:rsidR="00107AFF" w:rsidRPr="00107AFF" w:rsidRDefault="00107AFF" w:rsidP="00107AFF">
      <w:pPr>
        <w:widowControl w:val="0"/>
        <w:autoSpaceDE w:val="0"/>
        <w:autoSpaceDN w:val="0"/>
        <w:spacing w:after="0" w:line="240" w:lineRule="auto"/>
        <w:rPr>
          <w:rFonts w:ascii="Century Gothic" w:eastAsia="Century Gothic" w:hAnsi="Century Gothic" w:cs="Century Gothic"/>
          <w:i/>
          <w:iCs/>
          <w:color w:val="EE0000"/>
          <w:sz w:val="24"/>
          <w:szCs w:val="24"/>
        </w:rPr>
      </w:pPr>
      <w:r w:rsidRPr="00107AFF">
        <w:rPr>
          <w:rFonts w:ascii="Century Gothic" w:eastAsia="Century Gothic" w:hAnsi="Century Gothic" w:cs="Century Gothic"/>
          <w:b/>
          <w:bCs/>
          <w:color w:val="C00000"/>
          <w:sz w:val="36"/>
          <w:szCs w:val="36"/>
        </w:rPr>
        <w:t>!</w:t>
      </w:r>
      <w:r w:rsidRPr="00107AFF">
        <w:rPr>
          <w:rFonts w:ascii="Century Gothic" w:eastAsia="Century Gothic" w:hAnsi="Century Gothic" w:cs="Century Gothic"/>
          <w:b/>
          <w:bCs/>
          <w:i/>
          <w:iCs/>
          <w:color w:val="C00000"/>
          <w:sz w:val="24"/>
          <w:szCs w:val="24"/>
        </w:rPr>
        <w:t xml:space="preserve"> Important</w:t>
      </w:r>
      <w:r w:rsidRPr="00107AFF">
        <w:rPr>
          <w:rFonts w:ascii="Century Gothic" w:eastAsia="Century Gothic" w:hAnsi="Century Gothic" w:cs="Century Gothic"/>
          <w:i/>
          <w:iCs/>
          <w:sz w:val="24"/>
          <w:szCs w:val="24"/>
        </w:rPr>
        <w:t>:</w:t>
      </w:r>
      <w:r w:rsidRPr="00107AFF">
        <w:rPr>
          <w:rFonts w:ascii="Century Gothic" w:eastAsia="Century Gothic" w:hAnsi="Century Gothic" w:cs="Century Gothic"/>
          <w:sz w:val="24"/>
          <w:szCs w:val="24"/>
        </w:rPr>
        <w:t xml:space="preserve"> </w:t>
      </w:r>
      <w:r w:rsidRPr="00107AFF">
        <w:rPr>
          <w:rFonts w:ascii="Century Gothic" w:eastAsia="Century Gothic" w:hAnsi="Century Gothic" w:cs="Century Gothic"/>
          <w:i/>
          <w:iCs/>
          <w:color w:val="EE0000"/>
          <w:sz w:val="24"/>
          <w:szCs w:val="24"/>
        </w:rPr>
        <w:t>The encounter and note need to remain unsigned until all four draws have been completed or if there were complications during the appointment and the patient or an RN discontinue the test.</w:t>
      </w:r>
    </w:p>
    <w:p w14:paraId="69C9D739"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Complete documentation:</w:t>
      </w:r>
    </w:p>
    <w:p w14:paraId="7F52A42F"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lastRenderedPageBreak/>
        <w:t xml:space="preserve">This Visit </w:t>
      </w:r>
    </w:p>
    <w:p w14:paraId="2071904B"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Add elevated glucose tolerance test if not previously done</w:t>
      </w:r>
    </w:p>
    <w:p w14:paraId="3FB95268"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Level of Service </w:t>
      </w:r>
    </w:p>
    <w:p w14:paraId="439B2C5C"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RN NC CHK</w:t>
      </w:r>
    </w:p>
    <w:p w14:paraId="33019153"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Sign encounter </w:t>
      </w:r>
    </w:p>
    <w:p w14:paraId="5E30F711"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Send specimen to central lab </w:t>
      </w:r>
    </w:p>
    <w:p w14:paraId="17831FD2" w14:textId="77777777" w:rsidR="00107AFF" w:rsidRPr="00107AFF" w:rsidRDefault="00107AFF" w:rsidP="00107AFF">
      <w:pPr>
        <w:widowControl w:val="0"/>
        <w:tabs>
          <w:tab w:val="left" w:pos="210"/>
        </w:tabs>
        <w:autoSpaceDE w:val="0"/>
        <w:autoSpaceDN w:val="0"/>
        <w:spacing w:before="201" w:after="0" w:line="240" w:lineRule="auto"/>
        <w:rPr>
          <w:rFonts w:ascii="Century Gothic" w:eastAsia="Century Gothic" w:hAnsi="Century Gothic" w:cs="Century Gothic"/>
          <w:sz w:val="24"/>
        </w:rPr>
      </w:pPr>
    </w:p>
    <w:bookmarkStart w:id="3" w:name="_Toc215049764"/>
    <w:p w14:paraId="1C686A32" w14:textId="40246002" w:rsidR="00107AFF" w:rsidRPr="00107AFF" w:rsidRDefault="004D679F" w:rsidP="00107AFF">
      <w:pPr>
        <w:widowControl w:val="0"/>
        <w:autoSpaceDE w:val="0"/>
        <w:autoSpaceDN w:val="0"/>
        <w:spacing w:after="0" w:line="240" w:lineRule="auto"/>
        <w:rPr>
          <w:rFonts w:ascii="Century Gothic" w:eastAsia="Century Gothic" w:hAnsi="Century Gothic" w:cs="Century Gothic"/>
        </w:rPr>
      </w:pPr>
      <w:r>
        <w:rPr>
          <w:rFonts w:ascii="Century Gothic" w:eastAsia="Century Gothic" w:hAnsi="Century Gothic" w:cs="Century Gothic"/>
        </w:rPr>
        <w:fldChar w:fldCharType="begin"/>
      </w:r>
      <w:r>
        <w:rPr>
          <w:rFonts w:ascii="Century Gothic" w:eastAsia="Century Gothic" w:hAnsi="Century Gothic" w:cs="Century Gothic"/>
        </w:rPr>
        <w:instrText>HYPERLINK  \l "two"</w:instrText>
      </w:r>
      <w:r>
        <w:rPr>
          <w:rFonts w:ascii="Century Gothic" w:eastAsia="Century Gothic" w:hAnsi="Century Gothic" w:cs="Century Gothic"/>
        </w:rPr>
      </w:r>
      <w:r>
        <w:rPr>
          <w:rFonts w:ascii="Century Gothic" w:eastAsia="Century Gothic" w:hAnsi="Century Gothic" w:cs="Century Gothic"/>
        </w:rPr>
        <w:fldChar w:fldCharType="separate"/>
      </w:r>
      <w:r w:rsidR="00107AFF" w:rsidRPr="00107AFF">
        <w:rPr>
          <w:rStyle w:val="Hyperlink"/>
          <w:rFonts w:ascii="Century Gothic" w:eastAsia="Century Gothic" w:hAnsi="Century Gothic" w:cs="Century Gothic"/>
        </w:rPr>
        <w:t>2 Hour Glucose</w:t>
      </w:r>
      <w:r>
        <w:rPr>
          <w:rFonts w:ascii="Century Gothic" w:eastAsia="Century Gothic" w:hAnsi="Century Gothic" w:cs="Century Gothic"/>
        </w:rPr>
        <w:fldChar w:fldCharType="end"/>
      </w:r>
      <w:r w:rsidR="00107AFF" w:rsidRPr="00107AFF">
        <w:rPr>
          <w:rFonts w:ascii="Century Gothic" w:eastAsia="Century Gothic" w:hAnsi="Century Gothic" w:cs="Century Gothic"/>
          <w:spacing w:val="-8"/>
        </w:rPr>
        <w:t xml:space="preserve"> </w:t>
      </w:r>
      <w:bookmarkEnd w:id="3"/>
    </w:p>
    <w:p w14:paraId="6CBECEC3"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Check for orders.</w:t>
      </w:r>
    </w:p>
    <w:p w14:paraId="6F0EFD6E"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Print Orchard labels.</w:t>
      </w:r>
    </w:p>
    <w:p w14:paraId="2D1D6910"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patient’s fasting :</w:t>
      </w:r>
    </w:p>
    <w:p w14:paraId="5C544747" w14:textId="44949B76" w:rsidR="00107AFF" w:rsidRPr="00107AFF" w:rsidRDefault="00107AFF" w:rsidP="00107AFF">
      <w:pPr>
        <w:widowControl w:val="0"/>
        <w:numPr>
          <w:ilvl w:val="1"/>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for </w:t>
      </w:r>
      <w:hyperlink w:anchor="draw" w:history="1">
        <w:r w:rsidRPr="00107AFF">
          <w:rPr>
            <w:rStyle w:val="Hyperlink"/>
            <w:rFonts w:ascii="Century Gothic" w:eastAsia="Century Gothic" w:hAnsi="Century Gothic" w:cs="Century Gothic"/>
            <w:sz w:val="24"/>
          </w:rPr>
          <w:t>draw order</w:t>
        </w:r>
      </w:hyperlink>
      <w:r w:rsidRPr="00107AFF">
        <w:rPr>
          <w:rFonts w:ascii="Century Gothic" w:eastAsia="Century Gothic" w:hAnsi="Century Gothic" w:cs="Century Gothic"/>
          <w:sz w:val="24"/>
        </w:rPr>
        <w:t xml:space="preserve"> </w:t>
      </w:r>
    </w:p>
    <w:p w14:paraId="283F5F0A" w14:textId="77777777" w:rsidR="00107AFF" w:rsidRPr="00107AFF" w:rsidRDefault="00107AFF" w:rsidP="00107AFF">
      <w:pPr>
        <w:widowControl w:val="0"/>
        <w:autoSpaceDE w:val="0"/>
        <w:autoSpaceDN w:val="0"/>
        <w:spacing w:after="0" w:line="240" w:lineRule="auto"/>
        <w:rPr>
          <w:rFonts w:ascii="Century Gothic" w:eastAsia="Century Gothic" w:hAnsi="Century Gothic" w:cs="Century Gothic"/>
          <w:color w:val="EE0000"/>
          <w:sz w:val="24"/>
        </w:rPr>
      </w:pPr>
      <w:r w:rsidRPr="00107AFF">
        <w:rPr>
          <w:rFonts w:ascii="Century Gothic" w:eastAsia="Century Gothic" w:hAnsi="Century Gothic" w:cs="Century Gothic"/>
          <w:b/>
          <w:bCs/>
          <w:color w:val="C00000"/>
          <w:sz w:val="36"/>
          <w:szCs w:val="36"/>
        </w:rPr>
        <w:t>!</w:t>
      </w:r>
      <w:r w:rsidRPr="00107AFF">
        <w:rPr>
          <w:rFonts w:ascii="Century Gothic" w:eastAsia="Century Gothic" w:hAnsi="Century Gothic" w:cs="Century Gothic"/>
          <w:b/>
          <w:bCs/>
          <w:i/>
          <w:iCs/>
          <w:color w:val="C00000"/>
          <w:sz w:val="36"/>
          <w:szCs w:val="36"/>
        </w:rPr>
        <w:t xml:space="preserve"> </w:t>
      </w:r>
      <w:r w:rsidRPr="00107AFF">
        <w:rPr>
          <w:rFonts w:ascii="Century Gothic" w:eastAsia="Century Gothic" w:hAnsi="Century Gothic" w:cs="Century Gothic"/>
          <w:b/>
          <w:bCs/>
          <w:i/>
          <w:iCs/>
          <w:color w:val="C00000"/>
          <w:sz w:val="24"/>
        </w:rPr>
        <w:t>Important</w:t>
      </w:r>
      <w:r w:rsidRPr="00107AFF">
        <w:rPr>
          <w:rFonts w:ascii="Century Gothic" w:eastAsia="Century Gothic" w:hAnsi="Century Gothic" w:cs="Century Gothic"/>
          <w:i/>
          <w:iCs/>
          <w:color w:val="C00000"/>
          <w:sz w:val="24"/>
        </w:rPr>
        <w:t>:</w:t>
      </w:r>
      <w:r w:rsidRPr="00107AFF">
        <w:rPr>
          <w:rFonts w:ascii="Century Gothic" w:eastAsia="Century Gothic" w:hAnsi="Century Gothic" w:cs="Century Gothic"/>
          <w:color w:val="C00000"/>
          <w:sz w:val="24"/>
        </w:rPr>
        <w:t xml:space="preserve"> </w:t>
      </w:r>
      <w:r w:rsidRPr="00107AFF">
        <w:rPr>
          <w:rFonts w:ascii="Century Gothic" w:eastAsia="Century Gothic" w:hAnsi="Century Gothic" w:cs="Century Gothic"/>
          <w:color w:val="EE0000"/>
          <w:sz w:val="24"/>
        </w:rPr>
        <w:t xml:space="preserve">DO NOT run the fasting blood draw as a POC test. </w:t>
      </w:r>
    </w:p>
    <w:p w14:paraId="222DB9DB"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Provide 75g of glucola to patient. </w:t>
      </w:r>
    </w:p>
    <w:p w14:paraId="4F3FDB60"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 2 hours after drinking glucola.</w:t>
      </w:r>
    </w:p>
    <w:p w14:paraId="5FCFE364"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Send specimen to central lab.</w:t>
      </w:r>
    </w:p>
    <w:p w14:paraId="45535449"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If patient experiences an adverse reaction:</w:t>
      </w:r>
    </w:p>
    <w:p w14:paraId="28D55002" w14:textId="77777777" w:rsidR="00107AFF" w:rsidRPr="00107AFF" w:rsidRDefault="00107AFF" w:rsidP="00107AFF">
      <w:pPr>
        <w:widowControl w:val="0"/>
        <w:numPr>
          <w:ilvl w:val="1"/>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Create Documentation Only Encounter and document in the progress note:</w:t>
      </w:r>
    </w:p>
    <w:p w14:paraId="1A6B2E40" w14:textId="77777777" w:rsidR="00107AFF" w:rsidRP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The adverse reaction</w:t>
      </w:r>
    </w:p>
    <w:p w14:paraId="1CDA18B5" w14:textId="77777777" w:rsidR="00107AFF" w:rsidRP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Who you may have reached out to</w:t>
      </w:r>
    </w:p>
    <w:p w14:paraId="62F13E85" w14:textId="627E88EF" w:rsid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What care the patient received.</w:t>
      </w:r>
    </w:p>
    <w:p w14:paraId="35B07A56" w14:textId="77777777" w:rsidR="003F54D6" w:rsidRDefault="003F54D6" w:rsidP="00662D62">
      <w:pPr>
        <w:autoSpaceDE w:val="0"/>
        <w:autoSpaceDN w:val="0"/>
        <w:adjustRightInd w:val="0"/>
        <w:spacing w:before="100" w:after="100" w:line="240" w:lineRule="auto"/>
        <w:rPr>
          <w:rFonts w:ascii="Century Gothic" w:hAnsi="Century Gothic" w:cs="Times New Roman"/>
          <w:b/>
          <w:sz w:val="28"/>
          <w:szCs w:val="24"/>
        </w:rPr>
      </w:pPr>
    </w:p>
    <w:p w14:paraId="3EE3873E" w14:textId="7EB6C87A" w:rsidR="005006E3" w:rsidRPr="00B27BAD" w:rsidRDefault="0092410B" w:rsidP="0053554E">
      <w:pPr>
        <w:pStyle w:val="Heading1"/>
        <w:rPr>
          <w:b/>
          <w:bCs/>
          <w:color w:val="1F4E79" w:themeColor="accent1" w:themeShade="80"/>
        </w:rPr>
      </w:pPr>
      <w:bookmarkStart w:id="4" w:name="GTT"/>
      <w:bookmarkStart w:id="5" w:name="_Hlk206486928"/>
      <w:bookmarkStart w:id="6" w:name="_Toc236041036"/>
      <w:bookmarkEnd w:id="4"/>
      <w:r w:rsidRPr="00B27BAD">
        <w:rPr>
          <w:b/>
          <w:bCs/>
          <w:color w:val="1F4E79" w:themeColor="accent1" w:themeShade="80"/>
        </w:rPr>
        <w:lastRenderedPageBreak/>
        <w:t>1</w:t>
      </w:r>
      <w:r w:rsidR="00F13F46" w:rsidRPr="00B27BAD">
        <w:rPr>
          <w:b/>
          <w:bCs/>
          <w:color w:val="1F4E79" w:themeColor="accent1" w:themeShade="80"/>
        </w:rPr>
        <w:t>-</w:t>
      </w:r>
      <w:r w:rsidRPr="00B27BAD">
        <w:rPr>
          <w:b/>
          <w:bCs/>
          <w:color w:val="1F4E79" w:themeColor="accent1" w:themeShade="80"/>
        </w:rPr>
        <w:t>Hour GTT</w:t>
      </w:r>
      <w:bookmarkEnd w:id="5"/>
      <w:bookmarkEnd w:id="6"/>
      <w:r w:rsidR="003F0E27">
        <w:rPr>
          <w:b/>
          <w:bCs/>
          <w:color w:val="1F4E79" w:themeColor="accent1" w:themeShade="80"/>
        </w:rPr>
        <w:t xml:space="preserve"> </w:t>
      </w:r>
    </w:p>
    <w:p w14:paraId="67917678" w14:textId="567188E6" w:rsidR="0023202D" w:rsidRPr="0023202D" w:rsidRDefault="005006E3" w:rsidP="0053554E">
      <w:pPr>
        <w:spacing w:before="240"/>
      </w:pPr>
      <w:r w:rsidRPr="00A9487D">
        <w:rPr>
          <w:rFonts w:ascii="Century Gothic" w:hAnsi="Century Gothic" w:cs="Times New Roman"/>
          <w:bCs/>
          <w:color w:val="7030A0"/>
          <w:sz w:val="24"/>
          <w:szCs w:val="24"/>
        </w:rPr>
        <w:t xml:space="preserve">When </w:t>
      </w:r>
      <w:r>
        <w:rPr>
          <w:rFonts w:ascii="Century Gothic" w:hAnsi="Century Gothic" w:cs="Times New Roman"/>
          <w:bCs/>
          <w:color w:val="7030A0"/>
          <w:sz w:val="24"/>
          <w:szCs w:val="24"/>
        </w:rPr>
        <w:t>you have a p</w:t>
      </w:r>
      <w:r w:rsidR="00BF3A7B">
        <w:rPr>
          <w:rFonts w:ascii="Century Gothic" w:hAnsi="Century Gothic" w:cs="Times New Roman"/>
          <w:bCs/>
          <w:color w:val="7030A0"/>
          <w:sz w:val="24"/>
          <w:szCs w:val="24"/>
        </w:rPr>
        <w:t>a</w:t>
      </w:r>
      <w:r>
        <w:rPr>
          <w:rFonts w:ascii="Century Gothic" w:hAnsi="Century Gothic" w:cs="Times New Roman"/>
          <w:bCs/>
          <w:color w:val="7030A0"/>
          <w:sz w:val="24"/>
          <w:szCs w:val="24"/>
        </w:rPr>
        <w:t xml:space="preserve">tient </w:t>
      </w:r>
      <w:r w:rsidR="00BF3A7B">
        <w:rPr>
          <w:rFonts w:ascii="Century Gothic" w:hAnsi="Century Gothic" w:cs="Times New Roman"/>
          <w:bCs/>
          <w:color w:val="7030A0"/>
          <w:sz w:val="24"/>
          <w:szCs w:val="24"/>
        </w:rPr>
        <w:t>on you</w:t>
      </w:r>
      <w:r w:rsidR="00CB1D66">
        <w:rPr>
          <w:rFonts w:ascii="Century Gothic" w:hAnsi="Century Gothic" w:cs="Times New Roman"/>
          <w:bCs/>
          <w:color w:val="7030A0"/>
          <w:sz w:val="24"/>
          <w:szCs w:val="24"/>
        </w:rPr>
        <w:t>r</w:t>
      </w:r>
      <w:r w:rsidR="00BF3A7B">
        <w:rPr>
          <w:rFonts w:ascii="Century Gothic" w:hAnsi="Century Gothic" w:cs="Times New Roman"/>
          <w:bCs/>
          <w:color w:val="7030A0"/>
          <w:sz w:val="24"/>
          <w:szCs w:val="24"/>
        </w:rPr>
        <w:t xml:space="preserve"> schedule for a</w:t>
      </w:r>
      <w:r w:rsidRPr="00A9487D">
        <w:rPr>
          <w:rFonts w:ascii="Century Gothic" w:hAnsi="Century Gothic" w:cs="Times New Roman"/>
          <w:bCs/>
          <w:color w:val="7030A0"/>
          <w:sz w:val="24"/>
          <w:szCs w:val="24"/>
        </w:rPr>
        <w:t xml:space="preserve"> 1-hour GTT</w:t>
      </w:r>
      <w:r w:rsidR="00055465">
        <w:rPr>
          <w:rFonts w:ascii="Century Gothic" w:hAnsi="Century Gothic" w:cs="Times New Roman"/>
          <w:bCs/>
          <w:color w:val="7030A0"/>
          <w:sz w:val="24"/>
          <w:szCs w:val="24"/>
        </w:rPr>
        <w:t xml:space="preserve">, you </w:t>
      </w:r>
      <w:r w:rsidR="00D71458">
        <w:rPr>
          <w:rFonts w:ascii="Century Gothic" w:hAnsi="Century Gothic" w:cs="Times New Roman"/>
          <w:bCs/>
          <w:color w:val="7030A0"/>
          <w:sz w:val="24"/>
          <w:szCs w:val="24"/>
        </w:rPr>
        <w:t>want</w:t>
      </w:r>
      <w:r w:rsidR="00CB1D66">
        <w:rPr>
          <w:rFonts w:ascii="Century Gothic" w:hAnsi="Century Gothic" w:cs="Times New Roman"/>
          <w:bCs/>
          <w:color w:val="7030A0"/>
          <w:sz w:val="24"/>
          <w:szCs w:val="24"/>
        </w:rPr>
        <w:t xml:space="preserve"> to</w:t>
      </w:r>
      <w:r w:rsidR="00055465">
        <w:rPr>
          <w:rFonts w:ascii="Century Gothic" w:hAnsi="Century Gothic" w:cs="Times New Roman"/>
          <w:bCs/>
          <w:color w:val="7030A0"/>
          <w:sz w:val="24"/>
          <w:szCs w:val="24"/>
        </w:rPr>
        <w:t xml:space="preserve"> </w:t>
      </w:r>
      <w:r w:rsidR="00CB1D66" w:rsidRPr="00CB1D66">
        <w:rPr>
          <w:rFonts w:ascii="Century Gothic" w:hAnsi="Century Gothic" w:cs="Times New Roman"/>
          <w:bCs/>
          <w:color w:val="7030A0"/>
          <w:sz w:val="24"/>
          <w:szCs w:val="24"/>
        </w:rPr>
        <w:t>verify whether orders have been previously placed, and update the appointment notes accordingly.</w:t>
      </w:r>
    </w:p>
    <w:p w14:paraId="51B8BDBA" w14:textId="7F40F776" w:rsidR="00633A6A" w:rsidRPr="002235B0" w:rsidRDefault="00D234B3"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Go to your </w:t>
      </w:r>
      <w:r w:rsidRPr="006203D6">
        <w:rPr>
          <w:rFonts w:ascii="Century Gothic" w:hAnsi="Century Gothic" w:cs="Times New Roman"/>
          <w:b/>
          <w:sz w:val="24"/>
          <w:szCs w:val="24"/>
        </w:rPr>
        <w:t>Lab Schedule</w:t>
      </w:r>
      <w:r w:rsidR="00633A6A" w:rsidRPr="002235B0">
        <w:rPr>
          <w:rFonts w:ascii="Century Gothic" w:hAnsi="Century Gothic" w:cs="Times New Roman"/>
          <w:bCs/>
          <w:sz w:val="24"/>
          <w:szCs w:val="24"/>
        </w:rPr>
        <w:t xml:space="preserve"> and </w:t>
      </w:r>
      <w:r w:rsidR="00633A6A" w:rsidRPr="006203D6">
        <w:rPr>
          <w:rFonts w:ascii="Century Gothic" w:hAnsi="Century Gothic" w:cs="Times New Roman"/>
          <w:b/>
          <w:sz w:val="24"/>
          <w:szCs w:val="24"/>
        </w:rPr>
        <w:t>single click</w:t>
      </w:r>
      <w:r w:rsidR="00633A6A" w:rsidRPr="002235B0">
        <w:rPr>
          <w:rFonts w:ascii="Century Gothic" w:hAnsi="Century Gothic" w:cs="Times New Roman"/>
          <w:bCs/>
          <w:sz w:val="24"/>
          <w:szCs w:val="24"/>
        </w:rPr>
        <w:t xml:space="preserve"> on a patient.</w:t>
      </w:r>
    </w:p>
    <w:p w14:paraId="2D0FF982" w14:textId="2BD2C6F1" w:rsidR="00771F84" w:rsidRPr="002235B0" w:rsidRDefault="00A54A2B"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on the </w:t>
      </w:r>
      <w:r w:rsidRPr="006203D6">
        <w:rPr>
          <w:rFonts w:ascii="Century Gothic" w:hAnsi="Century Gothic" w:cs="Times New Roman"/>
          <w:b/>
          <w:sz w:val="24"/>
          <w:szCs w:val="24"/>
        </w:rPr>
        <w:t>Show Orders</w:t>
      </w:r>
      <w:r w:rsidRPr="002235B0">
        <w:rPr>
          <w:rFonts w:ascii="Century Gothic" w:hAnsi="Century Gothic" w:cs="Times New Roman"/>
          <w:bCs/>
          <w:sz w:val="24"/>
          <w:szCs w:val="24"/>
        </w:rPr>
        <w:t xml:space="preserve"> button</w:t>
      </w:r>
      <w:r w:rsidR="00771F84" w:rsidRPr="002235B0">
        <w:rPr>
          <w:rFonts w:ascii="Century Gothic" w:hAnsi="Century Gothic" w:cs="Times New Roman"/>
          <w:bCs/>
          <w:sz w:val="24"/>
          <w:szCs w:val="24"/>
        </w:rPr>
        <w:t xml:space="preserve"> to open the </w:t>
      </w:r>
      <w:r w:rsidR="00771F84" w:rsidRPr="006203D6">
        <w:rPr>
          <w:rFonts w:ascii="Century Gothic" w:hAnsi="Century Gothic" w:cs="Times New Roman"/>
          <w:b/>
          <w:sz w:val="24"/>
          <w:szCs w:val="24"/>
        </w:rPr>
        <w:t>Order Review</w:t>
      </w:r>
      <w:r w:rsidR="00416BB1" w:rsidRPr="002235B0">
        <w:rPr>
          <w:rFonts w:ascii="Century Gothic" w:hAnsi="Century Gothic" w:cs="Times New Roman"/>
          <w:bCs/>
          <w:sz w:val="24"/>
          <w:szCs w:val="24"/>
        </w:rPr>
        <w:t>.</w:t>
      </w:r>
    </w:p>
    <w:p w14:paraId="7A6CB659" w14:textId="4124D051" w:rsidR="00416BB1" w:rsidRPr="002235B0" w:rsidRDefault="00416BB1"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480834">
        <w:rPr>
          <w:rFonts w:ascii="Century Gothic" w:hAnsi="Century Gothic" w:cs="Times New Roman"/>
          <w:b/>
          <w:sz w:val="24"/>
          <w:szCs w:val="24"/>
        </w:rPr>
        <w:t>Verify the order</w:t>
      </w:r>
      <w:r w:rsidRPr="002235B0">
        <w:rPr>
          <w:rFonts w:ascii="Century Gothic" w:hAnsi="Century Gothic" w:cs="Times New Roman"/>
          <w:bCs/>
          <w:sz w:val="24"/>
          <w:szCs w:val="24"/>
        </w:rPr>
        <w:t xml:space="preserve"> was placed </w:t>
      </w:r>
      <w:r w:rsidR="003A6F98" w:rsidRPr="002235B0">
        <w:rPr>
          <w:rFonts w:ascii="Century Gothic" w:hAnsi="Century Gothic" w:cs="Times New Roman"/>
          <w:bCs/>
          <w:sz w:val="24"/>
          <w:szCs w:val="24"/>
        </w:rPr>
        <w:t xml:space="preserve">by a WHA provider </w:t>
      </w:r>
      <w:r w:rsidR="005928E8" w:rsidRPr="002235B0">
        <w:rPr>
          <w:rFonts w:ascii="Century Gothic" w:hAnsi="Century Gothic" w:cs="Times New Roman"/>
          <w:bCs/>
          <w:sz w:val="24"/>
          <w:szCs w:val="24"/>
        </w:rPr>
        <w:t>using the default order report</w:t>
      </w:r>
      <w:r w:rsidR="00A32846" w:rsidRPr="002235B0">
        <w:rPr>
          <w:rFonts w:ascii="Century Gothic" w:hAnsi="Century Gothic" w:cs="Times New Roman"/>
          <w:bCs/>
          <w:sz w:val="24"/>
          <w:szCs w:val="24"/>
        </w:rPr>
        <w:t>.</w:t>
      </w:r>
    </w:p>
    <w:p w14:paraId="56AEF586" w14:textId="1CD31B92" w:rsidR="000347E3" w:rsidRPr="004F7FC6" w:rsidRDefault="00DB5181"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Return to your </w:t>
      </w:r>
      <w:r w:rsidRPr="00480834">
        <w:rPr>
          <w:rFonts w:ascii="Century Gothic" w:hAnsi="Century Gothic" w:cs="Times New Roman"/>
          <w:b/>
          <w:sz w:val="24"/>
          <w:szCs w:val="24"/>
        </w:rPr>
        <w:t>Lab schedule</w:t>
      </w:r>
      <w:r w:rsidR="00920B11" w:rsidRPr="002235B0">
        <w:rPr>
          <w:rFonts w:ascii="Century Gothic" w:hAnsi="Century Gothic" w:cs="Times New Roman"/>
          <w:bCs/>
          <w:sz w:val="24"/>
          <w:szCs w:val="24"/>
        </w:rPr>
        <w:t xml:space="preserve"> to add</w:t>
      </w:r>
      <w:r w:rsidR="00D32422" w:rsidRPr="002235B0">
        <w:rPr>
          <w:rFonts w:ascii="Century Gothic" w:hAnsi="Century Gothic" w:cs="Times New Roman"/>
          <w:bCs/>
          <w:sz w:val="24"/>
          <w:szCs w:val="24"/>
        </w:rPr>
        <w:t xml:space="preserve"> an appointment note</w:t>
      </w:r>
      <w:r w:rsidR="00325BA5" w:rsidRPr="002235B0">
        <w:rPr>
          <w:rFonts w:ascii="Century Gothic" w:hAnsi="Century Gothic" w:cs="Times New Roman"/>
          <w:bCs/>
          <w:sz w:val="24"/>
          <w:szCs w:val="24"/>
        </w:rPr>
        <w:t xml:space="preserve"> </w:t>
      </w:r>
      <w:r w:rsidR="00435414" w:rsidRPr="002235B0">
        <w:rPr>
          <w:rFonts w:ascii="Century Gothic" w:hAnsi="Century Gothic" w:cs="Times New Roman"/>
          <w:bCs/>
          <w:sz w:val="24"/>
          <w:szCs w:val="24"/>
        </w:rPr>
        <w:t xml:space="preserve">of 28 </w:t>
      </w:r>
      <w:r w:rsidR="00E13ADF" w:rsidRPr="002235B0">
        <w:rPr>
          <w:rFonts w:ascii="Century Gothic" w:hAnsi="Century Gothic" w:cs="Times New Roman"/>
          <w:bCs/>
          <w:sz w:val="24"/>
          <w:szCs w:val="24"/>
        </w:rPr>
        <w:t>wk.</w:t>
      </w:r>
      <w:r w:rsidR="00435414" w:rsidRPr="002235B0">
        <w:rPr>
          <w:rFonts w:ascii="Century Gothic" w:hAnsi="Century Gothic" w:cs="Times New Roman"/>
          <w:bCs/>
          <w:sz w:val="24"/>
          <w:szCs w:val="24"/>
        </w:rPr>
        <w:t xml:space="preserve"> labs</w:t>
      </w:r>
      <w:r w:rsidR="00D7095E" w:rsidRPr="002235B0">
        <w:rPr>
          <w:rFonts w:ascii="Century Gothic" w:hAnsi="Century Gothic" w:cs="Times New Roman"/>
          <w:bCs/>
          <w:sz w:val="24"/>
          <w:szCs w:val="24"/>
        </w:rPr>
        <w:t>.</w:t>
      </w:r>
    </w:p>
    <w:p w14:paraId="27E2E8D1" w14:textId="6623D20D" w:rsidR="000347E3" w:rsidRDefault="004F7FC6" w:rsidP="00AE2F31">
      <w:pPr>
        <w:pStyle w:val="ListParagraph"/>
        <w:numPr>
          <w:ilvl w:val="1"/>
          <w:numId w:val="8"/>
        </w:numPr>
        <w:autoSpaceDE w:val="0"/>
        <w:autoSpaceDN w:val="0"/>
        <w:adjustRightInd w:val="0"/>
        <w:spacing w:before="100" w:after="100" w:line="240" w:lineRule="auto"/>
        <w:rPr>
          <w:rFonts w:ascii="Century Gothic" w:hAnsi="Century Gothic" w:cs="Times New Roman"/>
          <w:bCs/>
          <w:sz w:val="24"/>
          <w:szCs w:val="24"/>
        </w:rPr>
      </w:pPr>
      <w:r>
        <w:rPr>
          <w:rFonts w:ascii="Century Gothic" w:hAnsi="Century Gothic" w:cs="Times New Roman"/>
          <w:bCs/>
          <w:sz w:val="24"/>
          <w:szCs w:val="24"/>
        </w:rPr>
        <w:t>To indicate labs are time sensitive, a</w:t>
      </w:r>
      <w:r w:rsidR="003B42BC" w:rsidRPr="002235B0">
        <w:rPr>
          <w:rFonts w:ascii="Century Gothic" w:hAnsi="Century Gothic" w:cs="Times New Roman"/>
          <w:bCs/>
          <w:sz w:val="24"/>
          <w:szCs w:val="24"/>
        </w:rPr>
        <w:t xml:space="preserve">dd </w:t>
      </w:r>
      <w:r w:rsidR="003B42BC" w:rsidRPr="005C4846">
        <w:rPr>
          <w:rFonts w:ascii="Century Gothic" w:hAnsi="Century Gothic" w:cs="Times New Roman"/>
          <w:b/>
          <w:sz w:val="24"/>
          <w:szCs w:val="24"/>
        </w:rPr>
        <w:t>GTT start Time</w:t>
      </w:r>
      <w:r w:rsidR="003B42BC" w:rsidRPr="002235B0">
        <w:rPr>
          <w:rFonts w:ascii="Century Gothic" w:hAnsi="Century Gothic" w:cs="Times New Roman"/>
          <w:bCs/>
          <w:sz w:val="24"/>
          <w:szCs w:val="24"/>
        </w:rPr>
        <w:t xml:space="preserve"> to prompt </w:t>
      </w:r>
      <w:r w:rsidR="00E01B41" w:rsidRPr="002235B0">
        <w:rPr>
          <w:rFonts w:ascii="Century Gothic" w:hAnsi="Century Gothic" w:cs="Times New Roman"/>
          <w:bCs/>
          <w:sz w:val="24"/>
          <w:szCs w:val="24"/>
        </w:rPr>
        <w:t>patient services team</w:t>
      </w:r>
      <w:r w:rsidR="008F4A3D" w:rsidRPr="002235B0">
        <w:rPr>
          <w:rFonts w:ascii="Century Gothic" w:hAnsi="Century Gothic" w:cs="Times New Roman"/>
          <w:bCs/>
          <w:sz w:val="24"/>
          <w:szCs w:val="24"/>
        </w:rPr>
        <w:t>, at time of check-in,</w:t>
      </w:r>
      <w:r w:rsidR="00E01B41" w:rsidRPr="002235B0">
        <w:rPr>
          <w:rFonts w:ascii="Century Gothic" w:hAnsi="Century Gothic" w:cs="Times New Roman"/>
          <w:bCs/>
          <w:sz w:val="24"/>
          <w:szCs w:val="24"/>
        </w:rPr>
        <w:t xml:space="preserve"> to ask </w:t>
      </w:r>
      <w:r w:rsidR="00193676" w:rsidRPr="002235B0">
        <w:rPr>
          <w:rFonts w:ascii="Century Gothic" w:hAnsi="Century Gothic" w:cs="Times New Roman"/>
          <w:bCs/>
          <w:sz w:val="24"/>
          <w:szCs w:val="24"/>
        </w:rPr>
        <w:t xml:space="preserve">and document </w:t>
      </w:r>
      <w:r w:rsidR="00C15F8B" w:rsidRPr="002235B0">
        <w:rPr>
          <w:rFonts w:ascii="Century Gothic" w:hAnsi="Century Gothic" w:cs="Times New Roman"/>
          <w:bCs/>
          <w:sz w:val="24"/>
          <w:szCs w:val="24"/>
        </w:rPr>
        <w:t xml:space="preserve">when the </w:t>
      </w:r>
      <w:r w:rsidR="00C15F8B" w:rsidRPr="00E46D81">
        <w:rPr>
          <w:rFonts w:ascii="Century Gothic" w:hAnsi="Century Gothic" w:cs="Times New Roman"/>
          <w:b/>
          <w:sz w:val="24"/>
          <w:szCs w:val="24"/>
        </w:rPr>
        <w:t>patient started</w:t>
      </w:r>
      <w:r w:rsidR="00C15F8B" w:rsidRPr="002235B0">
        <w:rPr>
          <w:rFonts w:ascii="Century Gothic" w:hAnsi="Century Gothic" w:cs="Times New Roman"/>
          <w:bCs/>
          <w:sz w:val="24"/>
          <w:szCs w:val="24"/>
        </w:rPr>
        <w:t xml:space="preserve"> her </w:t>
      </w:r>
      <w:r w:rsidR="008C63B5" w:rsidRPr="00E46D81">
        <w:rPr>
          <w:rFonts w:ascii="Century Gothic" w:hAnsi="Century Gothic" w:cs="Times New Roman"/>
          <w:b/>
          <w:sz w:val="24"/>
          <w:szCs w:val="24"/>
        </w:rPr>
        <w:t>Glucola</w:t>
      </w:r>
      <w:r w:rsidR="008C63B5" w:rsidRPr="002235B0">
        <w:rPr>
          <w:rFonts w:ascii="Century Gothic" w:hAnsi="Century Gothic" w:cs="Times New Roman"/>
          <w:bCs/>
          <w:sz w:val="24"/>
          <w:szCs w:val="24"/>
        </w:rPr>
        <w:t xml:space="preserve"> </w:t>
      </w:r>
      <w:r w:rsidR="00644EE3" w:rsidRPr="002235B0">
        <w:rPr>
          <w:rFonts w:ascii="Century Gothic" w:hAnsi="Century Gothic" w:cs="Times New Roman"/>
          <w:bCs/>
          <w:sz w:val="24"/>
          <w:szCs w:val="24"/>
        </w:rPr>
        <w:t>drink</w:t>
      </w:r>
      <w:r w:rsidR="005C4846">
        <w:rPr>
          <w:rFonts w:ascii="Century Gothic" w:hAnsi="Century Gothic" w:cs="Times New Roman"/>
          <w:bCs/>
          <w:sz w:val="24"/>
          <w:szCs w:val="24"/>
        </w:rPr>
        <w:t>.</w:t>
      </w:r>
    </w:p>
    <w:p w14:paraId="2A3A63D2" w14:textId="77777777" w:rsidR="00B36575" w:rsidRPr="00B36575" w:rsidRDefault="00B36575" w:rsidP="00B36575">
      <w:pPr>
        <w:pStyle w:val="ListParagraph"/>
        <w:widowControl w:val="0"/>
        <w:autoSpaceDE w:val="0"/>
        <w:autoSpaceDN w:val="0"/>
        <w:spacing w:after="0" w:line="240" w:lineRule="auto"/>
        <w:rPr>
          <w:rFonts w:ascii="Century Gothic" w:eastAsia="Century Gothic" w:hAnsi="Century Gothic" w:cs="Century Gothic"/>
          <w:sz w:val="24"/>
          <w:szCs w:val="24"/>
        </w:rPr>
      </w:pPr>
      <w:r w:rsidRPr="00B36575">
        <w:rPr>
          <w:rFonts w:ascii="Century Gothic" w:eastAsia="Century Gothic" w:hAnsi="Century Gothic" w:cs="Century Gothic"/>
          <w:b/>
          <w:bCs/>
          <w:color w:val="C00000"/>
          <w:sz w:val="36"/>
          <w:szCs w:val="36"/>
        </w:rPr>
        <w:t xml:space="preserve">! </w:t>
      </w:r>
      <w:r w:rsidRPr="00B36575">
        <w:rPr>
          <w:rFonts w:ascii="Century Gothic" w:eastAsia="Century Gothic" w:hAnsi="Century Gothic" w:cs="Century Gothic"/>
          <w:b/>
          <w:i/>
          <w:iCs/>
          <w:color w:val="C00000"/>
          <w:sz w:val="24"/>
          <w:szCs w:val="24"/>
        </w:rPr>
        <w:t>Important</w:t>
      </w:r>
      <w:r w:rsidRPr="00B36575">
        <w:rPr>
          <w:rFonts w:ascii="Century Gothic" w:eastAsia="Century Gothic" w:hAnsi="Century Gothic" w:cs="Century Gothic"/>
          <w:b/>
          <w:i/>
          <w:iCs/>
          <w:color w:val="EE0000"/>
          <w:sz w:val="24"/>
          <w:szCs w:val="24"/>
        </w:rPr>
        <w:t>:</w:t>
      </w:r>
      <w:r w:rsidRPr="00B36575">
        <w:rPr>
          <w:rFonts w:ascii="Century Gothic" w:eastAsia="Century Gothic" w:hAnsi="Century Gothic" w:cs="Century Gothic"/>
          <w:bCs/>
          <w:color w:val="EE0000"/>
          <w:sz w:val="24"/>
          <w:szCs w:val="24"/>
        </w:rPr>
        <w:t xml:space="preserve"> This is a screening test. Best practice is to draw the patient </w:t>
      </w:r>
      <w:r w:rsidRPr="00B36575">
        <w:rPr>
          <w:rFonts w:ascii="Century Gothic" w:eastAsia="Century Gothic" w:hAnsi="Century Gothic" w:cs="Century Gothic"/>
          <w:b/>
          <w:color w:val="EE0000"/>
          <w:sz w:val="24"/>
          <w:szCs w:val="24"/>
          <w:u w:val="single"/>
        </w:rPr>
        <w:t>ON TIME</w:t>
      </w:r>
      <w:r w:rsidRPr="00B36575">
        <w:rPr>
          <w:rFonts w:ascii="Century Gothic" w:eastAsia="Century Gothic" w:hAnsi="Century Gothic" w:cs="Century Gothic"/>
          <w:bCs/>
          <w:color w:val="EE0000"/>
          <w:sz w:val="24"/>
          <w:szCs w:val="24"/>
        </w:rPr>
        <w:t xml:space="preserve">. You have up to a 10-minute window after draw time.  </w:t>
      </w:r>
    </w:p>
    <w:p w14:paraId="4BF5C9C0" w14:textId="77777777" w:rsidR="00057DD9" w:rsidRPr="002235B0" w:rsidRDefault="00057DD9" w:rsidP="00057DD9">
      <w:pPr>
        <w:pStyle w:val="ListParagraph"/>
        <w:autoSpaceDE w:val="0"/>
        <w:autoSpaceDN w:val="0"/>
        <w:adjustRightInd w:val="0"/>
        <w:spacing w:before="100" w:after="100" w:line="240" w:lineRule="auto"/>
        <w:ind w:left="1440"/>
        <w:rPr>
          <w:rFonts w:ascii="Century Gothic" w:hAnsi="Century Gothic" w:cs="Times New Roman"/>
          <w:bCs/>
          <w:sz w:val="24"/>
          <w:szCs w:val="24"/>
        </w:rPr>
      </w:pPr>
    </w:p>
    <w:p w14:paraId="2B9AC21A" w14:textId="20E6B513" w:rsidR="00A32846" w:rsidRPr="002235B0" w:rsidRDefault="00D7095E"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w:t>
      </w:r>
      <w:r w:rsidRPr="005C4846">
        <w:rPr>
          <w:rFonts w:ascii="Century Gothic" w:hAnsi="Century Gothic" w:cs="Times New Roman"/>
          <w:b/>
          <w:sz w:val="24"/>
          <w:szCs w:val="24"/>
        </w:rPr>
        <w:t>Notes</w:t>
      </w:r>
      <w:r w:rsidRPr="002235B0">
        <w:rPr>
          <w:rFonts w:ascii="Century Gothic" w:hAnsi="Century Gothic" w:cs="Times New Roman"/>
          <w:bCs/>
          <w:sz w:val="24"/>
          <w:szCs w:val="24"/>
        </w:rPr>
        <w:t xml:space="preserve"> button</w:t>
      </w:r>
      <w:r w:rsidR="00A50AF2" w:rsidRPr="002235B0">
        <w:rPr>
          <w:rFonts w:ascii="Century Gothic" w:hAnsi="Century Gothic" w:cs="Times New Roman"/>
          <w:bCs/>
          <w:sz w:val="24"/>
          <w:szCs w:val="24"/>
        </w:rPr>
        <w:t xml:space="preserve"> and remove </w:t>
      </w:r>
      <w:r w:rsidR="00A50AF2" w:rsidRPr="00852157">
        <w:rPr>
          <w:rFonts w:ascii="Century Gothic" w:hAnsi="Century Gothic" w:cs="Times New Roman"/>
          <w:b/>
          <w:sz w:val="24"/>
          <w:szCs w:val="24"/>
        </w:rPr>
        <w:t>See Orders</w:t>
      </w:r>
      <w:r w:rsidR="00A50AF2" w:rsidRPr="002235B0">
        <w:rPr>
          <w:rFonts w:ascii="Century Gothic" w:hAnsi="Century Gothic" w:cs="Times New Roman"/>
          <w:bCs/>
          <w:sz w:val="24"/>
          <w:szCs w:val="24"/>
        </w:rPr>
        <w:t>.</w:t>
      </w:r>
    </w:p>
    <w:p w14:paraId="6E2F2F46" w14:textId="77777777" w:rsidR="00EB18EC" w:rsidRDefault="00A50AF2"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Type</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GTT Start Time</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ABC</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RPR</w:t>
      </w:r>
      <w:r w:rsidR="00692B3E" w:rsidRPr="002235B0">
        <w:rPr>
          <w:rFonts w:ascii="Century Gothic" w:hAnsi="Century Gothic" w:cs="Times New Roman"/>
          <w:bCs/>
          <w:sz w:val="24"/>
          <w:szCs w:val="24"/>
        </w:rPr>
        <w:t xml:space="preserve">, then </w:t>
      </w:r>
      <w:r w:rsidR="00692B3E" w:rsidRPr="005C4846">
        <w:rPr>
          <w:rFonts w:ascii="Century Gothic" w:hAnsi="Century Gothic" w:cs="Times New Roman"/>
          <w:b/>
          <w:sz w:val="24"/>
          <w:szCs w:val="24"/>
        </w:rPr>
        <w:t>Accept</w:t>
      </w:r>
      <w:r w:rsidR="00692B3E" w:rsidRPr="002235B0">
        <w:rPr>
          <w:rFonts w:ascii="Century Gothic" w:hAnsi="Century Gothic" w:cs="Times New Roman"/>
          <w:bCs/>
          <w:sz w:val="24"/>
          <w:szCs w:val="24"/>
        </w:rPr>
        <w:t xml:space="preserve"> the Note.</w:t>
      </w:r>
    </w:p>
    <w:p w14:paraId="430E1B92" w14:textId="111BAFAD" w:rsidR="00692B3E" w:rsidRPr="00EB18EC" w:rsidRDefault="00692B3E" w:rsidP="00AE2F31">
      <w:pPr>
        <w:pStyle w:val="ListParagraph"/>
        <w:numPr>
          <w:ilvl w:val="1"/>
          <w:numId w:val="8"/>
        </w:numPr>
        <w:autoSpaceDE w:val="0"/>
        <w:autoSpaceDN w:val="0"/>
        <w:adjustRightInd w:val="0"/>
        <w:spacing w:before="100" w:after="100" w:line="240" w:lineRule="auto"/>
        <w:rPr>
          <w:rFonts w:ascii="Century Gothic" w:hAnsi="Century Gothic" w:cs="Times New Roman"/>
          <w:bCs/>
          <w:sz w:val="24"/>
          <w:szCs w:val="24"/>
        </w:rPr>
      </w:pPr>
      <w:r w:rsidRPr="00EB18EC">
        <w:rPr>
          <w:rFonts w:ascii="Century Gothic" w:hAnsi="Century Gothic" w:cs="Times New Roman"/>
          <w:bCs/>
          <w:sz w:val="24"/>
          <w:szCs w:val="24"/>
        </w:rPr>
        <w:t xml:space="preserve">When </w:t>
      </w:r>
      <w:r w:rsidR="00360154" w:rsidRPr="00EB18EC">
        <w:rPr>
          <w:rFonts w:ascii="Century Gothic" w:hAnsi="Century Gothic" w:cs="Times New Roman"/>
          <w:bCs/>
          <w:sz w:val="24"/>
          <w:szCs w:val="24"/>
        </w:rPr>
        <w:t>patient arrives and is rea</w:t>
      </w:r>
      <w:r w:rsidR="007C1085" w:rsidRPr="00EB18EC">
        <w:rPr>
          <w:rFonts w:ascii="Century Gothic" w:hAnsi="Century Gothic" w:cs="Times New Roman"/>
          <w:bCs/>
          <w:sz w:val="24"/>
          <w:szCs w:val="24"/>
        </w:rPr>
        <w:t>d</w:t>
      </w:r>
      <w:r w:rsidR="00360154" w:rsidRPr="00EB18EC">
        <w:rPr>
          <w:rFonts w:ascii="Century Gothic" w:hAnsi="Century Gothic" w:cs="Times New Roman"/>
          <w:bCs/>
          <w:sz w:val="24"/>
          <w:szCs w:val="24"/>
        </w:rPr>
        <w:t>y to be drawn</w:t>
      </w:r>
      <w:r w:rsidR="007C1085" w:rsidRPr="00EB18EC">
        <w:rPr>
          <w:rFonts w:ascii="Century Gothic" w:hAnsi="Century Gothic" w:cs="Times New Roman"/>
          <w:bCs/>
          <w:sz w:val="24"/>
          <w:szCs w:val="24"/>
        </w:rPr>
        <w:t xml:space="preserve">, you can release </w:t>
      </w:r>
      <w:r w:rsidR="004E039D" w:rsidRPr="00EB18EC">
        <w:rPr>
          <w:rFonts w:ascii="Century Gothic" w:hAnsi="Century Gothic" w:cs="Times New Roman"/>
          <w:bCs/>
          <w:sz w:val="24"/>
          <w:szCs w:val="24"/>
        </w:rPr>
        <w:t xml:space="preserve">the orders if they are in a </w:t>
      </w:r>
      <w:r w:rsidR="004E039D" w:rsidRPr="00852157">
        <w:rPr>
          <w:rFonts w:ascii="Century Gothic" w:hAnsi="Century Gothic" w:cs="Times New Roman"/>
          <w:b/>
          <w:sz w:val="24"/>
          <w:szCs w:val="24"/>
        </w:rPr>
        <w:t xml:space="preserve">Standing </w:t>
      </w:r>
      <w:r w:rsidR="00F6638D" w:rsidRPr="00852157">
        <w:rPr>
          <w:rFonts w:ascii="Century Gothic" w:hAnsi="Century Gothic" w:cs="Times New Roman"/>
          <w:b/>
          <w:sz w:val="24"/>
          <w:szCs w:val="24"/>
        </w:rPr>
        <w:t>Status</w:t>
      </w:r>
      <w:r w:rsidR="006B5055" w:rsidRPr="00EB18EC">
        <w:rPr>
          <w:rFonts w:ascii="Century Gothic" w:hAnsi="Century Gothic" w:cs="Times New Roman"/>
          <w:bCs/>
          <w:sz w:val="24"/>
          <w:szCs w:val="24"/>
        </w:rPr>
        <w:t xml:space="preserve"> using the following steps</w:t>
      </w:r>
      <w:r w:rsidR="00F6638D" w:rsidRPr="00EB18EC">
        <w:rPr>
          <w:rFonts w:ascii="Century Gothic" w:hAnsi="Century Gothic" w:cs="Times New Roman"/>
          <w:bCs/>
          <w:sz w:val="24"/>
          <w:szCs w:val="24"/>
        </w:rPr>
        <w:t>.</w:t>
      </w:r>
    </w:p>
    <w:p w14:paraId="03F3CA18" w14:textId="498BC9F9" w:rsidR="00F6638D" w:rsidRPr="002235B0" w:rsidRDefault="00F6638D"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852157">
        <w:rPr>
          <w:rFonts w:ascii="Century Gothic" w:hAnsi="Century Gothic" w:cs="Times New Roman"/>
          <w:b/>
          <w:sz w:val="24"/>
          <w:szCs w:val="24"/>
        </w:rPr>
        <w:t>Single click</w:t>
      </w:r>
      <w:r w:rsidRPr="002235B0">
        <w:rPr>
          <w:rFonts w:ascii="Century Gothic" w:hAnsi="Century Gothic" w:cs="Times New Roman"/>
          <w:bCs/>
          <w:sz w:val="24"/>
          <w:szCs w:val="24"/>
        </w:rPr>
        <w:t xml:space="preserve"> on patient </w:t>
      </w:r>
      <w:r w:rsidR="00BA4370" w:rsidRPr="002235B0">
        <w:rPr>
          <w:rFonts w:ascii="Century Gothic" w:hAnsi="Century Gothic" w:cs="Times New Roman"/>
          <w:bCs/>
          <w:sz w:val="24"/>
          <w:szCs w:val="24"/>
        </w:rPr>
        <w:t xml:space="preserve">from your </w:t>
      </w:r>
      <w:r w:rsidR="00BA4370" w:rsidRPr="00852157">
        <w:rPr>
          <w:rFonts w:ascii="Century Gothic" w:hAnsi="Century Gothic" w:cs="Times New Roman"/>
          <w:b/>
          <w:sz w:val="24"/>
          <w:szCs w:val="24"/>
        </w:rPr>
        <w:t>Lab Schedule</w:t>
      </w:r>
      <w:r w:rsidR="00852157" w:rsidRPr="00852157">
        <w:rPr>
          <w:rFonts w:ascii="Century Gothic" w:hAnsi="Century Gothic" w:cs="Times New Roman"/>
          <w:bCs/>
          <w:sz w:val="24"/>
          <w:szCs w:val="24"/>
        </w:rPr>
        <w:t>.</w:t>
      </w:r>
    </w:p>
    <w:p w14:paraId="1A0A7D74" w14:textId="1F58FE92" w:rsidR="00C60D97" w:rsidRPr="002235B0" w:rsidRDefault="00C60D97"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the </w:t>
      </w:r>
      <w:r w:rsidRPr="00852157">
        <w:rPr>
          <w:rFonts w:ascii="Century Gothic" w:hAnsi="Century Gothic" w:cs="Times New Roman"/>
          <w:b/>
          <w:sz w:val="24"/>
          <w:szCs w:val="24"/>
        </w:rPr>
        <w:t>Show Orders</w:t>
      </w:r>
      <w:r w:rsidRPr="002235B0">
        <w:rPr>
          <w:rFonts w:ascii="Century Gothic" w:hAnsi="Century Gothic" w:cs="Times New Roman"/>
          <w:bCs/>
          <w:sz w:val="24"/>
          <w:szCs w:val="24"/>
        </w:rPr>
        <w:t xml:space="preserve"> button</w:t>
      </w:r>
    </w:p>
    <w:p w14:paraId="6BC5C359" w14:textId="10695014" w:rsidR="00C60D97" w:rsidRPr="002235B0" w:rsidRDefault="00C60D97"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From the </w:t>
      </w:r>
      <w:r w:rsidRPr="00852157">
        <w:rPr>
          <w:rFonts w:ascii="Century Gothic" w:hAnsi="Century Gothic" w:cs="Times New Roman"/>
          <w:b/>
          <w:sz w:val="24"/>
          <w:szCs w:val="24"/>
        </w:rPr>
        <w:t>Order Review</w:t>
      </w:r>
      <w:r w:rsidR="00E77BC0" w:rsidRPr="00852157">
        <w:rPr>
          <w:rFonts w:ascii="Century Gothic" w:hAnsi="Century Gothic" w:cs="Times New Roman"/>
          <w:b/>
          <w:sz w:val="24"/>
          <w:szCs w:val="24"/>
        </w:rPr>
        <w:t xml:space="preserve"> – Open Orders</w:t>
      </w:r>
      <w:r w:rsidR="00E77BC0" w:rsidRPr="002235B0">
        <w:rPr>
          <w:rFonts w:ascii="Century Gothic" w:hAnsi="Century Gothic" w:cs="Times New Roman"/>
          <w:bCs/>
          <w:sz w:val="24"/>
          <w:szCs w:val="24"/>
        </w:rPr>
        <w:t xml:space="preserve"> activity, </w:t>
      </w:r>
      <w:r w:rsidR="00E77BC0" w:rsidRPr="00852157">
        <w:rPr>
          <w:rFonts w:ascii="Century Gothic" w:hAnsi="Century Gothic" w:cs="Times New Roman"/>
          <w:b/>
          <w:sz w:val="24"/>
          <w:szCs w:val="24"/>
        </w:rPr>
        <w:t>single click</w:t>
      </w:r>
      <w:r w:rsidR="00E77BC0" w:rsidRPr="002235B0">
        <w:rPr>
          <w:rFonts w:ascii="Century Gothic" w:hAnsi="Century Gothic" w:cs="Times New Roman"/>
          <w:bCs/>
          <w:sz w:val="24"/>
          <w:szCs w:val="24"/>
        </w:rPr>
        <w:t xml:space="preserve"> </w:t>
      </w:r>
      <w:r w:rsidR="005C504C" w:rsidRPr="002235B0">
        <w:rPr>
          <w:rFonts w:ascii="Century Gothic" w:hAnsi="Century Gothic" w:cs="Times New Roman"/>
          <w:bCs/>
          <w:sz w:val="24"/>
          <w:szCs w:val="24"/>
        </w:rPr>
        <w:t>on the first standing order.</w:t>
      </w:r>
    </w:p>
    <w:p w14:paraId="46346523" w14:textId="458F2FC8" w:rsidR="002D3E17" w:rsidRPr="002D3E17" w:rsidRDefault="002D3E17" w:rsidP="00AE2F31">
      <w:pPr>
        <w:pStyle w:val="ListParagraph"/>
        <w:numPr>
          <w:ilvl w:val="0"/>
          <w:numId w:val="8"/>
        </w:numPr>
        <w:rPr>
          <w:rFonts w:ascii="Century Gothic" w:hAnsi="Century Gothic" w:cs="Times New Roman"/>
          <w:bCs/>
          <w:sz w:val="24"/>
          <w:szCs w:val="24"/>
        </w:rPr>
      </w:pPr>
      <w:r w:rsidRPr="002D3E17">
        <w:rPr>
          <w:rFonts w:ascii="Century Gothic" w:hAnsi="Century Gothic" w:cs="Times New Roman"/>
          <w:bCs/>
          <w:sz w:val="24"/>
          <w:szCs w:val="24"/>
        </w:rPr>
        <w:t xml:space="preserve">Hold the </w:t>
      </w:r>
      <w:r w:rsidRPr="006203D6">
        <w:rPr>
          <w:rFonts w:ascii="Century Gothic" w:hAnsi="Century Gothic" w:cs="Times New Roman"/>
          <w:b/>
          <w:sz w:val="24"/>
          <w:szCs w:val="24"/>
        </w:rPr>
        <w:t>Shift key</w:t>
      </w:r>
      <w:r>
        <w:rPr>
          <w:rFonts w:ascii="Century Gothic" w:hAnsi="Century Gothic" w:cs="Times New Roman"/>
          <w:bCs/>
          <w:sz w:val="24"/>
          <w:szCs w:val="24"/>
        </w:rPr>
        <w:t xml:space="preserve"> on your </w:t>
      </w:r>
      <w:r w:rsidR="006203D6">
        <w:rPr>
          <w:rFonts w:ascii="Century Gothic" w:hAnsi="Century Gothic" w:cs="Times New Roman"/>
          <w:bCs/>
          <w:sz w:val="24"/>
          <w:szCs w:val="24"/>
        </w:rPr>
        <w:t>keyboard and</w:t>
      </w:r>
      <w:r w:rsidRPr="002D3E17">
        <w:rPr>
          <w:rFonts w:ascii="Century Gothic" w:hAnsi="Century Gothic" w:cs="Times New Roman"/>
          <w:bCs/>
          <w:sz w:val="24"/>
          <w:szCs w:val="24"/>
        </w:rPr>
        <w:t xml:space="preserve"> click on the </w:t>
      </w:r>
      <w:r w:rsidRPr="00852157">
        <w:rPr>
          <w:rFonts w:ascii="Century Gothic" w:hAnsi="Century Gothic" w:cs="Times New Roman"/>
          <w:b/>
          <w:sz w:val="24"/>
          <w:szCs w:val="24"/>
        </w:rPr>
        <w:t>last standing order</w:t>
      </w:r>
      <w:r w:rsidRPr="002D3E17">
        <w:rPr>
          <w:rFonts w:ascii="Century Gothic" w:hAnsi="Century Gothic" w:cs="Times New Roman"/>
          <w:bCs/>
          <w:sz w:val="24"/>
          <w:szCs w:val="24"/>
        </w:rPr>
        <w:t xml:space="preserve"> to highlight all three orders</w:t>
      </w:r>
      <w:r w:rsidR="006203D6">
        <w:rPr>
          <w:rFonts w:ascii="Century Gothic" w:hAnsi="Century Gothic" w:cs="Times New Roman"/>
          <w:bCs/>
          <w:sz w:val="24"/>
          <w:szCs w:val="24"/>
        </w:rPr>
        <w:t>.</w:t>
      </w:r>
    </w:p>
    <w:p w14:paraId="7A485ADE" w14:textId="17DBD71A" w:rsidR="00F27B18" w:rsidRDefault="00F27B18"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w:t>
      </w:r>
      <w:r w:rsidRPr="006203D6">
        <w:rPr>
          <w:rFonts w:ascii="Century Gothic" w:hAnsi="Century Gothic" w:cs="Times New Roman"/>
          <w:b/>
          <w:sz w:val="24"/>
          <w:szCs w:val="24"/>
        </w:rPr>
        <w:t>Release</w:t>
      </w:r>
      <w:r w:rsidR="00CD41DC" w:rsidRPr="002235B0">
        <w:rPr>
          <w:rFonts w:ascii="Century Gothic" w:hAnsi="Century Gothic" w:cs="Times New Roman"/>
          <w:bCs/>
          <w:sz w:val="24"/>
          <w:szCs w:val="24"/>
        </w:rPr>
        <w:t>,</w:t>
      </w:r>
      <w:r w:rsidR="005B5626" w:rsidRPr="002235B0">
        <w:rPr>
          <w:rFonts w:ascii="Century Gothic" w:hAnsi="Century Gothic" w:cs="Times New Roman"/>
          <w:bCs/>
          <w:sz w:val="24"/>
          <w:szCs w:val="24"/>
        </w:rPr>
        <w:t xml:space="preserve"> print </w:t>
      </w:r>
      <w:r w:rsidR="00CD41DC" w:rsidRPr="002235B0">
        <w:rPr>
          <w:rFonts w:ascii="Century Gothic" w:hAnsi="Century Gothic" w:cs="Times New Roman"/>
          <w:bCs/>
          <w:sz w:val="24"/>
          <w:szCs w:val="24"/>
        </w:rPr>
        <w:t xml:space="preserve">their </w:t>
      </w:r>
      <w:r w:rsidR="00CD41DC" w:rsidRPr="006203D6">
        <w:rPr>
          <w:rFonts w:ascii="Century Gothic" w:hAnsi="Century Gothic" w:cs="Times New Roman"/>
          <w:b/>
          <w:sz w:val="24"/>
          <w:szCs w:val="24"/>
        </w:rPr>
        <w:t>Orchard Labels</w:t>
      </w:r>
      <w:r w:rsidR="00CD41DC" w:rsidRPr="002235B0">
        <w:rPr>
          <w:rFonts w:ascii="Century Gothic" w:hAnsi="Century Gothic" w:cs="Times New Roman"/>
          <w:bCs/>
          <w:sz w:val="24"/>
          <w:szCs w:val="24"/>
        </w:rPr>
        <w:t xml:space="preserve"> then </w:t>
      </w:r>
      <w:r w:rsidR="00B00DF3" w:rsidRPr="002235B0">
        <w:rPr>
          <w:rFonts w:ascii="Century Gothic" w:hAnsi="Century Gothic" w:cs="Times New Roman"/>
          <w:bCs/>
          <w:sz w:val="24"/>
          <w:szCs w:val="24"/>
        </w:rPr>
        <w:t xml:space="preserve">click the </w:t>
      </w:r>
      <w:r w:rsidR="00B00DF3" w:rsidRPr="006203D6">
        <w:rPr>
          <w:rFonts w:ascii="Century Gothic" w:hAnsi="Century Gothic" w:cs="Times New Roman"/>
          <w:b/>
          <w:sz w:val="24"/>
          <w:szCs w:val="24"/>
        </w:rPr>
        <w:t>X</w:t>
      </w:r>
      <w:r w:rsidR="00B00DF3" w:rsidRPr="002235B0">
        <w:rPr>
          <w:rFonts w:ascii="Century Gothic" w:hAnsi="Century Gothic" w:cs="Times New Roman"/>
          <w:bCs/>
          <w:sz w:val="24"/>
          <w:szCs w:val="24"/>
        </w:rPr>
        <w:t xml:space="preserve"> next to their name to close the </w:t>
      </w:r>
      <w:r w:rsidR="002235B0" w:rsidRPr="002235B0">
        <w:rPr>
          <w:rFonts w:ascii="Century Gothic" w:hAnsi="Century Gothic" w:cs="Times New Roman"/>
          <w:bCs/>
          <w:sz w:val="24"/>
          <w:szCs w:val="24"/>
        </w:rPr>
        <w:t>patient’s</w:t>
      </w:r>
      <w:r w:rsidR="002154F7" w:rsidRPr="002235B0">
        <w:rPr>
          <w:rFonts w:ascii="Century Gothic" w:hAnsi="Century Gothic" w:cs="Times New Roman"/>
          <w:bCs/>
          <w:sz w:val="24"/>
          <w:szCs w:val="24"/>
        </w:rPr>
        <w:t xml:space="preserve"> chart.</w:t>
      </w:r>
    </w:p>
    <w:p w14:paraId="1E284D00" w14:textId="7D13B49C" w:rsidR="0023202D" w:rsidRDefault="001002E8" w:rsidP="00662D62">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Pr>
          <w:rFonts w:ascii="Century Gothic" w:hAnsi="Century Gothic" w:cs="Times New Roman"/>
          <w:bCs/>
          <w:sz w:val="24"/>
          <w:szCs w:val="24"/>
        </w:rPr>
        <w:t xml:space="preserve">If your patient </w:t>
      </w:r>
      <w:r w:rsidR="0037123C">
        <w:rPr>
          <w:rFonts w:ascii="Century Gothic" w:hAnsi="Century Gothic" w:cs="Times New Roman"/>
          <w:bCs/>
          <w:sz w:val="24"/>
          <w:szCs w:val="24"/>
        </w:rPr>
        <w:t>is</w:t>
      </w:r>
      <w:r w:rsidR="004A7103">
        <w:rPr>
          <w:rFonts w:ascii="Century Gothic" w:hAnsi="Century Gothic" w:cs="Times New Roman"/>
          <w:bCs/>
          <w:sz w:val="24"/>
          <w:szCs w:val="24"/>
        </w:rPr>
        <w:t xml:space="preserve"> </w:t>
      </w:r>
      <w:r w:rsidR="004A7103" w:rsidRPr="009E1607">
        <w:rPr>
          <w:rFonts w:ascii="Century Gothic" w:hAnsi="Century Gothic" w:cs="Times New Roman"/>
          <w:b/>
          <w:sz w:val="24"/>
          <w:szCs w:val="24"/>
        </w:rPr>
        <w:t>e</w:t>
      </w:r>
      <w:r w:rsidR="00A7111A" w:rsidRPr="009E1607">
        <w:rPr>
          <w:rFonts w:ascii="Century Gothic" w:hAnsi="Century Gothic" w:cs="Times New Roman"/>
          <w:b/>
          <w:sz w:val="24"/>
          <w:szCs w:val="24"/>
        </w:rPr>
        <w:t>xperienc</w:t>
      </w:r>
      <w:r w:rsidR="006C6C89">
        <w:rPr>
          <w:rFonts w:ascii="Century Gothic" w:hAnsi="Century Gothic" w:cs="Times New Roman"/>
          <w:b/>
          <w:sz w:val="24"/>
          <w:szCs w:val="24"/>
        </w:rPr>
        <w:t>ing</w:t>
      </w:r>
      <w:r w:rsidR="00034330">
        <w:rPr>
          <w:rFonts w:ascii="Century Gothic" w:hAnsi="Century Gothic" w:cs="Times New Roman"/>
          <w:b/>
          <w:sz w:val="24"/>
          <w:szCs w:val="24"/>
        </w:rPr>
        <w:t xml:space="preserve"> nausea/</w:t>
      </w:r>
      <w:r w:rsidR="00155308" w:rsidRPr="009E1607">
        <w:rPr>
          <w:rFonts w:ascii="Century Gothic" w:hAnsi="Century Gothic" w:cs="Times New Roman"/>
          <w:b/>
          <w:sz w:val="24"/>
          <w:szCs w:val="24"/>
        </w:rPr>
        <w:t>vomiting</w:t>
      </w:r>
      <w:r w:rsidR="00155308">
        <w:rPr>
          <w:rFonts w:ascii="Century Gothic" w:hAnsi="Century Gothic" w:cs="Times New Roman"/>
          <w:bCs/>
          <w:sz w:val="24"/>
          <w:szCs w:val="24"/>
        </w:rPr>
        <w:t xml:space="preserve"> </w:t>
      </w:r>
      <w:r w:rsidR="00662735">
        <w:rPr>
          <w:rFonts w:ascii="Century Gothic" w:hAnsi="Century Gothic" w:cs="Times New Roman"/>
          <w:bCs/>
          <w:sz w:val="24"/>
          <w:szCs w:val="24"/>
        </w:rPr>
        <w:t>during the first hour, click</w:t>
      </w:r>
      <w:r w:rsidR="001016AC">
        <w:rPr>
          <w:rFonts w:ascii="Century Gothic" w:hAnsi="Century Gothic" w:cs="Times New Roman"/>
          <w:bCs/>
          <w:sz w:val="24"/>
          <w:szCs w:val="24"/>
        </w:rPr>
        <w:t xml:space="preserve"> the</w:t>
      </w:r>
      <w:r w:rsidR="00662735">
        <w:rPr>
          <w:rFonts w:ascii="Century Gothic" w:hAnsi="Century Gothic" w:cs="Times New Roman"/>
          <w:bCs/>
          <w:sz w:val="24"/>
          <w:szCs w:val="24"/>
        </w:rPr>
        <w:t xml:space="preserve"> </w:t>
      </w:r>
      <w:r w:rsidR="00662735" w:rsidRPr="00262ECA">
        <w:rPr>
          <w:rFonts w:ascii="Century Gothic" w:hAnsi="Century Gothic" w:cs="Times New Roman"/>
          <w:bCs/>
          <w:sz w:val="24"/>
          <w:szCs w:val="24"/>
        </w:rPr>
        <w:t>link</w:t>
      </w:r>
      <w:r w:rsidR="00E8193E" w:rsidRPr="00262ECA">
        <w:rPr>
          <w:rFonts w:ascii="Century Gothic" w:hAnsi="Century Gothic" w:cs="Times New Roman"/>
          <w:bCs/>
          <w:sz w:val="24"/>
          <w:szCs w:val="24"/>
        </w:rPr>
        <w:t xml:space="preserve"> for</w:t>
      </w:r>
      <w:r w:rsidR="00662735" w:rsidRPr="00262ECA">
        <w:rPr>
          <w:rFonts w:ascii="Century Gothic" w:hAnsi="Century Gothic" w:cs="Times New Roman"/>
          <w:bCs/>
          <w:sz w:val="24"/>
          <w:szCs w:val="24"/>
        </w:rPr>
        <w:t xml:space="preserve"> </w:t>
      </w:r>
      <w:hyperlink w:anchor="_Management_of_Nausea" w:history="1">
        <w:r w:rsidR="00E8193E" w:rsidRPr="00E8193E">
          <w:rPr>
            <w:rStyle w:val="Hyperlink"/>
            <w:rFonts w:ascii="Century Gothic" w:hAnsi="Century Gothic" w:cs="Times New Roman"/>
            <w:bCs/>
            <w:sz w:val="24"/>
            <w:szCs w:val="24"/>
          </w:rPr>
          <w:t>Management of Nausea/Vomiting</w:t>
        </w:r>
      </w:hyperlink>
      <w:r w:rsidR="008516CA">
        <w:rPr>
          <w:rFonts w:ascii="Century Gothic" w:hAnsi="Century Gothic" w:cs="Times New Roman"/>
          <w:bCs/>
          <w:sz w:val="24"/>
          <w:szCs w:val="24"/>
        </w:rPr>
        <w:t>.</w:t>
      </w:r>
    </w:p>
    <w:p w14:paraId="09B9A9EF" w14:textId="77777777" w:rsidR="00057D54" w:rsidRDefault="00057D54" w:rsidP="00057D54">
      <w:pPr>
        <w:pStyle w:val="ListParagraph"/>
        <w:autoSpaceDE w:val="0"/>
        <w:autoSpaceDN w:val="0"/>
        <w:adjustRightInd w:val="0"/>
        <w:spacing w:before="100" w:after="100" w:line="240" w:lineRule="auto"/>
        <w:rPr>
          <w:rFonts w:ascii="Century Gothic" w:hAnsi="Century Gothic" w:cs="Times New Roman"/>
          <w:bCs/>
          <w:sz w:val="24"/>
          <w:szCs w:val="24"/>
        </w:rPr>
      </w:pPr>
    </w:p>
    <w:p w14:paraId="071A6273" w14:textId="1B885AD3" w:rsidR="00B36575" w:rsidRDefault="00502AB5" w:rsidP="00057D54">
      <w:pPr>
        <w:pStyle w:val="ListParagraph"/>
        <w:autoSpaceDE w:val="0"/>
        <w:autoSpaceDN w:val="0"/>
        <w:adjustRightInd w:val="0"/>
        <w:spacing w:before="100" w:after="100" w:line="240" w:lineRule="auto"/>
      </w:pPr>
      <w:hyperlink w:anchor="_GTT_Checklist" w:history="1">
        <w:r w:rsidRPr="00AB699B">
          <w:rPr>
            <w:rStyle w:val="Hyperlink"/>
            <w:rFonts w:ascii="Century Gothic" w:hAnsi="Century Gothic" w:cs="Times New Roman"/>
            <w:bCs/>
            <w:sz w:val="24"/>
            <w:szCs w:val="24"/>
          </w:rPr>
          <w:t>Return to GTT Checklist</w:t>
        </w:r>
      </w:hyperlink>
    </w:p>
    <w:p w14:paraId="4D71A308" w14:textId="371D523B" w:rsidR="00502AB5" w:rsidRPr="00B36575" w:rsidRDefault="00B36575" w:rsidP="00B36575">
      <w:pPr>
        <w:spacing w:after="160" w:line="259" w:lineRule="auto"/>
      </w:pPr>
      <w:r>
        <w:br w:type="page"/>
      </w:r>
    </w:p>
    <w:p w14:paraId="5C49D9E4" w14:textId="533C781A" w:rsidR="00B9383B" w:rsidRPr="00B27BAD" w:rsidRDefault="00151A1E" w:rsidP="00B234C8">
      <w:pPr>
        <w:pStyle w:val="Heading1"/>
        <w:rPr>
          <w:b/>
          <w:bCs/>
          <w:color w:val="1F4E79" w:themeColor="accent1" w:themeShade="80"/>
        </w:rPr>
      </w:pPr>
      <w:bookmarkStart w:id="7" w:name="three"/>
      <w:bookmarkStart w:id="8" w:name="_Toc236041037"/>
      <w:bookmarkEnd w:id="7"/>
      <w:r w:rsidRPr="00B27BAD">
        <w:rPr>
          <w:b/>
          <w:bCs/>
          <w:color w:val="1F4E79" w:themeColor="accent1" w:themeShade="80"/>
        </w:rPr>
        <w:lastRenderedPageBreak/>
        <w:t>3</w:t>
      </w:r>
      <w:r w:rsidR="00F13F46" w:rsidRPr="00B27BAD">
        <w:rPr>
          <w:b/>
          <w:bCs/>
          <w:color w:val="1F4E79" w:themeColor="accent1" w:themeShade="80"/>
        </w:rPr>
        <w:t>-</w:t>
      </w:r>
      <w:r w:rsidRPr="00B27BAD">
        <w:rPr>
          <w:b/>
          <w:bCs/>
          <w:color w:val="1F4E79" w:themeColor="accent1" w:themeShade="80"/>
        </w:rPr>
        <w:t>Hour GTT</w:t>
      </w:r>
      <w:bookmarkEnd w:id="8"/>
    </w:p>
    <w:p w14:paraId="39A8D8D1" w14:textId="2E2AFBA9" w:rsidR="00344040" w:rsidRDefault="00F567E0" w:rsidP="00B234C8">
      <w:pPr>
        <w:autoSpaceDE w:val="0"/>
        <w:autoSpaceDN w:val="0"/>
        <w:adjustRightInd w:val="0"/>
        <w:spacing w:after="0"/>
        <w:rPr>
          <w:rFonts w:ascii="Century Gothic" w:hAnsi="Century Gothic" w:cs="Times New Roman"/>
          <w:bCs/>
          <w:color w:val="7030A0"/>
          <w:sz w:val="24"/>
          <w:szCs w:val="24"/>
        </w:rPr>
      </w:pPr>
      <w:r>
        <w:rPr>
          <w:rFonts w:ascii="Century Gothic" w:hAnsi="Century Gothic" w:cs="Times New Roman"/>
          <w:bCs/>
          <w:color w:val="7030A0"/>
          <w:sz w:val="24"/>
          <w:szCs w:val="24"/>
        </w:rPr>
        <w:t xml:space="preserve">When you have a patient on your </w:t>
      </w:r>
      <w:r w:rsidR="00942C91">
        <w:rPr>
          <w:rFonts w:ascii="Century Gothic" w:hAnsi="Century Gothic" w:cs="Times New Roman"/>
          <w:bCs/>
          <w:color w:val="7030A0"/>
          <w:sz w:val="24"/>
          <w:szCs w:val="24"/>
        </w:rPr>
        <w:t>schedule for a 3-</w:t>
      </w:r>
      <w:r w:rsidR="009E7E86">
        <w:rPr>
          <w:rFonts w:ascii="Century Gothic" w:hAnsi="Century Gothic" w:cs="Times New Roman"/>
          <w:bCs/>
          <w:color w:val="7030A0"/>
          <w:sz w:val="24"/>
          <w:szCs w:val="24"/>
        </w:rPr>
        <w:t>h</w:t>
      </w:r>
      <w:r w:rsidR="00357E96">
        <w:rPr>
          <w:rFonts w:ascii="Century Gothic" w:hAnsi="Century Gothic" w:cs="Times New Roman"/>
          <w:bCs/>
          <w:color w:val="7030A0"/>
          <w:sz w:val="24"/>
          <w:szCs w:val="24"/>
        </w:rPr>
        <w:t>our</w:t>
      </w:r>
      <w:r w:rsidR="009E7E86">
        <w:rPr>
          <w:rFonts w:ascii="Century Gothic" w:hAnsi="Century Gothic" w:cs="Times New Roman"/>
          <w:bCs/>
          <w:color w:val="7030A0"/>
          <w:sz w:val="24"/>
          <w:szCs w:val="24"/>
        </w:rPr>
        <w:t xml:space="preserve"> GTT, there are a few things </w:t>
      </w:r>
      <w:r w:rsidR="004E5485">
        <w:rPr>
          <w:rFonts w:ascii="Century Gothic" w:hAnsi="Century Gothic" w:cs="Times New Roman"/>
          <w:bCs/>
          <w:color w:val="7030A0"/>
          <w:sz w:val="24"/>
          <w:szCs w:val="24"/>
        </w:rPr>
        <w:t xml:space="preserve">you </w:t>
      </w:r>
      <w:r w:rsidR="007B3A45">
        <w:rPr>
          <w:rFonts w:ascii="Century Gothic" w:hAnsi="Century Gothic" w:cs="Times New Roman"/>
          <w:bCs/>
          <w:color w:val="7030A0"/>
          <w:sz w:val="24"/>
          <w:szCs w:val="24"/>
        </w:rPr>
        <w:t>may want</w:t>
      </w:r>
      <w:r w:rsidR="004E5485">
        <w:rPr>
          <w:rFonts w:ascii="Century Gothic" w:hAnsi="Century Gothic" w:cs="Times New Roman"/>
          <w:bCs/>
          <w:color w:val="7030A0"/>
          <w:sz w:val="24"/>
          <w:szCs w:val="24"/>
        </w:rPr>
        <w:t xml:space="preserve"> to do to prepare. </w:t>
      </w:r>
      <w:r w:rsidR="00986013" w:rsidRPr="00986013">
        <w:rPr>
          <w:rFonts w:ascii="Century Gothic" w:hAnsi="Century Gothic" w:cs="Times New Roman"/>
          <w:bCs/>
          <w:color w:val="7030A0"/>
          <w:sz w:val="24"/>
          <w:szCs w:val="24"/>
        </w:rPr>
        <w:t>Let's start with some preliminary chart</w:t>
      </w:r>
      <w:r w:rsidR="00986013">
        <w:rPr>
          <w:rFonts w:ascii="Century Gothic" w:hAnsi="Century Gothic" w:cs="Times New Roman"/>
          <w:bCs/>
          <w:color w:val="7030A0"/>
          <w:sz w:val="24"/>
          <w:szCs w:val="24"/>
        </w:rPr>
        <w:t>ing</w:t>
      </w:r>
      <w:r w:rsidR="00986013" w:rsidRPr="00986013">
        <w:rPr>
          <w:rFonts w:ascii="Century Gothic" w:hAnsi="Century Gothic" w:cs="Times New Roman"/>
          <w:bCs/>
          <w:color w:val="7030A0"/>
          <w:sz w:val="24"/>
          <w:szCs w:val="24"/>
        </w:rPr>
        <w:t xml:space="preserve"> to prepare for the patient's upcoming lab appointment, verify that all orders are </w:t>
      </w:r>
      <w:r w:rsidR="003014FD">
        <w:rPr>
          <w:rFonts w:ascii="Century Gothic" w:hAnsi="Century Gothic" w:cs="Times New Roman"/>
          <w:bCs/>
          <w:color w:val="7030A0"/>
          <w:sz w:val="24"/>
          <w:szCs w:val="24"/>
        </w:rPr>
        <w:t>placed</w:t>
      </w:r>
      <w:r w:rsidR="00986013" w:rsidRPr="00986013">
        <w:rPr>
          <w:rFonts w:ascii="Century Gothic" w:hAnsi="Century Gothic" w:cs="Times New Roman"/>
          <w:bCs/>
          <w:color w:val="7030A0"/>
          <w:sz w:val="24"/>
          <w:szCs w:val="24"/>
        </w:rPr>
        <w:t>, update appointment notes if additional labs are required, and ensure you have sufficient time to spend with the patient.</w:t>
      </w:r>
    </w:p>
    <w:p w14:paraId="0338959D" w14:textId="77777777" w:rsidR="00986013" w:rsidRPr="00A9487D" w:rsidRDefault="00986013" w:rsidP="00A9487D">
      <w:pPr>
        <w:autoSpaceDE w:val="0"/>
        <w:autoSpaceDN w:val="0"/>
        <w:adjustRightInd w:val="0"/>
        <w:spacing w:before="100" w:after="100" w:line="240" w:lineRule="auto"/>
        <w:rPr>
          <w:rFonts w:ascii="Century Gothic" w:hAnsi="Century Gothic" w:cs="Times New Roman"/>
          <w:bCs/>
          <w:color w:val="7030A0"/>
          <w:sz w:val="24"/>
          <w:szCs w:val="24"/>
        </w:rPr>
      </w:pPr>
    </w:p>
    <w:p w14:paraId="4DC81AAB" w14:textId="07D0DF19" w:rsidR="00A6675D" w:rsidRPr="0044064E" w:rsidRDefault="00667158" w:rsidP="0044064E">
      <w:pPr>
        <w:pStyle w:val="Heading2"/>
        <w:spacing w:after="240"/>
        <w:rPr>
          <w:sz w:val="32"/>
          <w:szCs w:val="32"/>
        </w:rPr>
      </w:pPr>
      <w:bookmarkStart w:id="9" w:name="_Toc236041038"/>
      <w:r w:rsidRPr="00B27BAD">
        <w:rPr>
          <w:sz w:val="32"/>
          <w:szCs w:val="32"/>
        </w:rPr>
        <w:t>Pre-Charting</w:t>
      </w:r>
      <w:bookmarkEnd w:id="9"/>
    </w:p>
    <w:p w14:paraId="664033B6" w14:textId="27EF8FF2" w:rsidR="00A9487D" w:rsidRPr="00A6675D" w:rsidRDefault="00DF7C64"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From the </w:t>
      </w:r>
      <w:r w:rsidRPr="00A6675D">
        <w:rPr>
          <w:rFonts w:ascii="Century Gothic" w:hAnsi="Century Gothic" w:cs="Times New Roman"/>
          <w:b/>
          <w:sz w:val="24"/>
          <w:szCs w:val="24"/>
        </w:rPr>
        <w:t xml:space="preserve">Lab </w:t>
      </w:r>
      <w:r w:rsidR="00BA6844" w:rsidRPr="00A6675D">
        <w:rPr>
          <w:rFonts w:ascii="Century Gothic" w:hAnsi="Century Gothic" w:cs="Times New Roman"/>
          <w:b/>
          <w:sz w:val="24"/>
          <w:szCs w:val="24"/>
        </w:rPr>
        <w:t>S</w:t>
      </w:r>
      <w:r w:rsidRPr="00A6675D">
        <w:rPr>
          <w:rFonts w:ascii="Century Gothic" w:hAnsi="Century Gothic" w:cs="Times New Roman"/>
          <w:b/>
          <w:sz w:val="24"/>
          <w:szCs w:val="24"/>
        </w:rPr>
        <w:t>chedule</w:t>
      </w:r>
      <w:r w:rsidRPr="00A6675D">
        <w:rPr>
          <w:rFonts w:ascii="Century Gothic" w:hAnsi="Century Gothic" w:cs="Times New Roman"/>
          <w:bCs/>
          <w:sz w:val="24"/>
          <w:szCs w:val="24"/>
        </w:rPr>
        <w:t xml:space="preserve">, notice that </w:t>
      </w:r>
      <w:r w:rsidR="00BA6844" w:rsidRPr="00A6675D">
        <w:rPr>
          <w:rFonts w:ascii="Century Gothic" w:hAnsi="Century Gothic" w:cs="Times New Roman"/>
          <w:bCs/>
          <w:sz w:val="24"/>
          <w:szCs w:val="24"/>
        </w:rPr>
        <w:t xml:space="preserve">your patient is in a </w:t>
      </w:r>
      <w:r w:rsidR="00BA6844" w:rsidRPr="00A6675D">
        <w:rPr>
          <w:rFonts w:ascii="Century Gothic" w:hAnsi="Century Gothic" w:cs="Times New Roman"/>
          <w:b/>
          <w:sz w:val="24"/>
          <w:szCs w:val="24"/>
        </w:rPr>
        <w:t>Scheduled</w:t>
      </w:r>
      <w:r w:rsidR="00BA6844" w:rsidRPr="00A6675D">
        <w:rPr>
          <w:rFonts w:ascii="Century Gothic" w:hAnsi="Century Gothic" w:cs="Times New Roman"/>
          <w:bCs/>
          <w:sz w:val="24"/>
          <w:szCs w:val="24"/>
        </w:rPr>
        <w:t xml:space="preserve"> Status.</w:t>
      </w:r>
    </w:p>
    <w:p w14:paraId="2E8F3292" w14:textId="6B607EB6" w:rsidR="00BA6844" w:rsidRPr="00A6675D" w:rsidRDefault="00BA6844"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
          <w:sz w:val="24"/>
          <w:szCs w:val="24"/>
        </w:rPr>
        <w:t>Double click</w:t>
      </w:r>
      <w:r w:rsidRPr="00A6675D">
        <w:rPr>
          <w:rFonts w:ascii="Century Gothic" w:hAnsi="Century Gothic" w:cs="Times New Roman"/>
          <w:bCs/>
          <w:sz w:val="24"/>
          <w:szCs w:val="24"/>
        </w:rPr>
        <w:t xml:space="preserve"> on the </w:t>
      </w:r>
      <w:r w:rsidR="00C809B4" w:rsidRPr="00A6675D">
        <w:rPr>
          <w:rFonts w:ascii="Century Gothic" w:hAnsi="Century Gothic" w:cs="Times New Roman"/>
          <w:bCs/>
          <w:sz w:val="24"/>
          <w:szCs w:val="24"/>
        </w:rPr>
        <w:t xml:space="preserve">patient’s appointment to open the </w:t>
      </w:r>
      <w:r w:rsidR="00C809B4" w:rsidRPr="00A6675D">
        <w:rPr>
          <w:rFonts w:ascii="Century Gothic" w:hAnsi="Century Gothic" w:cs="Times New Roman"/>
          <w:b/>
          <w:sz w:val="24"/>
          <w:szCs w:val="24"/>
        </w:rPr>
        <w:t>Pre-Charting</w:t>
      </w:r>
      <w:r w:rsidR="00C809B4" w:rsidRPr="00A6675D">
        <w:rPr>
          <w:rFonts w:ascii="Century Gothic" w:hAnsi="Century Gothic" w:cs="Times New Roman"/>
          <w:bCs/>
          <w:sz w:val="24"/>
          <w:szCs w:val="24"/>
        </w:rPr>
        <w:t xml:space="preserve"> activity.</w:t>
      </w:r>
    </w:p>
    <w:p w14:paraId="7C66E265" w14:textId="66CF8C72" w:rsidR="00C809B4" w:rsidRPr="00A6675D" w:rsidRDefault="00F141FA"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
          <w:sz w:val="24"/>
          <w:szCs w:val="24"/>
        </w:rPr>
        <w:t>Note</w:t>
      </w:r>
      <w:r w:rsidRPr="00A6675D">
        <w:rPr>
          <w:rFonts w:ascii="Century Gothic" w:hAnsi="Century Gothic" w:cs="Times New Roman"/>
          <w:bCs/>
          <w:sz w:val="24"/>
          <w:szCs w:val="24"/>
        </w:rPr>
        <w:t xml:space="preserve">: </w:t>
      </w:r>
      <w:r w:rsidR="003021C1" w:rsidRPr="00A6675D">
        <w:rPr>
          <w:rFonts w:ascii="Century Gothic" w:hAnsi="Century Gothic" w:cs="Times New Roman"/>
          <w:bCs/>
          <w:i/>
          <w:iCs/>
          <w:sz w:val="24"/>
          <w:szCs w:val="24"/>
        </w:rPr>
        <w:t xml:space="preserve">You </w:t>
      </w:r>
      <w:r w:rsidR="003F427E" w:rsidRPr="00A6675D">
        <w:rPr>
          <w:rFonts w:ascii="Century Gothic" w:hAnsi="Century Gothic" w:cs="Times New Roman"/>
          <w:bCs/>
          <w:i/>
          <w:iCs/>
          <w:sz w:val="24"/>
          <w:szCs w:val="24"/>
        </w:rPr>
        <w:t xml:space="preserve">have limited sections </w:t>
      </w:r>
      <w:r w:rsidR="00304CF4" w:rsidRPr="00A6675D">
        <w:rPr>
          <w:rFonts w:ascii="Century Gothic" w:hAnsi="Century Gothic" w:cs="Times New Roman"/>
          <w:bCs/>
          <w:i/>
          <w:iCs/>
          <w:sz w:val="24"/>
          <w:szCs w:val="24"/>
        </w:rPr>
        <w:t>available for documentation, including Visit Diagnosis, Problem List, Medications, Orders, Patient Instructions, and Notes.</w:t>
      </w:r>
    </w:p>
    <w:p w14:paraId="0AFCD6EE" w14:textId="50D63B57" w:rsidR="009A2ECA" w:rsidRPr="00A6675D" w:rsidRDefault="009A2ECA"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Click on </w:t>
      </w:r>
      <w:r w:rsidRPr="00A6675D">
        <w:rPr>
          <w:rFonts w:ascii="Century Gothic" w:hAnsi="Century Gothic" w:cs="Times New Roman"/>
          <w:b/>
          <w:sz w:val="24"/>
          <w:szCs w:val="24"/>
        </w:rPr>
        <w:t>Chart Review</w:t>
      </w:r>
      <w:r w:rsidRPr="00A6675D">
        <w:rPr>
          <w:rFonts w:ascii="Century Gothic" w:hAnsi="Century Gothic" w:cs="Times New Roman"/>
          <w:bCs/>
          <w:sz w:val="24"/>
          <w:szCs w:val="24"/>
        </w:rPr>
        <w:t xml:space="preserve"> </w:t>
      </w:r>
      <w:r w:rsidR="00A70506" w:rsidRPr="00A6675D">
        <w:rPr>
          <w:rFonts w:ascii="Century Gothic" w:hAnsi="Century Gothic" w:cs="Times New Roman"/>
          <w:bCs/>
          <w:sz w:val="24"/>
          <w:szCs w:val="24"/>
        </w:rPr>
        <w:t xml:space="preserve">and select the </w:t>
      </w:r>
      <w:r w:rsidR="00A70506" w:rsidRPr="00A6675D">
        <w:rPr>
          <w:rFonts w:ascii="Century Gothic" w:hAnsi="Century Gothic" w:cs="Times New Roman"/>
          <w:b/>
          <w:sz w:val="24"/>
          <w:szCs w:val="24"/>
        </w:rPr>
        <w:t>Lab ta</w:t>
      </w:r>
      <w:r w:rsidR="0074665E" w:rsidRPr="00A6675D">
        <w:rPr>
          <w:rFonts w:ascii="Century Gothic" w:hAnsi="Century Gothic" w:cs="Times New Roman"/>
          <w:b/>
          <w:sz w:val="24"/>
          <w:szCs w:val="24"/>
        </w:rPr>
        <w:t>b</w:t>
      </w:r>
      <w:r w:rsidR="0074665E" w:rsidRPr="00A6675D">
        <w:rPr>
          <w:rFonts w:ascii="Century Gothic" w:hAnsi="Century Gothic" w:cs="Times New Roman"/>
          <w:bCs/>
          <w:sz w:val="24"/>
          <w:szCs w:val="24"/>
        </w:rPr>
        <w:t xml:space="preserve"> to ensure </w:t>
      </w:r>
      <w:r w:rsidR="00BF05B1" w:rsidRPr="00A6675D">
        <w:rPr>
          <w:rFonts w:ascii="Century Gothic" w:hAnsi="Century Gothic" w:cs="Times New Roman"/>
          <w:bCs/>
          <w:sz w:val="24"/>
          <w:szCs w:val="24"/>
        </w:rPr>
        <w:t>orders for a 3-Hour GTT</w:t>
      </w:r>
      <w:r w:rsidR="004978DE" w:rsidRPr="00A6675D">
        <w:rPr>
          <w:rFonts w:ascii="Century Gothic" w:hAnsi="Century Gothic" w:cs="Times New Roman"/>
          <w:bCs/>
          <w:sz w:val="24"/>
          <w:szCs w:val="24"/>
        </w:rPr>
        <w:t xml:space="preserve"> are placed.</w:t>
      </w:r>
    </w:p>
    <w:p w14:paraId="6480A69A" w14:textId="5F2829C8" w:rsidR="00BA588E" w:rsidRDefault="00BA588E"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Pr>
          <w:rFonts w:ascii="Century Gothic" w:hAnsi="Century Gothic" w:cs="Times New Roman"/>
          <w:bCs/>
          <w:sz w:val="24"/>
          <w:szCs w:val="24"/>
        </w:rPr>
        <w:t xml:space="preserve">Be sure to update </w:t>
      </w:r>
      <w:r w:rsidR="00AA3016">
        <w:rPr>
          <w:rFonts w:ascii="Century Gothic" w:hAnsi="Century Gothic" w:cs="Times New Roman"/>
          <w:bCs/>
          <w:sz w:val="24"/>
          <w:szCs w:val="24"/>
        </w:rPr>
        <w:t xml:space="preserve">your appointment notes if </w:t>
      </w:r>
      <w:r w:rsidR="000971A3">
        <w:rPr>
          <w:rFonts w:ascii="Century Gothic" w:hAnsi="Century Gothic" w:cs="Times New Roman"/>
          <w:bCs/>
          <w:sz w:val="24"/>
          <w:szCs w:val="24"/>
        </w:rPr>
        <w:t>you notice additional labs are being drawn.</w:t>
      </w:r>
    </w:p>
    <w:p w14:paraId="19820848" w14:textId="07690F67" w:rsidR="00011328" w:rsidRPr="00A6675D" w:rsidRDefault="00011328"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If th</w:t>
      </w:r>
      <w:r w:rsidR="000B7576" w:rsidRPr="00A6675D">
        <w:rPr>
          <w:rFonts w:ascii="Century Gothic" w:hAnsi="Century Gothic" w:cs="Times New Roman"/>
          <w:bCs/>
          <w:sz w:val="24"/>
          <w:szCs w:val="24"/>
        </w:rPr>
        <w:t xml:space="preserve">ese lab orders are not present, you will need to reach out to the appropriate </w:t>
      </w:r>
      <w:r w:rsidR="00130560" w:rsidRPr="00A6675D">
        <w:rPr>
          <w:rFonts w:ascii="Century Gothic" w:hAnsi="Century Gothic" w:cs="Times New Roman"/>
          <w:bCs/>
          <w:sz w:val="24"/>
          <w:szCs w:val="24"/>
        </w:rPr>
        <w:t xml:space="preserve">support staff member to </w:t>
      </w:r>
      <w:r w:rsidR="0022186C" w:rsidRPr="00A6675D">
        <w:rPr>
          <w:rFonts w:ascii="Century Gothic" w:hAnsi="Century Gothic" w:cs="Times New Roman"/>
          <w:bCs/>
          <w:sz w:val="24"/>
          <w:szCs w:val="24"/>
        </w:rPr>
        <w:t>enter th</w:t>
      </w:r>
      <w:r w:rsidR="00A04795" w:rsidRPr="00A6675D">
        <w:rPr>
          <w:rFonts w:ascii="Century Gothic" w:hAnsi="Century Gothic" w:cs="Times New Roman"/>
          <w:bCs/>
          <w:sz w:val="24"/>
          <w:szCs w:val="24"/>
        </w:rPr>
        <w:t>ose</w:t>
      </w:r>
      <w:r w:rsidR="0022186C" w:rsidRPr="00A6675D">
        <w:rPr>
          <w:rFonts w:ascii="Century Gothic" w:hAnsi="Century Gothic" w:cs="Times New Roman"/>
          <w:bCs/>
          <w:sz w:val="24"/>
          <w:szCs w:val="24"/>
        </w:rPr>
        <w:t xml:space="preserve"> order</w:t>
      </w:r>
      <w:r w:rsidR="00A04795" w:rsidRPr="00A6675D">
        <w:rPr>
          <w:rFonts w:ascii="Century Gothic" w:hAnsi="Century Gothic" w:cs="Times New Roman"/>
          <w:bCs/>
          <w:sz w:val="24"/>
          <w:szCs w:val="24"/>
        </w:rPr>
        <w:t>(s).</w:t>
      </w:r>
    </w:p>
    <w:p w14:paraId="00CFB59D" w14:textId="030C6047" w:rsidR="00924DBD" w:rsidRPr="00A6675D" w:rsidRDefault="00EC107F"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Go to the </w:t>
      </w:r>
      <w:r w:rsidRPr="00A6675D">
        <w:rPr>
          <w:rFonts w:ascii="Century Gothic" w:hAnsi="Century Gothic" w:cs="Times New Roman"/>
          <w:b/>
          <w:sz w:val="24"/>
          <w:szCs w:val="24"/>
        </w:rPr>
        <w:t>Progress Notes</w:t>
      </w:r>
      <w:r w:rsidRPr="00A6675D">
        <w:rPr>
          <w:rFonts w:ascii="Century Gothic" w:hAnsi="Century Gothic" w:cs="Times New Roman"/>
          <w:bCs/>
          <w:sz w:val="24"/>
          <w:szCs w:val="24"/>
        </w:rPr>
        <w:t xml:space="preserve"> Activity</w:t>
      </w:r>
      <w:r w:rsidR="00596AAD" w:rsidRPr="00A6675D">
        <w:rPr>
          <w:rFonts w:ascii="Century Gothic" w:hAnsi="Century Gothic" w:cs="Times New Roman"/>
          <w:bCs/>
          <w:sz w:val="24"/>
          <w:szCs w:val="24"/>
        </w:rPr>
        <w:t>.</w:t>
      </w:r>
    </w:p>
    <w:p w14:paraId="4EAA23CF" w14:textId="239B457D" w:rsidR="00F141FA" w:rsidRPr="00A6675D" w:rsidRDefault="009D59C3"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Enter the following </w:t>
      </w:r>
      <w:r w:rsidR="00821D60" w:rsidRPr="00A6675D">
        <w:rPr>
          <w:rFonts w:ascii="Century Gothic" w:hAnsi="Century Gothic" w:cs="Times New Roman"/>
          <w:bCs/>
          <w:sz w:val="24"/>
          <w:szCs w:val="24"/>
        </w:rPr>
        <w:t>smartphrase</w:t>
      </w:r>
      <w:r w:rsidRPr="00A6675D">
        <w:rPr>
          <w:rFonts w:ascii="Century Gothic" w:hAnsi="Century Gothic" w:cs="Times New Roman"/>
          <w:bCs/>
          <w:sz w:val="24"/>
          <w:szCs w:val="24"/>
        </w:rPr>
        <w:t xml:space="preserve"> into the blank space of the note: </w:t>
      </w:r>
      <w:r w:rsidRPr="00A6675D">
        <w:rPr>
          <w:rFonts w:ascii="Century Gothic" w:hAnsi="Century Gothic" w:cs="Times New Roman"/>
          <w:b/>
          <w:sz w:val="24"/>
          <w:szCs w:val="24"/>
        </w:rPr>
        <w:t>.WHA3HRGTTLABASSISTANT</w:t>
      </w:r>
      <w:r w:rsidRPr="00A6675D">
        <w:rPr>
          <w:rFonts w:ascii="Century Gothic" w:hAnsi="Century Gothic" w:cs="Times New Roman"/>
          <w:bCs/>
          <w:sz w:val="24"/>
          <w:szCs w:val="24"/>
        </w:rPr>
        <w:t>.</w:t>
      </w:r>
    </w:p>
    <w:p w14:paraId="2E4E0C1D" w14:textId="10D6D0B5" w:rsidR="00DD3D6A" w:rsidRPr="00A6675D" w:rsidRDefault="00687401"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Notice the </w:t>
      </w:r>
      <w:r w:rsidR="00033649" w:rsidRPr="00A6675D">
        <w:rPr>
          <w:rFonts w:ascii="Century Gothic" w:hAnsi="Century Gothic" w:cs="Times New Roman"/>
          <w:bCs/>
          <w:sz w:val="24"/>
          <w:szCs w:val="24"/>
        </w:rPr>
        <w:t>variables in the smartphrase that ass</w:t>
      </w:r>
      <w:r w:rsidR="005D7EE7" w:rsidRPr="00A6675D">
        <w:rPr>
          <w:rFonts w:ascii="Century Gothic" w:hAnsi="Century Gothic" w:cs="Times New Roman"/>
          <w:bCs/>
          <w:sz w:val="24"/>
          <w:szCs w:val="24"/>
        </w:rPr>
        <w:t>ist with visit-specific documentation.</w:t>
      </w:r>
    </w:p>
    <w:p w14:paraId="644EE6A0" w14:textId="7A1339F8" w:rsidR="005D7EE7" w:rsidRPr="00A6675D" w:rsidRDefault="005D7EE7"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Use</w:t>
      </w:r>
      <w:r w:rsidRPr="00D45E2D">
        <w:rPr>
          <w:rFonts w:ascii="Century Gothic" w:hAnsi="Century Gothic" w:cs="Times New Roman"/>
          <w:b/>
          <w:sz w:val="24"/>
          <w:szCs w:val="24"/>
        </w:rPr>
        <w:t xml:space="preserve"> </w:t>
      </w:r>
      <w:r w:rsidR="00CB2267" w:rsidRPr="00D45E2D">
        <w:rPr>
          <w:rFonts w:ascii="Century Gothic" w:hAnsi="Century Gothic" w:cs="Times New Roman"/>
          <w:b/>
          <w:sz w:val="24"/>
          <w:szCs w:val="24"/>
        </w:rPr>
        <w:t>F2</w:t>
      </w:r>
      <w:r w:rsidR="00CB2267" w:rsidRPr="00A6675D">
        <w:rPr>
          <w:rFonts w:ascii="Century Gothic" w:hAnsi="Century Gothic" w:cs="Times New Roman"/>
          <w:bCs/>
          <w:sz w:val="24"/>
          <w:szCs w:val="24"/>
        </w:rPr>
        <w:t xml:space="preserve"> or </w:t>
      </w:r>
      <w:r w:rsidR="00741C8D" w:rsidRPr="00D45E2D">
        <w:rPr>
          <w:rFonts w:ascii="Century Gothic" w:hAnsi="Century Gothic" w:cs="Times New Roman"/>
          <w:b/>
          <w:sz w:val="24"/>
          <w:szCs w:val="24"/>
        </w:rPr>
        <w:t>single click</w:t>
      </w:r>
      <w:r w:rsidR="00741C8D" w:rsidRPr="00A6675D">
        <w:rPr>
          <w:rFonts w:ascii="Century Gothic" w:hAnsi="Century Gothic" w:cs="Times New Roman"/>
          <w:bCs/>
          <w:sz w:val="24"/>
          <w:szCs w:val="24"/>
        </w:rPr>
        <w:t xml:space="preserve"> on the </w:t>
      </w:r>
      <w:r w:rsidR="00741C8D" w:rsidRPr="00D45E2D">
        <w:rPr>
          <w:rFonts w:ascii="Century Gothic" w:hAnsi="Century Gothic" w:cs="Times New Roman"/>
          <w:b/>
          <w:sz w:val="24"/>
          <w:szCs w:val="24"/>
        </w:rPr>
        <w:t>variables</w:t>
      </w:r>
      <w:r w:rsidR="00741C8D" w:rsidRPr="00A6675D">
        <w:rPr>
          <w:rFonts w:ascii="Century Gothic" w:hAnsi="Century Gothic" w:cs="Times New Roman"/>
          <w:bCs/>
          <w:sz w:val="24"/>
          <w:szCs w:val="24"/>
        </w:rPr>
        <w:t xml:space="preserve"> to fill </w:t>
      </w:r>
      <w:r w:rsidR="001814C2" w:rsidRPr="00A6675D">
        <w:rPr>
          <w:rFonts w:ascii="Century Gothic" w:hAnsi="Century Gothic" w:cs="Times New Roman"/>
          <w:bCs/>
          <w:sz w:val="24"/>
          <w:szCs w:val="24"/>
        </w:rPr>
        <w:t>in as much information as possible</w:t>
      </w:r>
      <w:r w:rsidR="00060410" w:rsidRPr="00A6675D">
        <w:rPr>
          <w:rFonts w:ascii="Century Gothic" w:hAnsi="Century Gothic" w:cs="Times New Roman"/>
          <w:bCs/>
          <w:sz w:val="24"/>
          <w:szCs w:val="24"/>
        </w:rPr>
        <w:t>.</w:t>
      </w:r>
    </w:p>
    <w:p w14:paraId="7E026C37" w14:textId="43E0F960" w:rsidR="00060410" w:rsidRPr="00A6675D" w:rsidRDefault="00060410"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Use </w:t>
      </w:r>
      <w:r w:rsidRPr="00811065">
        <w:rPr>
          <w:rFonts w:ascii="Century Gothic" w:hAnsi="Century Gothic" w:cs="Times New Roman"/>
          <w:b/>
          <w:sz w:val="24"/>
          <w:szCs w:val="24"/>
        </w:rPr>
        <w:t>Chart Review</w:t>
      </w:r>
      <w:r w:rsidRPr="00A6675D">
        <w:rPr>
          <w:rFonts w:ascii="Century Gothic" w:hAnsi="Century Gothic" w:cs="Times New Roman"/>
          <w:bCs/>
          <w:sz w:val="24"/>
          <w:szCs w:val="24"/>
        </w:rPr>
        <w:t xml:space="preserve"> </w:t>
      </w:r>
      <w:r w:rsidR="00322973" w:rsidRPr="00A6675D">
        <w:rPr>
          <w:rFonts w:ascii="Century Gothic" w:hAnsi="Century Gothic" w:cs="Times New Roman"/>
          <w:bCs/>
          <w:sz w:val="24"/>
          <w:szCs w:val="24"/>
        </w:rPr>
        <w:t xml:space="preserve">and </w:t>
      </w:r>
      <w:r w:rsidR="00322973" w:rsidRPr="00811065">
        <w:rPr>
          <w:rFonts w:ascii="Century Gothic" w:hAnsi="Century Gothic" w:cs="Times New Roman"/>
          <w:b/>
          <w:sz w:val="24"/>
          <w:szCs w:val="24"/>
        </w:rPr>
        <w:t>search tools</w:t>
      </w:r>
      <w:r w:rsidR="00322973" w:rsidRPr="00A6675D">
        <w:rPr>
          <w:rFonts w:ascii="Century Gothic" w:hAnsi="Century Gothic" w:cs="Times New Roman"/>
          <w:bCs/>
          <w:sz w:val="24"/>
          <w:szCs w:val="24"/>
        </w:rPr>
        <w:t xml:space="preserve"> to find the necessary historical information.</w:t>
      </w:r>
    </w:p>
    <w:p w14:paraId="2B8CD2B6" w14:textId="20B7E5AC" w:rsidR="00322973" w:rsidRPr="00A6675D" w:rsidRDefault="0042785E"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Go to </w:t>
      </w:r>
      <w:r w:rsidRPr="00D45E2D">
        <w:rPr>
          <w:rFonts w:ascii="Century Gothic" w:hAnsi="Century Gothic" w:cs="Times New Roman"/>
          <w:b/>
          <w:sz w:val="24"/>
          <w:szCs w:val="24"/>
        </w:rPr>
        <w:t>Visit Diagnosis</w:t>
      </w:r>
      <w:r w:rsidR="0075376F" w:rsidRPr="00A6675D">
        <w:rPr>
          <w:rFonts w:ascii="Century Gothic" w:hAnsi="Century Gothic" w:cs="Times New Roman"/>
          <w:bCs/>
          <w:sz w:val="24"/>
          <w:szCs w:val="24"/>
        </w:rPr>
        <w:t>,</w:t>
      </w:r>
      <w:r w:rsidR="001D35B6" w:rsidRPr="00A6675D">
        <w:rPr>
          <w:rFonts w:ascii="Century Gothic" w:hAnsi="Century Gothic" w:cs="Times New Roman"/>
          <w:bCs/>
          <w:sz w:val="24"/>
          <w:szCs w:val="24"/>
        </w:rPr>
        <w:t xml:space="preserve"> click on the </w:t>
      </w:r>
      <w:r w:rsidR="001D35B6" w:rsidRPr="00D45E2D">
        <w:rPr>
          <w:rFonts w:ascii="Century Gothic" w:hAnsi="Century Gothic" w:cs="Times New Roman"/>
          <w:b/>
          <w:sz w:val="24"/>
          <w:szCs w:val="24"/>
        </w:rPr>
        <w:t>Problems dropdown</w:t>
      </w:r>
      <w:r w:rsidR="001D35B6" w:rsidRPr="00A6675D">
        <w:rPr>
          <w:rFonts w:ascii="Century Gothic" w:hAnsi="Century Gothic" w:cs="Times New Roman"/>
          <w:bCs/>
          <w:sz w:val="24"/>
          <w:szCs w:val="24"/>
        </w:rPr>
        <w:t xml:space="preserve"> </w:t>
      </w:r>
      <w:r w:rsidR="001F2724" w:rsidRPr="00A6675D">
        <w:rPr>
          <w:rFonts w:ascii="Century Gothic" w:hAnsi="Century Gothic" w:cs="Times New Roman"/>
          <w:bCs/>
          <w:sz w:val="24"/>
          <w:szCs w:val="24"/>
        </w:rPr>
        <w:t xml:space="preserve">and select </w:t>
      </w:r>
      <w:r w:rsidR="001F2724" w:rsidRPr="00D45E2D">
        <w:rPr>
          <w:rFonts w:ascii="Century Gothic" w:hAnsi="Century Gothic" w:cs="Times New Roman"/>
          <w:b/>
          <w:sz w:val="24"/>
          <w:szCs w:val="24"/>
        </w:rPr>
        <w:t>Elevated Gl</w:t>
      </w:r>
      <w:r w:rsidR="0075376F" w:rsidRPr="00D45E2D">
        <w:rPr>
          <w:rFonts w:ascii="Century Gothic" w:hAnsi="Century Gothic" w:cs="Times New Roman"/>
          <w:b/>
          <w:sz w:val="24"/>
          <w:szCs w:val="24"/>
        </w:rPr>
        <w:t>ucose Tolerance Test</w:t>
      </w:r>
      <w:r w:rsidR="0075376F" w:rsidRPr="00A6675D">
        <w:rPr>
          <w:rFonts w:ascii="Century Gothic" w:hAnsi="Century Gothic" w:cs="Times New Roman"/>
          <w:bCs/>
          <w:sz w:val="24"/>
          <w:szCs w:val="24"/>
        </w:rPr>
        <w:t>.</w:t>
      </w:r>
    </w:p>
    <w:p w14:paraId="2302F3C3" w14:textId="343780C7" w:rsidR="00AB699B" w:rsidRPr="00AB699B" w:rsidRDefault="00294C50" w:rsidP="00AB699B">
      <w:pPr>
        <w:pStyle w:val="ListParagraph"/>
        <w:numPr>
          <w:ilvl w:val="0"/>
          <w:numId w:val="9"/>
        </w:numPr>
        <w:autoSpaceDE w:val="0"/>
        <w:autoSpaceDN w:val="0"/>
        <w:adjustRightInd w:val="0"/>
        <w:spacing w:after="0"/>
        <w:rPr>
          <w:rFonts w:ascii="Century Gothic" w:hAnsi="Century Gothic" w:cs="Times New Roman"/>
          <w:bCs/>
          <w:sz w:val="24"/>
          <w:szCs w:val="24"/>
        </w:rPr>
      </w:pPr>
      <w:r>
        <w:rPr>
          <w:rFonts w:ascii="Century Gothic" w:hAnsi="Century Gothic" w:cs="Times New Roman"/>
          <w:bCs/>
          <w:sz w:val="24"/>
          <w:szCs w:val="24"/>
        </w:rPr>
        <w:t>Once you</w:t>
      </w:r>
      <w:r w:rsidR="004B7DAA">
        <w:rPr>
          <w:rFonts w:ascii="Century Gothic" w:hAnsi="Century Gothic" w:cs="Times New Roman"/>
          <w:bCs/>
          <w:sz w:val="24"/>
          <w:szCs w:val="24"/>
        </w:rPr>
        <w:t xml:space="preserve"> </w:t>
      </w:r>
      <w:r>
        <w:rPr>
          <w:rFonts w:ascii="Century Gothic" w:hAnsi="Century Gothic" w:cs="Times New Roman"/>
          <w:bCs/>
          <w:sz w:val="24"/>
          <w:szCs w:val="24"/>
        </w:rPr>
        <w:t>have completed</w:t>
      </w:r>
      <w:r w:rsidR="004B7DAA">
        <w:rPr>
          <w:rFonts w:ascii="Century Gothic" w:hAnsi="Century Gothic" w:cs="Times New Roman"/>
          <w:bCs/>
          <w:sz w:val="24"/>
          <w:szCs w:val="24"/>
        </w:rPr>
        <w:t xml:space="preserve"> </w:t>
      </w:r>
      <w:r w:rsidR="00B11B3D" w:rsidRPr="00A6675D">
        <w:rPr>
          <w:rFonts w:ascii="Century Gothic" w:hAnsi="Century Gothic" w:cs="Times New Roman"/>
          <w:bCs/>
          <w:sz w:val="24"/>
          <w:szCs w:val="24"/>
        </w:rPr>
        <w:t>Pre-charting</w:t>
      </w:r>
      <w:r w:rsidR="004B7DAA">
        <w:rPr>
          <w:rFonts w:ascii="Century Gothic" w:hAnsi="Century Gothic" w:cs="Times New Roman"/>
          <w:bCs/>
          <w:sz w:val="24"/>
          <w:szCs w:val="24"/>
        </w:rPr>
        <w:t>, cli</w:t>
      </w:r>
      <w:r w:rsidR="008A4220">
        <w:rPr>
          <w:rFonts w:ascii="Century Gothic" w:hAnsi="Century Gothic" w:cs="Times New Roman"/>
          <w:bCs/>
          <w:sz w:val="24"/>
          <w:szCs w:val="24"/>
        </w:rPr>
        <w:t>c</w:t>
      </w:r>
      <w:r w:rsidR="004B7DAA">
        <w:rPr>
          <w:rFonts w:ascii="Century Gothic" w:hAnsi="Century Gothic" w:cs="Times New Roman"/>
          <w:bCs/>
          <w:sz w:val="24"/>
          <w:szCs w:val="24"/>
        </w:rPr>
        <w:t>k the</w:t>
      </w:r>
      <w:r w:rsidR="004B7DAA" w:rsidRPr="008A4220">
        <w:rPr>
          <w:rFonts w:ascii="Century Gothic" w:hAnsi="Century Gothic" w:cs="Times New Roman"/>
          <w:b/>
          <w:sz w:val="24"/>
          <w:szCs w:val="24"/>
        </w:rPr>
        <w:t xml:space="preserve"> X</w:t>
      </w:r>
      <w:r w:rsidR="004B7DAA">
        <w:rPr>
          <w:rFonts w:ascii="Century Gothic" w:hAnsi="Century Gothic" w:cs="Times New Roman"/>
          <w:bCs/>
          <w:sz w:val="24"/>
          <w:szCs w:val="24"/>
        </w:rPr>
        <w:t xml:space="preserve"> next to the </w:t>
      </w:r>
      <w:r w:rsidR="008A4220">
        <w:rPr>
          <w:rFonts w:ascii="Century Gothic" w:hAnsi="Century Gothic" w:cs="Times New Roman"/>
          <w:bCs/>
          <w:sz w:val="24"/>
          <w:szCs w:val="24"/>
        </w:rPr>
        <w:t>patient’s</w:t>
      </w:r>
      <w:r w:rsidR="004B7DAA">
        <w:rPr>
          <w:rFonts w:ascii="Century Gothic" w:hAnsi="Century Gothic" w:cs="Times New Roman"/>
          <w:bCs/>
          <w:sz w:val="24"/>
          <w:szCs w:val="24"/>
        </w:rPr>
        <w:t xml:space="preserve"> name to </w:t>
      </w:r>
      <w:r w:rsidR="008A4220">
        <w:rPr>
          <w:rFonts w:ascii="Century Gothic" w:hAnsi="Century Gothic" w:cs="Times New Roman"/>
          <w:bCs/>
          <w:sz w:val="24"/>
          <w:szCs w:val="24"/>
        </w:rPr>
        <w:t>exit pr-charting</w:t>
      </w:r>
      <w:r w:rsidR="00AB699B">
        <w:rPr>
          <w:rFonts w:ascii="Century Gothic" w:hAnsi="Century Gothic" w:cs="Times New Roman"/>
          <w:bCs/>
          <w:sz w:val="24"/>
          <w:szCs w:val="24"/>
        </w:rPr>
        <w:t xml:space="preserve">.  </w:t>
      </w:r>
      <w:hyperlink w:anchor="_GTT_Checklist" w:history="1">
        <w:r w:rsidR="00AB699B" w:rsidRPr="00AB699B">
          <w:rPr>
            <w:rStyle w:val="Hyperlink"/>
            <w:rFonts w:ascii="Century Gothic" w:hAnsi="Century Gothic" w:cs="Times New Roman"/>
            <w:bCs/>
            <w:sz w:val="24"/>
            <w:szCs w:val="24"/>
          </w:rPr>
          <w:t>Return to GTT Checklist</w:t>
        </w:r>
      </w:hyperlink>
    </w:p>
    <w:p w14:paraId="780555E5" w14:textId="38042C7A" w:rsidR="00314E3F" w:rsidRPr="00B27BAD" w:rsidRDefault="00DA3217" w:rsidP="00B27BAD">
      <w:pPr>
        <w:pStyle w:val="Heading2"/>
        <w:rPr>
          <w:sz w:val="32"/>
          <w:szCs w:val="32"/>
        </w:rPr>
      </w:pPr>
      <w:bookmarkStart w:id="10" w:name="_Toc236041039"/>
      <w:r w:rsidRPr="00B27BAD">
        <w:rPr>
          <w:sz w:val="32"/>
          <w:szCs w:val="32"/>
        </w:rPr>
        <w:lastRenderedPageBreak/>
        <w:t>3</w:t>
      </w:r>
      <w:r w:rsidR="00ED2656" w:rsidRPr="00B27BAD">
        <w:rPr>
          <w:sz w:val="32"/>
          <w:szCs w:val="32"/>
        </w:rPr>
        <w:t>-</w:t>
      </w:r>
      <w:r w:rsidRPr="00B27BAD">
        <w:rPr>
          <w:sz w:val="32"/>
          <w:szCs w:val="32"/>
        </w:rPr>
        <w:t xml:space="preserve">Hour GTT </w:t>
      </w:r>
      <w:r w:rsidR="00ED2656" w:rsidRPr="00B27BAD">
        <w:rPr>
          <w:sz w:val="32"/>
          <w:szCs w:val="32"/>
        </w:rPr>
        <w:t>Documentation</w:t>
      </w:r>
      <w:bookmarkEnd w:id="10"/>
    </w:p>
    <w:p w14:paraId="7FBD2C65" w14:textId="1AE8C9ED" w:rsidR="004C2F96" w:rsidRPr="007165DE" w:rsidRDefault="006760F7" w:rsidP="00B32B6E">
      <w:pPr>
        <w:autoSpaceDE w:val="0"/>
        <w:autoSpaceDN w:val="0"/>
        <w:adjustRightInd w:val="0"/>
        <w:spacing w:before="100" w:after="100" w:line="240" w:lineRule="auto"/>
        <w:rPr>
          <w:rFonts w:ascii="Century Gothic" w:hAnsi="Century Gothic" w:cs="Times New Roman"/>
          <w:color w:val="7030A0"/>
          <w:sz w:val="24"/>
          <w:szCs w:val="24"/>
        </w:rPr>
      </w:pPr>
      <w:r w:rsidRPr="007165DE">
        <w:rPr>
          <w:rFonts w:ascii="Century Gothic" w:hAnsi="Century Gothic" w:cs="Times New Roman"/>
          <w:color w:val="7030A0"/>
          <w:sz w:val="24"/>
          <w:szCs w:val="24"/>
        </w:rPr>
        <w:t>Once the patient has arrived for their lab appointment</w:t>
      </w:r>
      <w:r w:rsidR="007C60EF" w:rsidRPr="007165DE">
        <w:rPr>
          <w:rFonts w:ascii="Century Gothic" w:hAnsi="Century Gothic" w:cs="Times New Roman"/>
          <w:color w:val="7030A0"/>
          <w:sz w:val="24"/>
          <w:szCs w:val="24"/>
        </w:rPr>
        <w:t xml:space="preserve">, you will </w:t>
      </w:r>
      <w:r w:rsidR="00282686" w:rsidRPr="007165DE">
        <w:rPr>
          <w:rFonts w:ascii="Century Gothic" w:hAnsi="Century Gothic" w:cs="Times New Roman"/>
          <w:color w:val="7030A0"/>
          <w:sz w:val="24"/>
          <w:szCs w:val="24"/>
        </w:rPr>
        <w:t xml:space="preserve">bring </w:t>
      </w:r>
      <w:r w:rsidR="007B64EA" w:rsidRPr="007165DE">
        <w:rPr>
          <w:rFonts w:ascii="Century Gothic" w:hAnsi="Century Gothic" w:cs="Times New Roman"/>
          <w:color w:val="7030A0"/>
          <w:sz w:val="24"/>
          <w:szCs w:val="24"/>
        </w:rPr>
        <w:t>them to the draw station and proceed with the following tasks.</w:t>
      </w:r>
    </w:p>
    <w:p w14:paraId="61695D28" w14:textId="77777777" w:rsidR="000A7227" w:rsidRDefault="000A7227" w:rsidP="00B32B6E">
      <w:pPr>
        <w:autoSpaceDE w:val="0"/>
        <w:autoSpaceDN w:val="0"/>
        <w:adjustRightInd w:val="0"/>
        <w:spacing w:before="100" w:after="100" w:line="240" w:lineRule="auto"/>
        <w:rPr>
          <w:rFonts w:ascii="Century Gothic" w:hAnsi="Century Gothic" w:cs="Times New Roman"/>
          <w:sz w:val="24"/>
          <w:szCs w:val="24"/>
        </w:rPr>
      </w:pPr>
    </w:p>
    <w:p w14:paraId="43AB6A72" w14:textId="61C836ED"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Print out Orchard labels.</w:t>
      </w:r>
      <w:r w:rsidR="00D534ED">
        <w:rPr>
          <w:rFonts w:ascii="Century Gothic" w:hAnsi="Century Gothic"/>
          <w:sz w:val="24"/>
          <w:szCs w:val="24"/>
        </w:rPr>
        <w:t xml:space="preserve"> </w:t>
      </w:r>
    </w:p>
    <w:p w14:paraId="221F6D22" w14:textId="376E566C"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Once </w:t>
      </w:r>
      <w:r>
        <w:rPr>
          <w:rFonts w:ascii="Century Gothic" w:hAnsi="Century Gothic"/>
          <w:sz w:val="24"/>
          <w:szCs w:val="24"/>
        </w:rPr>
        <w:t>patie</w:t>
      </w:r>
      <w:r w:rsidR="000D53B4">
        <w:rPr>
          <w:rFonts w:ascii="Century Gothic" w:hAnsi="Century Gothic"/>
          <w:sz w:val="24"/>
          <w:szCs w:val="24"/>
        </w:rPr>
        <w:t>nt</w:t>
      </w:r>
      <w:r w:rsidRPr="000A7227">
        <w:rPr>
          <w:rFonts w:ascii="Century Gothic" w:hAnsi="Century Gothic"/>
          <w:sz w:val="24"/>
          <w:szCs w:val="24"/>
        </w:rPr>
        <w:t xml:space="preserve"> has verified and initialed</w:t>
      </w:r>
      <w:r w:rsidR="000D53B4">
        <w:rPr>
          <w:rFonts w:ascii="Century Gothic" w:hAnsi="Century Gothic"/>
          <w:sz w:val="24"/>
          <w:szCs w:val="24"/>
        </w:rPr>
        <w:t xml:space="preserve"> their</w:t>
      </w:r>
      <w:r w:rsidRPr="000A7227">
        <w:rPr>
          <w:rFonts w:ascii="Century Gothic" w:hAnsi="Century Gothic"/>
          <w:sz w:val="24"/>
          <w:szCs w:val="24"/>
        </w:rPr>
        <w:t xml:space="preserve"> Orchard labels, ask the following questions a</w:t>
      </w:r>
      <w:r w:rsidR="001355D1">
        <w:rPr>
          <w:rFonts w:ascii="Century Gothic" w:hAnsi="Century Gothic"/>
          <w:sz w:val="24"/>
          <w:szCs w:val="24"/>
        </w:rPr>
        <w:t>nd record their response</w:t>
      </w:r>
      <w:r w:rsidRPr="000A7227">
        <w:rPr>
          <w:rFonts w:ascii="Century Gothic" w:hAnsi="Century Gothic"/>
          <w:sz w:val="24"/>
          <w:szCs w:val="24"/>
        </w:rPr>
        <w:t>:</w:t>
      </w:r>
    </w:p>
    <w:p w14:paraId="2AAA8366" w14:textId="77777777"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sz w:val="24"/>
          <w:szCs w:val="24"/>
        </w:rPr>
        <w:t>How long have you been fasting for? (patients can be fasting 8 – 12 hours, no more than 24).</w:t>
      </w:r>
    </w:p>
    <w:p w14:paraId="6A7FB5EC" w14:textId="77777777"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sz w:val="24"/>
          <w:szCs w:val="24"/>
        </w:rPr>
        <w:t>Are you currently diagnosed with diabetes?</w:t>
      </w:r>
    </w:p>
    <w:p w14:paraId="4072FEB8" w14:textId="6C982EA0"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Perform </w:t>
      </w:r>
      <w:r w:rsidR="007E5315">
        <w:rPr>
          <w:rFonts w:ascii="Century Gothic" w:hAnsi="Century Gothic"/>
          <w:sz w:val="24"/>
          <w:szCs w:val="24"/>
        </w:rPr>
        <w:t>the</w:t>
      </w:r>
      <w:r w:rsidRPr="000A7227">
        <w:rPr>
          <w:rFonts w:ascii="Century Gothic" w:hAnsi="Century Gothic"/>
          <w:sz w:val="24"/>
          <w:szCs w:val="24"/>
        </w:rPr>
        <w:t xml:space="preserve"> first blood draw.</w:t>
      </w:r>
      <w:r w:rsidR="003B183D">
        <w:rPr>
          <w:rFonts w:ascii="Century Gothic" w:hAnsi="Century Gothic"/>
          <w:sz w:val="24"/>
          <w:szCs w:val="24"/>
        </w:rPr>
        <w:t xml:space="preserve"> </w:t>
      </w:r>
      <w:r w:rsidR="003B183D" w:rsidRPr="00CA1436">
        <w:rPr>
          <w:rFonts w:ascii="Century Gothic" w:hAnsi="Century Gothic"/>
          <w:sz w:val="24"/>
          <w:szCs w:val="24"/>
        </w:rPr>
        <w:t>Click</w:t>
      </w:r>
      <w:r w:rsidR="00CA1436" w:rsidRPr="00CA1436">
        <w:rPr>
          <w:rFonts w:ascii="Century Gothic" w:hAnsi="Century Gothic"/>
          <w:sz w:val="24"/>
          <w:szCs w:val="24"/>
        </w:rPr>
        <w:t xml:space="preserve"> the</w:t>
      </w:r>
      <w:r w:rsidR="003B183D" w:rsidRPr="00CA1436">
        <w:rPr>
          <w:rFonts w:ascii="Century Gothic" w:hAnsi="Century Gothic"/>
          <w:sz w:val="24"/>
          <w:szCs w:val="24"/>
        </w:rPr>
        <w:t xml:space="preserve"> </w:t>
      </w:r>
      <w:r w:rsidR="003B183D" w:rsidRPr="001877F4">
        <w:rPr>
          <w:rFonts w:ascii="Century Gothic" w:hAnsi="Century Gothic"/>
          <w:sz w:val="24"/>
          <w:szCs w:val="24"/>
        </w:rPr>
        <w:t>link</w:t>
      </w:r>
      <w:r w:rsidR="00DC79B5" w:rsidRPr="001877F4">
        <w:rPr>
          <w:rFonts w:ascii="Century Gothic" w:hAnsi="Century Gothic"/>
          <w:sz w:val="24"/>
          <w:szCs w:val="24"/>
        </w:rPr>
        <w:t xml:space="preserve"> for</w:t>
      </w:r>
      <w:r w:rsidR="00E32AE3" w:rsidRPr="001877F4">
        <w:rPr>
          <w:rFonts w:ascii="Century Gothic" w:hAnsi="Century Gothic"/>
          <w:sz w:val="24"/>
          <w:szCs w:val="24"/>
        </w:rPr>
        <w:t xml:space="preserve"> </w:t>
      </w:r>
      <w:hyperlink w:anchor="_3-hour_GTT:" w:history="1">
        <w:r w:rsidR="00DC79B5">
          <w:rPr>
            <w:rStyle w:val="Hyperlink"/>
            <w:rFonts w:ascii="Century Gothic" w:hAnsi="Century Gothic"/>
            <w:sz w:val="24"/>
            <w:szCs w:val="24"/>
          </w:rPr>
          <w:t>3 hr. Draw Order &amp; Collecting Blood Samples</w:t>
        </w:r>
      </w:hyperlink>
      <w:r w:rsidR="003B183D" w:rsidRPr="003B183D">
        <w:rPr>
          <w:rFonts w:ascii="Century Gothic" w:hAnsi="Century Gothic"/>
          <w:color w:val="0070C0"/>
          <w:sz w:val="24"/>
          <w:szCs w:val="24"/>
        </w:rPr>
        <w:t>.</w:t>
      </w:r>
    </w:p>
    <w:p w14:paraId="027C0633" w14:textId="77777777" w:rsidR="007E5315"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Using the glucometer, run a POC test to ensure that her fasting glucose is less than 126.</w:t>
      </w:r>
    </w:p>
    <w:p w14:paraId="78D92A53" w14:textId="61135EAA"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b/>
          <w:bCs/>
          <w:i/>
          <w:iCs/>
          <w:color w:val="000000" w:themeColor="text1"/>
          <w:sz w:val="24"/>
          <w:szCs w:val="24"/>
        </w:rPr>
        <w:t>Note:</w:t>
      </w:r>
      <w:r w:rsidRPr="000A7227">
        <w:rPr>
          <w:rFonts w:ascii="Century Gothic" w:hAnsi="Century Gothic"/>
          <w:i/>
          <w:iCs/>
          <w:color w:val="000000" w:themeColor="text1"/>
          <w:sz w:val="24"/>
          <w:szCs w:val="24"/>
        </w:rPr>
        <w:t xml:space="preserve"> If your patient’s fasting level is </w:t>
      </w:r>
      <w:r w:rsidRPr="000A7227">
        <w:rPr>
          <w:rFonts w:ascii="Century Gothic" w:hAnsi="Century Gothic"/>
          <w:b/>
          <w:bCs/>
          <w:i/>
          <w:iCs/>
          <w:color w:val="000000" w:themeColor="text1"/>
          <w:sz w:val="24"/>
          <w:szCs w:val="24"/>
        </w:rPr>
        <w:t>over 126</w:t>
      </w:r>
      <w:r w:rsidRPr="000A7227">
        <w:rPr>
          <w:rFonts w:ascii="Century Gothic" w:hAnsi="Century Gothic"/>
          <w:i/>
          <w:iCs/>
          <w:color w:val="000000" w:themeColor="text1"/>
          <w:sz w:val="24"/>
          <w:szCs w:val="24"/>
        </w:rPr>
        <w:t xml:space="preserve">, </w:t>
      </w:r>
      <w:r w:rsidRPr="000A7227">
        <w:rPr>
          <w:rFonts w:ascii="Century Gothic" w:hAnsi="Century Gothic"/>
          <w:i/>
          <w:iCs/>
          <w:sz w:val="24"/>
          <w:szCs w:val="24"/>
        </w:rPr>
        <w:t>click th</w:t>
      </w:r>
      <w:r w:rsidR="00D75F90" w:rsidRPr="001016AC">
        <w:rPr>
          <w:rFonts w:ascii="Century Gothic" w:hAnsi="Century Gothic"/>
          <w:i/>
          <w:iCs/>
          <w:sz w:val="24"/>
          <w:szCs w:val="24"/>
        </w:rPr>
        <w:t>e</w:t>
      </w:r>
      <w:r w:rsidRPr="000A7227">
        <w:rPr>
          <w:rFonts w:ascii="Century Gothic" w:hAnsi="Century Gothic"/>
          <w:i/>
          <w:iCs/>
          <w:sz w:val="24"/>
          <w:szCs w:val="24"/>
        </w:rPr>
        <w:t xml:space="preserve"> link</w:t>
      </w:r>
      <w:r w:rsidR="00F62256">
        <w:rPr>
          <w:rFonts w:ascii="Century Gothic" w:hAnsi="Century Gothic"/>
          <w:i/>
          <w:iCs/>
          <w:sz w:val="24"/>
          <w:szCs w:val="24"/>
        </w:rPr>
        <w:t xml:space="preserve"> for</w:t>
      </w:r>
      <w:r w:rsidR="00486547" w:rsidRPr="00441E02">
        <w:rPr>
          <w:rFonts w:ascii="Century Gothic" w:hAnsi="Century Gothic"/>
          <w:i/>
          <w:iCs/>
          <w:color w:val="0070C0"/>
          <w:sz w:val="24"/>
          <w:szCs w:val="24"/>
        </w:rPr>
        <w:t xml:space="preserve"> </w:t>
      </w:r>
      <w:hyperlink w:anchor="_Fasting_Glucose_&gt;" w:history="1">
        <w:r w:rsidR="00441E02" w:rsidRPr="00441E02">
          <w:rPr>
            <w:rStyle w:val="Hyperlink"/>
            <w:rFonts w:ascii="Century Gothic" w:hAnsi="Century Gothic"/>
            <w:i/>
            <w:iCs/>
            <w:sz w:val="24"/>
            <w:szCs w:val="24"/>
          </w:rPr>
          <w:t>Fasting Glucose &gt; 126</w:t>
        </w:r>
      </w:hyperlink>
      <w:r w:rsidR="002F57C3" w:rsidRPr="001016AC">
        <w:rPr>
          <w:rFonts w:ascii="Century Gothic" w:hAnsi="Century Gothic"/>
          <w:i/>
          <w:iCs/>
          <w:sz w:val="24"/>
          <w:szCs w:val="24"/>
        </w:rPr>
        <w:t xml:space="preserve"> next steps</w:t>
      </w:r>
      <w:r w:rsidR="002F57C3">
        <w:rPr>
          <w:rFonts w:ascii="Century Gothic" w:hAnsi="Century Gothic"/>
          <w:i/>
          <w:iCs/>
          <w:color w:val="000000" w:themeColor="text1"/>
          <w:sz w:val="24"/>
          <w:szCs w:val="24"/>
        </w:rPr>
        <w:t>.</w:t>
      </w:r>
    </w:p>
    <w:p w14:paraId="6AD307D2" w14:textId="77777777" w:rsidR="00D619B5" w:rsidRDefault="00470EE5" w:rsidP="00AE2F31">
      <w:pPr>
        <w:numPr>
          <w:ilvl w:val="0"/>
          <w:numId w:val="7"/>
        </w:numPr>
        <w:spacing w:after="0"/>
        <w:contextualSpacing/>
        <w:rPr>
          <w:rFonts w:ascii="Century Gothic" w:hAnsi="Century Gothic"/>
          <w:sz w:val="24"/>
          <w:szCs w:val="24"/>
        </w:rPr>
      </w:pPr>
      <w:r w:rsidRPr="00470EE5">
        <w:rPr>
          <w:rFonts w:ascii="Century Gothic" w:hAnsi="Century Gothic"/>
          <w:sz w:val="24"/>
          <w:szCs w:val="24"/>
        </w:rPr>
        <w:t>Once you have verified that their levels are within the normal range,</w:t>
      </w:r>
      <w:r w:rsidR="00D619B5">
        <w:rPr>
          <w:rFonts w:ascii="Century Gothic" w:hAnsi="Century Gothic"/>
          <w:sz w:val="24"/>
          <w:szCs w:val="24"/>
        </w:rPr>
        <w:t xml:space="preserve"> </w:t>
      </w:r>
      <w:r w:rsidRPr="00470EE5">
        <w:rPr>
          <w:rFonts w:ascii="Century Gothic" w:hAnsi="Century Gothic"/>
          <w:sz w:val="24"/>
          <w:szCs w:val="24"/>
        </w:rPr>
        <w:t xml:space="preserve">administer </w:t>
      </w:r>
      <w:r w:rsidRPr="00614DDB">
        <w:rPr>
          <w:rFonts w:ascii="Century Gothic" w:hAnsi="Century Gothic"/>
          <w:b/>
          <w:bCs/>
          <w:sz w:val="24"/>
          <w:szCs w:val="24"/>
        </w:rPr>
        <w:t>100 mg of Glucola</w:t>
      </w:r>
      <w:r w:rsidRPr="00470EE5">
        <w:rPr>
          <w:rFonts w:ascii="Century Gothic" w:hAnsi="Century Gothic"/>
          <w:sz w:val="24"/>
          <w:szCs w:val="24"/>
        </w:rPr>
        <w:t xml:space="preserve"> to the patient.</w:t>
      </w:r>
    </w:p>
    <w:p w14:paraId="4399601E" w14:textId="658D27C5" w:rsidR="000A7227" w:rsidRPr="000A7227" w:rsidRDefault="00C21621" w:rsidP="00BF14CD">
      <w:pPr>
        <w:spacing w:after="0"/>
        <w:ind w:left="720"/>
        <w:contextualSpacing/>
        <w:rPr>
          <w:rFonts w:ascii="Century Gothic" w:hAnsi="Century Gothic"/>
          <w:sz w:val="24"/>
          <w:szCs w:val="24"/>
        </w:rPr>
      </w:pPr>
      <w:bookmarkStart w:id="11" w:name="_Hlk210639915"/>
      <w:r w:rsidRPr="004D632B">
        <w:rPr>
          <w:rFonts w:ascii="Century Gothic" w:hAnsi="Century Gothic"/>
          <w:b/>
          <w:bCs/>
          <w:color w:val="C00000"/>
          <w:sz w:val="36"/>
          <w:szCs w:val="36"/>
        </w:rPr>
        <w:t>!</w:t>
      </w:r>
      <w:r w:rsidR="00A24E53">
        <w:rPr>
          <w:rFonts w:ascii="Century Gothic" w:hAnsi="Century Gothic"/>
          <w:b/>
          <w:bCs/>
          <w:color w:val="C00000"/>
          <w:sz w:val="36"/>
          <w:szCs w:val="36"/>
        </w:rPr>
        <w:t xml:space="preserve"> </w:t>
      </w:r>
      <w:r w:rsidR="000A7227" w:rsidRPr="000A7227">
        <w:rPr>
          <w:rFonts w:ascii="Century Gothic" w:hAnsi="Century Gothic"/>
          <w:b/>
          <w:i/>
          <w:iCs/>
          <w:color w:val="C00000"/>
          <w:sz w:val="24"/>
          <w:szCs w:val="24"/>
        </w:rPr>
        <w:t>Important</w:t>
      </w:r>
      <w:r w:rsidR="000A7227" w:rsidRPr="000A7227">
        <w:rPr>
          <w:rFonts w:ascii="Century Gothic" w:hAnsi="Century Gothic"/>
          <w:b/>
          <w:i/>
          <w:iCs/>
          <w:color w:val="EE0000"/>
          <w:sz w:val="24"/>
          <w:szCs w:val="24"/>
        </w:rPr>
        <w:t>:</w:t>
      </w:r>
      <w:r w:rsidR="000A7227" w:rsidRPr="000A7227">
        <w:rPr>
          <w:rFonts w:ascii="Century Gothic" w:hAnsi="Century Gothic"/>
          <w:bCs/>
          <w:color w:val="EE0000"/>
          <w:sz w:val="24"/>
          <w:szCs w:val="24"/>
        </w:rPr>
        <w:t xml:space="preserve"> Your patient needs to drink the </w:t>
      </w:r>
      <w:r w:rsidR="00D619B5" w:rsidRPr="00D619B5">
        <w:rPr>
          <w:rFonts w:ascii="Century Gothic" w:hAnsi="Century Gothic"/>
          <w:bCs/>
          <w:color w:val="EE0000"/>
          <w:sz w:val="24"/>
          <w:szCs w:val="24"/>
        </w:rPr>
        <w:t>Glucola</w:t>
      </w:r>
      <w:r w:rsidR="000A7227" w:rsidRPr="000A7227">
        <w:rPr>
          <w:rFonts w:ascii="Century Gothic" w:hAnsi="Century Gothic"/>
          <w:bCs/>
          <w:color w:val="EE0000"/>
          <w:sz w:val="24"/>
          <w:szCs w:val="24"/>
        </w:rPr>
        <w:t xml:space="preserve"> in front of you and will need to finish the </w:t>
      </w:r>
      <w:r w:rsidR="00D619B5" w:rsidRPr="00D619B5">
        <w:rPr>
          <w:rFonts w:ascii="Century Gothic" w:hAnsi="Century Gothic"/>
          <w:bCs/>
          <w:color w:val="EE0000"/>
          <w:sz w:val="24"/>
          <w:szCs w:val="24"/>
        </w:rPr>
        <w:t>Glucola</w:t>
      </w:r>
      <w:r w:rsidR="000A7227" w:rsidRPr="000A7227">
        <w:rPr>
          <w:rFonts w:ascii="Century Gothic" w:hAnsi="Century Gothic"/>
          <w:bCs/>
          <w:color w:val="EE0000"/>
          <w:sz w:val="24"/>
          <w:szCs w:val="24"/>
        </w:rPr>
        <w:t xml:space="preserve"> </w:t>
      </w:r>
      <w:r w:rsidR="000A7227" w:rsidRPr="00564C56">
        <w:rPr>
          <w:rFonts w:ascii="Century Gothic" w:hAnsi="Century Gothic"/>
          <w:b/>
          <w:i/>
          <w:iCs/>
          <w:color w:val="EE0000"/>
          <w:sz w:val="24"/>
          <w:szCs w:val="24"/>
          <w:u w:val="single"/>
        </w:rPr>
        <w:t>within 5 minutes.</w:t>
      </w:r>
      <w:r w:rsidR="000A7227" w:rsidRPr="000A7227">
        <w:rPr>
          <w:rFonts w:ascii="Century Gothic" w:hAnsi="Century Gothic"/>
          <w:bCs/>
          <w:color w:val="EE0000"/>
          <w:sz w:val="24"/>
          <w:szCs w:val="24"/>
        </w:rPr>
        <w:t xml:space="preserve"> Take note of the time they began their drink.</w:t>
      </w:r>
      <w:r w:rsidR="007C6FCB">
        <w:rPr>
          <w:rFonts w:ascii="Century Gothic" w:hAnsi="Century Gothic"/>
          <w:bCs/>
          <w:color w:val="EE0000"/>
          <w:sz w:val="24"/>
          <w:szCs w:val="24"/>
        </w:rPr>
        <w:t xml:space="preserve"> </w:t>
      </w:r>
    </w:p>
    <w:bookmarkEnd w:id="11"/>
    <w:p w14:paraId="6E093729" w14:textId="4845C59C"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Walk </w:t>
      </w:r>
      <w:r w:rsidR="00403C3A">
        <w:rPr>
          <w:rFonts w:ascii="Century Gothic" w:hAnsi="Century Gothic"/>
          <w:sz w:val="24"/>
          <w:szCs w:val="24"/>
        </w:rPr>
        <w:t>your patient</w:t>
      </w:r>
      <w:r w:rsidRPr="000A7227">
        <w:rPr>
          <w:rFonts w:ascii="Century Gothic" w:hAnsi="Century Gothic"/>
          <w:sz w:val="24"/>
          <w:szCs w:val="24"/>
        </w:rPr>
        <w:t xml:space="preserve"> back to the designated area (exam room) where the remainder of the test will take place.</w:t>
      </w:r>
    </w:p>
    <w:p w14:paraId="1614DE68" w14:textId="35C8085A" w:rsidR="009E732B"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Instruct </w:t>
      </w:r>
      <w:r w:rsidR="004436FD">
        <w:rPr>
          <w:rFonts w:ascii="Century Gothic" w:hAnsi="Century Gothic"/>
          <w:sz w:val="24"/>
          <w:szCs w:val="24"/>
        </w:rPr>
        <w:t>the patient</w:t>
      </w:r>
      <w:r w:rsidRPr="000A7227">
        <w:rPr>
          <w:rFonts w:ascii="Century Gothic" w:hAnsi="Century Gothic"/>
          <w:sz w:val="24"/>
          <w:szCs w:val="24"/>
        </w:rPr>
        <w:t xml:space="preserve"> to reach out to you if </w:t>
      </w:r>
      <w:r w:rsidR="004436FD">
        <w:rPr>
          <w:rFonts w:ascii="Century Gothic" w:hAnsi="Century Gothic"/>
          <w:sz w:val="24"/>
          <w:szCs w:val="24"/>
        </w:rPr>
        <w:t>they</w:t>
      </w:r>
      <w:r w:rsidRPr="000A7227">
        <w:rPr>
          <w:rFonts w:ascii="Century Gothic" w:hAnsi="Century Gothic"/>
          <w:sz w:val="24"/>
          <w:szCs w:val="24"/>
        </w:rPr>
        <w:t xml:space="preserve"> experience any nausea/ vomiting. </w:t>
      </w:r>
    </w:p>
    <w:p w14:paraId="0431F2A5" w14:textId="7C87A3A2" w:rsidR="000A7227" w:rsidRPr="000A7227" w:rsidRDefault="007B495F" w:rsidP="00AE2F31">
      <w:pPr>
        <w:numPr>
          <w:ilvl w:val="1"/>
          <w:numId w:val="7"/>
        </w:numPr>
        <w:spacing w:after="0"/>
        <w:contextualSpacing/>
        <w:rPr>
          <w:rFonts w:ascii="Century Gothic" w:hAnsi="Century Gothic"/>
          <w:sz w:val="24"/>
          <w:szCs w:val="24"/>
        </w:rPr>
      </w:pPr>
      <w:r>
        <w:rPr>
          <w:rFonts w:ascii="Century Gothic" w:hAnsi="Century Gothic"/>
          <w:sz w:val="24"/>
          <w:szCs w:val="24"/>
        </w:rPr>
        <w:t xml:space="preserve">Note: </w:t>
      </w:r>
      <w:r w:rsidR="000A7227" w:rsidRPr="000A7227">
        <w:rPr>
          <w:rFonts w:ascii="Century Gothic" w:hAnsi="Century Gothic"/>
          <w:sz w:val="24"/>
          <w:szCs w:val="24"/>
        </w:rPr>
        <w:t>Experiencing vomiting within the first hour of the test will result in discontinuing the tes</w:t>
      </w:r>
      <w:r w:rsidR="00403C3A" w:rsidRPr="009E732B">
        <w:rPr>
          <w:rFonts w:ascii="Century Gothic" w:hAnsi="Century Gothic"/>
          <w:sz w:val="24"/>
          <w:szCs w:val="24"/>
        </w:rPr>
        <w:t>t</w:t>
      </w:r>
      <w:r>
        <w:rPr>
          <w:rFonts w:ascii="Century Gothic" w:hAnsi="Century Gothic"/>
          <w:sz w:val="24"/>
          <w:szCs w:val="24"/>
        </w:rPr>
        <w:t>.</w:t>
      </w:r>
      <w:r w:rsidR="000A7227" w:rsidRPr="000A7227">
        <w:rPr>
          <w:rFonts w:ascii="Century Gothic" w:hAnsi="Century Gothic"/>
          <w:sz w:val="24"/>
          <w:szCs w:val="24"/>
        </w:rPr>
        <w:t xml:space="preserve">  Click </w:t>
      </w:r>
      <w:r w:rsidR="0032564A">
        <w:rPr>
          <w:rFonts w:ascii="Century Gothic" w:hAnsi="Century Gothic"/>
          <w:sz w:val="24"/>
          <w:szCs w:val="24"/>
        </w:rPr>
        <w:t xml:space="preserve">here for </w:t>
      </w:r>
      <w:hyperlink w:anchor="_Management_of_Nausea" w:history="1">
        <w:r w:rsidR="004E4615" w:rsidRPr="004E4615">
          <w:rPr>
            <w:rStyle w:val="Hyperlink"/>
            <w:rFonts w:ascii="Century Gothic" w:hAnsi="Century Gothic"/>
            <w:sz w:val="24"/>
            <w:szCs w:val="24"/>
          </w:rPr>
          <w:t xml:space="preserve"> Management of Nausea/Vomiting</w:t>
        </w:r>
      </w:hyperlink>
      <w:r w:rsidR="00BF3A18">
        <w:rPr>
          <w:rFonts w:ascii="Century Gothic" w:hAnsi="Century Gothic"/>
          <w:sz w:val="24"/>
          <w:szCs w:val="24"/>
        </w:rPr>
        <w:t xml:space="preserve"> and follow step 4 of that section.</w:t>
      </w:r>
      <w:r w:rsidR="000A7227" w:rsidRPr="000A7227">
        <w:rPr>
          <w:rFonts w:ascii="Century Gothic" w:hAnsi="Century Gothic"/>
          <w:sz w:val="24"/>
          <w:szCs w:val="24"/>
        </w:rPr>
        <w:t xml:space="preserve"> </w:t>
      </w:r>
    </w:p>
    <w:p w14:paraId="5B2E56AC" w14:textId="1EBD8BBB" w:rsidR="00B234C8" w:rsidRPr="00B234C8" w:rsidRDefault="00C853EC" w:rsidP="00AE2F31">
      <w:pPr>
        <w:numPr>
          <w:ilvl w:val="0"/>
          <w:numId w:val="7"/>
        </w:numPr>
        <w:spacing w:after="0"/>
        <w:contextualSpacing/>
        <w:rPr>
          <w:rFonts w:ascii="Century Gothic" w:hAnsi="Century Gothic"/>
          <w:sz w:val="24"/>
          <w:szCs w:val="24"/>
        </w:rPr>
      </w:pPr>
      <w:r>
        <w:rPr>
          <w:rFonts w:ascii="Century Gothic" w:hAnsi="Century Gothic"/>
          <w:sz w:val="24"/>
          <w:szCs w:val="24"/>
        </w:rPr>
        <w:t>Return</w:t>
      </w:r>
      <w:r w:rsidRPr="00C853EC">
        <w:rPr>
          <w:rFonts w:ascii="Century Gothic" w:hAnsi="Century Gothic"/>
          <w:sz w:val="24"/>
          <w:szCs w:val="24"/>
        </w:rPr>
        <w:t xml:space="preserve"> to your workstation</w:t>
      </w:r>
      <w:r w:rsidR="00B234C8">
        <w:rPr>
          <w:rFonts w:ascii="Century Gothic" w:hAnsi="Century Gothic"/>
          <w:sz w:val="24"/>
          <w:szCs w:val="24"/>
        </w:rPr>
        <w:t>.</w:t>
      </w:r>
    </w:p>
    <w:p w14:paraId="6428D6F9" w14:textId="5D9FEBD5" w:rsidR="00FD1CE8"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Update the appointment notes on the schedule to include the room number and the start time</w:t>
      </w:r>
      <w:r w:rsidR="00411A43">
        <w:rPr>
          <w:rFonts w:ascii="Century Gothic" w:hAnsi="Century Gothic"/>
          <w:sz w:val="24"/>
          <w:szCs w:val="24"/>
        </w:rPr>
        <w:t>.</w:t>
      </w:r>
    </w:p>
    <w:p w14:paraId="5F3810D3" w14:textId="64517219" w:rsidR="002F1BCB" w:rsidRDefault="00B234C8" w:rsidP="00D75F90">
      <w:pPr>
        <w:spacing w:after="0"/>
        <w:ind w:firstLine="720"/>
        <w:contextualSpacing/>
        <w:rPr>
          <w:rFonts w:ascii="Century Gothic" w:hAnsi="Century Gothic"/>
          <w:sz w:val="24"/>
          <w:szCs w:val="24"/>
        </w:rPr>
      </w:pPr>
      <w:r>
        <w:rPr>
          <w:rFonts w:ascii="Century Gothic" w:hAnsi="Century Gothic"/>
          <w:noProof/>
          <w:sz w:val="24"/>
          <w:szCs w:val="24"/>
        </w:rPr>
        <w:drawing>
          <wp:inline distT="0" distB="0" distL="0" distR="0" wp14:anchorId="7D9E4A42" wp14:editId="4C274FA3">
            <wp:extent cx="3848100" cy="618840"/>
            <wp:effectExtent l="0" t="0" r="0" b="0"/>
            <wp:docPr id="91429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771" cy="631170"/>
                    </a:xfrm>
                    <a:prstGeom prst="rect">
                      <a:avLst/>
                    </a:prstGeom>
                    <a:noFill/>
                  </pic:spPr>
                </pic:pic>
              </a:graphicData>
            </a:graphic>
          </wp:inline>
        </w:drawing>
      </w:r>
    </w:p>
    <w:p w14:paraId="530C4CCB" w14:textId="09D71814" w:rsidR="002F1BCB" w:rsidRDefault="002F1BCB"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From your </w:t>
      </w:r>
      <w:r w:rsidRPr="00F74B37">
        <w:rPr>
          <w:rFonts w:ascii="Century Gothic" w:hAnsi="Century Gothic"/>
          <w:b/>
          <w:bCs/>
          <w:sz w:val="24"/>
          <w:szCs w:val="24"/>
        </w:rPr>
        <w:t>Lab Schedule</w:t>
      </w:r>
      <w:r>
        <w:rPr>
          <w:rFonts w:ascii="Century Gothic" w:hAnsi="Century Gothic"/>
          <w:sz w:val="24"/>
          <w:szCs w:val="24"/>
        </w:rPr>
        <w:t xml:space="preserve">, </w:t>
      </w:r>
      <w:r w:rsidRPr="00F74B37">
        <w:rPr>
          <w:rFonts w:ascii="Century Gothic" w:hAnsi="Century Gothic"/>
          <w:b/>
          <w:bCs/>
          <w:sz w:val="24"/>
          <w:szCs w:val="24"/>
        </w:rPr>
        <w:t>double-click</w:t>
      </w:r>
      <w:r>
        <w:rPr>
          <w:rFonts w:ascii="Century Gothic" w:hAnsi="Century Gothic"/>
          <w:sz w:val="24"/>
          <w:szCs w:val="24"/>
        </w:rPr>
        <w:t xml:space="preserve"> </w:t>
      </w:r>
      <w:r w:rsidR="00DD31E5">
        <w:rPr>
          <w:rFonts w:ascii="Century Gothic" w:hAnsi="Century Gothic"/>
          <w:sz w:val="24"/>
          <w:szCs w:val="24"/>
        </w:rPr>
        <w:t>on your patient to open the encounter.</w:t>
      </w:r>
    </w:p>
    <w:p w14:paraId="32673242" w14:textId="7FC2CBFD" w:rsidR="00DD31E5" w:rsidRDefault="001B5930"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lastRenderedPageBreak/>
        <w:t xml:space="preserve">Click </w:t>
      </w:r>
      <w:r w:rsidRPr="00F74B37">
        <w:rPr>
          <w:rFonts w:ascii="Century Gothic" w:hAnsi="Century Gothic"/>
          <w:b/>
          <w:bCs/>
          <w:sz w:val="24"/>
          <w:szCs w:val="24"/>
        </w:rPr>
        <w:t>Chief Compla</w:t>
      </w:r>
      <w:r w:rsidR="005B004B" w:rsidRPr="00F74B37">
        <w:rPr>
          <w:rFonts w:ascii="Century Gothic" w:hAnsi="Century Gothic"/>
          <w:b/>
          <w:bCs/>
          <w:sz w:val="24"/>
          <w:szCs w:val="24"/>
        </w:rPr>
        <w:t>int</w:t>
      </w:r>
      <w:r w:rsidR="005B004B">
        <w:rPr>
          <w:rFonts w:ascii="Century Gothic" w:hAnsi="Century Gothic"/>
          <w:sz w:val="24"/>
          <w:szCs w:val="24"/>
        </w:rPr>
        <w:t xml:space="preserve"> to open the section</w:t>
      </w:r>
      <w:r w:rsidR="009D6A5F">
        <w:rPr>
          <w:rFonts w:ascii="Century Gothic" w:hAnsi="Century Gothic"/>
          <w:sz w:val="24"/>
          <w:szCs w:val="24"/>
        </w:rPr>
        <w:t>.</w:t>
      </w:r>
    </w:p>
    <w:p w14:paraId="21D45B6C" w14:textId="1EE6D9A5" w:rsidR="009D6A5F" w:rsidRDefault="009D6A5F"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In the </w:t>
      </w:r>
      <w:r w:rsidRPr="00F74B37">
        <w:rPr>
          <w:rFonts w:ascii="Century Gothic" w:hAnsi="Century Gothic"/>
          <w:b/>
          <w:bCs/>
          <w:sz w:val="24"/>
          <w:szCs w:val="24"/>
        </w:rPr>
        <w:t>Add a new reason</w:t>
      </w:r>
      <w:r>
        <w:rPr>
          <w:rFonts w:ascii="Century Gothic" w:hAnsi="Century Gothic"/>
          <w:sz w:val="24"/>
          <w:szCs w:val="24"/>
        </w:rPr>
        <w:t xml:space="preserve"> search field, type; </w:t>
      </w:r>
      <w:r w:rsidRPr="00F74B37">
        <w:rPr>
          <w:rFonts w:ascii="Century Gothic" w:hAnsi="Century Gothic"/>
          <w:b/>
          <w:bCs/>
          <w:sz w:val="24"/>
          <w:szCs w:val="24"/>
        </w:rPr>
        <w:t>Abnormal Glucose</w:t>
      </w:r>
      <w:r w:rsidR="00F74B37">
        <w:rPr>
          <w:rFonts w:ascii="Century Gothic" w:hAnsi="Century Gothic"/>
          <w:sz w:val="24"/>
          <w:szCs w:val="24"/>
        </w:rPr>
        <w:t xml:space="preserve">, press </w:t>
      </w:r>
      <w:r w:rsidR="00F74B37" w:rsidRPr="00F74B37">
        <w:rPr>
          <w:rFonts w:ascii="Century Gothic" w:hAnsi="Century Gothic"/>
          <w:b/>
          <w:bCs/>
          <w:sz w:val="24"/>
          <w:szCs w:val="24"/>
        </w:rPr>
        <w:t>Enter</w:t>
      </w:r>
      <w:r w:rsidR="00F74B37">
        <w:rPr>
          <w:rFonts w:ascii="Century Gothic" w:hAnsi="Century Gothic"/>
          <w:sz w:val="24"/>
          <w:szCs w:val="24"/>
        </w:rPr>
        <w:t xml:space="preserve"> and </w:t>
      </w:r>
      <w:r w:rsidR="00F74B37" w:rsidRPr="00F74B37">
        <w:rPr>
          <w:rFonts w:ascii="Century Gothic" w:hAnsi="Century Gothic"/>
          <w:b/>
          <w:bCs/>
          <w:sz w:val="24"/>
          <w:szCs w:val="24"/>
        </w:rPr>
        <w:t>Close</w:t>
      </w:r>
      <w:r w:rsidR="00F74B37">
        <w:rPr>
          <w:rFonts w:ascii="Century Gothic" w:hAnsi="Century Gothic"/>
          <w:sz w:val="24"/>
          <w:szCs w:val="24"/>
        </w:rPr>
        <w:t xml:space="preserve"> the section.</w:t>
      </w:r>
    </w:p>
    <w:p w14:paraId="6DFF5C21" w14:textId="58522F4F" w:rsidR="00B76585" w:rsidRDefault="00AF4654"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Go to the </w:t>
      </w:r>
      <w:r w:rsidRPr="00AF4654">
        <w:rPr>
          <w:rFonts w:ascii="Century Gothic" w:hAnsi="Century Gothic"/>
          <w:b/>
          <w:bCs/>
          <w:sz w:val="24"/>
          <w:szCs w:val="24"/>
        </w:rPr>
        <w:t>Progress Note</w:t>
      </w:r>
      <w:r>
        <w:rPr>
          <w:rFonts w:ascii="Century Gothic" w:hAnsi="Century Gothic"/>
          <w:sz w:val="24"/>
          <w:szCs w:val="24"/>
        </w:rPr>
        <w:t>.</w:t>
      </w:r>
    </w:p>
    <w:p w14:paraId="354221FC" w14:textId="6AB8C066" w:rsidR="00AF4654" w:rsidRDefault="000A334B" w:rsidP="00AE2F31">
      <w:pPr>
        <w:pStyle w:val="ListParagraph"/>
        <w:numPr>
          <w:ilvl w:val="0"/>
          <w:numId w:val="7"/>
        </w:numPr>
        <w:spacing w:after="0"/>
        <w:rPr>
          <w:rFonts w:ascii="Century Gothic" w:hAnsi="Century Gothic"/>
          <w:sz w:val="24"/>
          <w:szCs w:val="24"/>
        </w:rPr>
      </w:pPr>
      <w:r w:rsidRPr="000A334B">
        <w:rPr>
          <w:rFonts w:ascii="Century Gothic" w:hAnsi="Century Gothic"/>
          <w:sz w:val="24"/>
          <w:szCs w:val="24"/>
        </w:rPr>
        <w:t xml:space="preserve">Add </w:t>
      </w:r>
      <w:r w:rsidR="00AF5993">
        <w:rPr>
          <w:rFonts w:ascii="Century Gothic" w:hAnsi="Century Gothic"/>
          <w:sz w:val="24"/>
          <w:szCs w:val="24"/>
        </w:rPr>
        <w:t xml:space="preserve">the following </w:t>
      </w:r>
      <w:r w:rsidR="00B5331D">
        <w:rPr>
          <w:rFonts w:ascii="Century Gothic" w:hAnsi="Century Gothic"/>
          <w:sz w:val="24"/>
          <w:szCs w:val="24"/>
        </w:rPr>
        <w:t>smartphrase</w:t>
      </w:r>
      <w:r w:rsidRPr="000A334B">
        <w:rPr>
          <w:rFonts w:ascii="Century Gothic" w:hAnsi="Century Gothic"/>
          <w:sz w:val="24"/>
          <w:szCs w:val="24"/>
        </w:rPr>
        <w:t xml:space="preserve"> </w:t>
      </w:r>
      <w:r w:rsidRPr="000A334B">
        <w:rPr>
          <w:rFonts w:ascii="Century Gothic" w:hAnsi="Century Gothic"/>
          <w:b/>
          <w:sz w:val="24"/>
          <w:szCs w:val="24"/>
        </w:rPr>
        <w:t>.</w:t>
      </w:r>
      <w:r w:rsidR="002D2432">
        <w:rPr>
          <w:rFonts w:ascii="Century Gothic" w:hAnsi="Century Gothic"/>
          <w:b/>
          <w:sz w:val="24"/>
          <w:szCs w:val="24"/>
        </w:rPr>
        <w:t>WHA3HRGTTLABASSISTANT</w:t>
      </w:r>
      <w:r w:rsidRPr="000A334B">
        <w:rPr>
          <w:rFonts w:ascii="Century Gothic" w:hAnsi="Century Gothic"/>
          <w:sz w:val="24"/>
          <w:szCs w:val="24"/>
        </w:rPr>
        <w:t xml:space="preserve"> in </w:t>
      </w:r>
      <w:r w:rsidR="00C963B2">
        <w:rPr>
          <w:rFonts w:ascii="Century Gothic" w:hAnsi="Century Gothic"/>
          <w:sz w:val="24"/>
          <w:szCs w:val="24"/>
        </w:rPr>
        <w:t>your</w:t>
      </w:r>
      <w:r w:rsidRPr="000A334B">
        <w:rPr>
          <w:rFonts w:ascii="Century Gothic" w:hAnsi="Century Gothic"/>
          <w:sz w:val="24"/>
          <w:szCs w:val="24"/>
        </w:rPr>
        <w:t xml:space="preserve"> blank note</w:t>
      </w:r>
      <w:r w:rsidR="002D2432">
        <w:rPr>
          <w:rFonts w:ascii="Century Gothic" w:hAnsi="Century Gothic"/>
          <w:sz w:val="24"/>
          <w:szCs w:val="24"/>
        </w:rPr>
        <w:t>.</w:t>
      </w:r>
    </w:p>
    <w:p w14:paraId="16853AE1" w14:textId="6DB9D887" w:rsidR="002D2432" w:rsidRDefault="003615B7" w:rsidP="00AE2F31">
      <w:pPr>
        <w:pStyle w:val="ListParagraph"/>
        <w:numPr>
          <w:ilvl w:val="1"/>
          <w:numId w:val="7"/>
        </w:numPr>
        <w:spacing w:after="0"/>
        <w:rPr>
          <w:rFonts w:ascii="Century Gothic" w:hAnsi="Century Gothic"/>
          <w:sz w:val="24"/>
          <w:szCs w:val="24"/>
        </w:rPr>
      </w:pPr>
      <w:r>
        <w:rPr>
          <w:rFonts w:ascii="Century Gothic" w:hAnsi="Century Gothic"/>
          <w:sz w:val="24"/>
          <w:szCs w:val="24"/>
        </w:rPr>
        <w:t xml:space="preserve">Skip this step if you have already completed </w:t>
      </w:r>
      <w:r w:rsidR="003804F3">
        <w:rPr>
          <w:rFonts w:ascii="Century Gothic" w:hAnsi="Century Gothic"/>
          <w:sz w:val="24"/>
          <w:szCs w:val="24"/>
        </w:rPr>
        <w:t>pre-charting for this patient.</w:t>
      </w:r>
    </w:p>
    <w:p w14:paraId="1D6F267D" w14:textId="15AAC35C" w:rsidR="00E500B7" w:rsidRPr="00E500B7" w:rsidRDefault="00C963B2"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Use</w:t>
      </w:r>
      <w:r w:rsidR="00E500B7" w:rsidRPr="00E500B7">
        <w:rPr>
          <w:rFonts w:ascii="Century Gothic" w:hAnsi="Century Gothic"/>
          <w:sz w:val="24"/>
          <w:szCs w:val="24"/>
        </w:rPr>
        <w:t xml:space="preserve"> </w:t>
      </w:r>
      <w:r w:rsidR="00E500B7" w:rsidRPr="00C963B2">
        <w:rPr>
          <w:rFonts w:ascii="Century Gothic" w:hAnsi="Century Gothic"/>
          <w:b/>
          <w:bCs/>
          <w:sz w:val="24"/>
          <w:szCs w:val="24"/>
        </w:rPr>
        <w:t>F2</w:t>
      </w:r>
      <w:r w:rsidR="00E500B7" w:rsidRPr="00E500B7">
        <w:rPr>
          <w:rFonts w:ascii="Century Gothic" w:hAnsi="Century Gothic"/>
          <w:sz w:val="24"/>
          <w:szCs w:val="24"/>
        </w:rPr>
        <w:t xml:space="preserve"> or click the </w:t>
      </w:r>
      <w:r w:rsidR="00E500B7" w:rsidRPr="00C963B2">
        <w:rPr>
          <w:rFonts w:ascii="Century Gothic" w:hAnsi="Century Gothic"/>
          <w:b/>
          <w:bCs/>
          <w:sz w:val="24"/>
          <w:szCs w:val="24"/>
        </w:rPr>
        <w:t>variables</w:t>
      </w:r>
      <w:r w:rsidR="00E500B7" w:rsidRPr="00E500B7">
        <w:rPr>
          <w:rFonts w:ascii="Century Gothic" w:hAnsi="Century Gothic"/>
          <w:sz w:val="24"/>
          <w:szCs w:val="24"/>
        </w:rPr>
        <w:t xml:space="preserve"> to work through the checklist to ensure it is filled out appropriately. </w:t>
      </w:r>
    </w:p>
    <w:p w14:paraId="4C244FB1" w14:textId="247D65B6"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Elevated 1Hr GTT documented: </w:t>
      </w:r>
    </w:p>
    <w:p w14:paraId="281221AD" w14:textId="69D7F74A"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Patient with current diagnosis of diabetes: </w:t>
      </w:r>
    </w:p>
    <w:p w14:paraId="5AA2C4A9" w14:textId="0CA3B217"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Order in place for 3 Hr GTT: </w:t>
      </w:r>
    </w:p>
    <w:p w14:paraId="315F66EE" w14:textId="5CD265D4"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Fasting: </w:t>
      </w:r>
    </w:p>
    <w:p w14:paraId="33FC82A4" w14:textId="72A40F02"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POC glucose value: </w:t>
      </w:r>
    </w:p>
    <w:p w14:paraId="267E9E10" w14:textId="57C4A287" w:rsidR="00E500B7" w:rsidRDefault="00BE393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Click</w:t>
      </w:r>
      <w:r w:rsidR="00D43824">
        <w:rPr>
          <w:rFonts w:ascii="Century Gothic" w:hAnsi="Century Gothic"/>
          <w:sz w:val="24"/>
          <w:szCs w:val="24"/>
        </w:rPr>
        <w:t xml:space="preserve"> the </w:t>
      </w:r>
      <w:r w:rsidR="00D43824" w:rsidRPr="008B6491">
        <w:rPr>
          <w:rFonts w:ascii="Century Gothic" w:hAnsi="Century Gothic"/>
          <w:b/>
          <w:bCs/>
          <w:sz w:val="24"/>
          <w:szCs w:val="24"/>
        </w:rPr>
        <w:t>WHA Proceed/Don</w:t>
      </w:r>
      <w:r w:rsidR="00F52972" w:rsidRPr="008B6491">
        <w:rPr>
          <w:rFonts w:ascii="Century Gothic" w:hAnsi="Century Gothic"/>
          <w:b/>
          <w:bCs/>
          <w:sz w:val="24"/>
          <w:szCs w:val="24"/>
        </w:rPr>
        <w:t>’t proceed with GTT</w:t>
      </w:r>
      <w:r w:rsidR="00F52972">
        <w:rPr>
          <w:rFonts w:ascii="Century Gothic" w:hAnsi="Century Gothic"/>
          <w:sz w:val="24"/>
          <w:szCs w:val="24"/>
        </w:rPr>
        <w:t xml:space="preserve"> variable</w:t>
      </w:r>
      <w:r w:rsidR="00435A78">
        <w:rPr>
          <w:rFonts w:ascii="Century Gothic" w:hAnsi="Century Gothic"/>
          <w:sz w:val="24"/>
          <w:szCs w:val="24"/>
        </w:rPr>
        <w:t xml:space="preserve">, select the appropriate options to continue </w:t>
      </w:r>
      <w:r w:rsidR="00E17887">
        <w:rPr>
          <w:rFonts w:ascii="Century Gothic" w:hAnsi="Century Gothic"/>
          <w:sz w:val="24"/>
          <w:szCs w:val="24"/>
        </w:rPr>
        <w:t>with documentation.</w:t>
      </w:r>
    </w:p>
    <w:p w14:paraId="514DAF9A" w14:textId="5557F8CD" w:rsidR="00E17887" w:rsidRDefault="00E1788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Document the time the patient </w:t>
      </w:r>
      <w:r w:rsidR="00331078">
        <w:rPr>
          <w:rFonts w:ascii="Century Gothic" w:hAnsi="Century Gothic"/>
          <w:sz w:val="24"/>
          <w:szCs w:val="24"/>
        </w:rPr>
        <w:t>began their drink.</w:t>
      </w:r>
    </w:p>
    <w:p w14:paraId="29A0451B" w14:textId="51895CB6" w:rsidR="0020691D" w:rsidRDefault="0020691D"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Once you have completed all 4 draws, </w:t>
      </w:r>
      <w:r w:rsidR="00217EC9">
        <w:rPr>
          <w:rFonts w:ascii="Century Gothic" w:hAnsi="Century Gothic"/>
          <w:sz w:val="24"/>
          <w:szCs w:val="24"/>
        </w:rPr>
        <w:t>finish your documentation.</w:t>
      </w:r>
    </w:p>
    <w:p w14:paraId="37A1DD53" w14:textId="07C10E18" w:rsidR="00217EC9" w:rsidRPr="00217EC9" w:rsidRDefault="00A24E53" w:rsidP="00217EC9">
      <w:pPr>
        <w:spacing w:after="0"/>
        <w:ind w:left="720"/>
        <w:rPr>
          <w:rFonts w:ascii="Century Gothic" w:hAnsi="Century Gothic"/>
          <w:sz w:val="24"/>
          <w:szCs w:val="24"/>
        </w:rPr>
      </w:pPr>
      <w:r w:rsidRPr="00A24E53">
        <w:rPr>
          <w:rFonts w:ascii="Century Gothic" w:hAnsi="Century Gothic"/>
          <w:b/>
          <w:bCs/>
          <w:color w:val="C00000"/>
          <w:sz w:val="36"/>
          <w:szCs w:val="36"/>
        </w:rPr>
        <w:t>!</w:t>
      </w:r>
      <w:r w:rsidRPr="00A24E53">
        <w:rPr>
          <w:rFonts w:ascii="Century Gothic" w:hAnsi="Century Gothic"/>
          <w:b/>
          <w:bCs/>
          <w:i/>
          <w:iCs/>
          <w:color w:val="C00000"/>
          <w:sz w:val="24"/>
          <w:szCs w:val="24"/>
        </w:rPr>
        <w:t xml:space="preserve"> Important</w:t>
      </w:r>
      <w:r w:rsidR="00217EC9" w:rsidRPr="00A24E53">
        <w:rPr>
          <w:rFonts w:ascii="Century Gothic" w:hAnsi="Century Gothic"/>
          <w:i/>
          <w:iCs/>
          <w:sz w:val="24"/>
          <w:szCs w:val="24"/>
        </w:rPr>
        <w:t>:</w:t>
      </w:r>
      <w:r w:rsidR="00217EC9" w:rsidRPr="00217EC9">
        <w:rPr>
          <w:rFonts w:ascii="Century Gothic" w:hAnsi="Century Gothic"/>
          <w:sz w:val="24"/>
          <w:szCs w:val="24"/>
        </w:rPr>
        <w:t xml:space="preserve"> </w:t>
      </w:r>
      <w:r w:rsidR="00217EC9" w:rsidRPr="00A24E53">
        <w:rPr>
          <w:rFonts w:ascii="Century Gothic" w:hAnsi="Century Gothic"/>
          <w:i/>
          <w:iCs/>
          <w:color w:val="EE0000"/>
          <w:sz w:val="24"/>
          <w:szCs w:val="24"/>
        </w:rPr>
        <w:t xml:space="preserve">The encounter and note need to remain unsigned until all four draws have been completed or if there </w:t>
      </w:r>
      <w:r w:rsidR="000B2FC9" w:rsidRPr="00A24E53">
        <w:rPr>
          <w:rFonts w:ascii="Century Gothic" w:hAnsi="Century Gothic"/>
          <w:i/>
          <w:iCs/>
          <w:color w:val="EE0000"/>
          <w:sz w:val="24"/>
          <w:szCs w:val="24"/>
        </w:rPr>
        <w:t>were</w:t>
      </w:r>
      <w:r w:rsidR="00217EC9" w:rsidRPr="00A24E53">
        <w:rPr>
          <w:rFonts w:ascii="Century Gothic" w:hAnsi="Century Gothic"/>
          <w:i/>
          <w:iCs/>
          <w:color w:val="EE0000"/>
          <w:sz w:val="24"/>
          <w:szCs w:val="24"/>
        </w:rPr>
        <w:t xml:space="preserve"> complications</w:t>
      </w:r>
      <w:r w:rsidR="00E0570A" w:rsidRPr="00A24E53">
        <w:rPr>
          <w:rFonts w:ascii="Century Gothic" w:hAnsi="Century Gothic"/>
          <w:i/>
          <w:iCs/>
          <w:color w:val="EE0000"/>
          <w:sz w:val="24"/>
          <w:szCs w:val="24"/>
        </w:rPr>
        <w:t xml:space="preserve"> during the appointment</w:t>
      </w:r>
      <w:r w:rsidR="00217EC9" w:rsidRPr="00A24E53">
        <w:rPr>
          <w:rFonts w:ascii="Century Gothic" w:hAnsi="Century Gothic"/>
          <w:i/>
          <w:iCs/>
          <w:color w:val="EE0000"/>
          <w:sz w:val="24"/>
          <w:szCs w:val="24"/>
        </w:rPr>
        <w:t xml:space="preserve"> and the patient or an RN discontinue the test.</w:t>
      </w:r>
    </w:p>
    <w:p w14:paraId="7F2CA749" w14:textId="2425A1B1" w:rsidR="00217EC9" w:rsidRDefault="00CB7D5A"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Go to </w:t>
      </w:r>
      <w:r w:rsidRPr="008B6491">
        <w:rPr>
          <w:rFonts w:ascii="Century Gothic" w:hAnsi="Century Gothic"/>
          <w:b/>
          <w:bCs/>
          <w:sz w:val="24"/>
          <w:szCs w:val="24"/>
        </w:rPr>
        <w:t>This Visit</w:t>
      </w:r>
      <w:r>
        <w:rPr>
          <w:rFonts w:ascii="Century Gothic" w:hAnsi="Century Gothic"/>
          <w:sz w:val="24"/>
          <w:szCs w:val="24"/>
        </w:rPr>
        <w:t xml:space="preserve"> </w:t>
      </w:r>
      <w:r w:rsidR="008B6491">
        <w:rPr>
          <w:rFonts w:ascii="Century Gothic" w:hAnsi="Century Gothic"/>
          <w:sz w:val="24"/>
          <w:szCs w:val="24"/>
        </w:rPr>
        <w:t>activity</w:t>
      </w:r>
      <w:r w:rsidR="00E0570A">
        <w:rPr>
          <w:rFonts w:ascii="Century Gothic" w:hAnsi="Century Gothic"/>
          <w:sz w:val="24"/>
          <w:szCs w:val="24"/>
        </w:rPr>
        <w:t>.</w:t>
      </w:r>
    </w:p>
    <w:p w14:paraId="13DE3B3E" w14:textId="334C030E" w:rsidR="00E0570A" w:rsidRDefault="00E0570A"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Under the </w:t>
      </w:r>
      <w:r w:rsidRPr="00A969CF">
        <w:rPr>
          <w:rFonts w:ascii="Century Gothic" w:hAnsi="Century Gothic"/>
          <w:b/>
          <w:bCs/>
          <w:sz w:val="24"/>
          <w:szCs w:val="24"/>
        </w:rPr>
        <w:t>Visit Diagnosis</w:t>
      </w:r>
      <w:r w:rsidR="00397146">
        <w:rPr>
          <w:rFonts w:ascii="Century Gothic" w:hAnsi="Century Gothic"/>
          <w:sz w:val="24"/>
          <w:szCs w:val="24"/>
        </w:rPr>
        <w:t xml:space="preserve"> section, click on the </w:t>
      </w:r>
      <w:r w:rsidR="00397146" w:rsidRPr="00A969CF">
        <w:rPr>
          <w:rFonts w:ascii="Century Gothic" w:hAnsi="Century Gothic"/>
          <w:b/>
          <w:bCs/>
          <w:sz w:val="24"/>
          <w:szCs w:val="24"/>
        </w:rPr>
        <w:t xml:space="preserve">Problems </w:t>
      </w:r>
      <w:r w:rsidR="007632D1" w:rsidRPr="00A969CF">
        <w:rPr>
          <w:rFonts w:ascii="Century Gothic" w:hAnsi="Century Gothic"/>
          <w:b/>
          <w:bCs/>
          <w:sz w:val="24"/>
          <w:szCs w:val="24"/>
        </w:rPr>
        <w:t>button</w:t>
      </w:r>
      <w:r w:rsidR="007632D1">
        <w:rPr>
          <w:rFonts w:ascii="Century Gothic" w:hAnsi="Century Gothic"/>
          <w:sz w:val="24"/>
          <w:szCs w:val="24"/>
        </w:rPr>
        <w:t xml:space="preserve"> to reveal </w:t>
      </w:r>
      <w:r w:rsidR="00A969CF">
        <w:rPr>
          <w:rFonts w:ascii="Century Gothic" w:hAnsi="Century Gothic"/>
          <w:sz w:val="24"/>
          <w:szCs w:val="24"/>
        </w:rPr>
        <w:t>a</w:t>
      </w:r>
      <w:r w:rsidR="007632D1">
        <w:rPr>
          <w:rFonts w:ascii="Century Gothic" w:hAnsi="Century Gothic"/>
          <w:sz w:val="24"/>
          <w:szCs w:val="24"/>
        </w:rPr>
        <w:t xml:space="preserve"> list and select </w:t>
      </w:r>
      <w:r w:rsidR="007632D1" w:rsidRPr="005E4EEB">
        <w:rPr>
          <w:rFonts w:ascii="Century Gothic" w:hAnsi="Century Gothic"/>
          <w:b/>
          <w:bCs/>
          <w:sz w:val="24"/>
          <w:szCs w:val="24"/>
        </w:rPr>
        <w:t xml:space="preserve">Elevated </w:t>
      </w:r>
      <w:r w:rsidR="00A969CF" w:rsidRPr="005E4EEB">
        <w:rPr>
          <w:rFonts w:ascii="Century Gothic" w:hAnsi="Century Gothic"/>
          <w:b/>
          <w:bCs/>
          <w:sz w:val="24"/>
          <w:szCs w:val="24"/>
        </w:rPr>
        <w:t>Glucose Tolerance Test</w:t>
      </w:r>
      <w:r w:rsidR="00A969CF">
        <w:rPr>
          <w:rFonts w:ascii="Century Gothic" w:hAnsi="Century Gothic"/>
          <w:sz w:val="24"/>
          <w:szCs w:val="24"/>
        </w:rPr>
        <w:t>.</w:t>
      </w:r>
    </w:p>
    <w:p w14:paraId="4BAD254A" w14:textId="4E581923" w:rsidR="005E4EEB" w:rsidRDefault="005E4EEB"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Level of Service, select </w:t>
      </w:r>
      <w:r w:rsidRPr="00EC7CF2">
        <w:rPr>
          <w:rFonts w:ascii="Century Gothic" w:hAnsi="Century Gothic"/>
          <w:b/>
          <w:bCs/>
          <w:sz w:val="24"/>
          <w:szCs w:val="24"/>
        </w:rPr>
        <w:t xml:space="preserve">RN </w:t>
      </w:r>
      <w:r w:rsidR="00E10230" w:rsidRPr="00EC7CF2">
        <w:rPr>
          <w:rFonts w:ascii="Century Gothic" w:hAnsi="Century Gothic"/>
          <w:b/>
          <w:bCs/>
          <w:sz w:val="24"/>
          <w:szCs w:val="24"/>
        </w:rPr>
        <w:t>NC chk</w:t>
      </w:r>
      <w:r w:rsidR="00EC7CF2">
        <w:rPr>
          <w:rFonts w:ascii="Century Gothic" w:hAnsi="Century Gothic"/>
          <w:sz w:val="24"/>
          <w:szCs w:val="24"/>
        </w:rPr>
        <w:t xml:space="preserve"> </w:t>
      </w:r>
      <w:r w:rsidR="00EC7CF2" w:rsidRPr="00EC7CF2">
        <w:rPr>
          <w:rFonts w:ascii="Century Gothic" w:hAnsi="Century Gothic"/>
          <w:sz w:val="24"/>
          <w:szCs w:val="24"/>
        </w:rPr>
        <w:t>(PR Nurse Visit No Charge)</w:t>
      </w:r>
      <w:r w:rsidR="00F21A47">
        <w:rPr>
          <w:rFonts w:ascii="Century Gothic" w:hAnsi="Century Gothic"/>
          <w:sz w:val="24"/>
          <w:szCs w:val="24"/>
        </w:rPr>
        <w:t>,</w:t>
      </w:r>
      <w:r w:rsidR="00EC7CF2" w:rsidRPr="00EC7CF2">
        <w:rPr>
          <w:rFonts w:ascii="Century Gothic" w:hAnsi="Century Gothic"/>
          <w:sz w:val="24"/>
          <w:szCs w:val="24"/>
        </w:rPr>
        <w:t xml:space="preserve"> enter the </w:t>
      </w:r>
      <w:r w:rsidR="00EC7CF2" w:rsidRPr="00EC7CF2">
        <w:rPr>
          <w:rFonts w:ascii="Century Gothic" w:hAnsi="Century Gothic"/>
          <w:b/>
          <w:sz w:val="24"/>
          <w:szCs w:val="24"/>
        </w:rPr>
        <w:t>Authorizing Provider</w:t>
      </w:r>
      <w:r w:rsidR="00EC7CF2" w:rsidRPr="00EC7CF2">
        <w:rPr>
          <w:rFonts w:ascii="Century Gothic" w:hAnsi="Century Gothic"/>
          <w:sz w:val="24"/>
          <w:szCs w:val="24"/>
        </w:rPr>
        <w:t>, which would be the provider on the 3hr GTT order.</w:t>
      </w:r>
    </w:p>
    <w:p w14:paraId="54C5D3AE" w14:textId="2ADBC141" w:rsidR="00F21A47" w:rsidRDefault="00F21A4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Click </w:t>
      </w:r>
      <w:r w:rsidRPr="00F21A47">
        <w:rPr>
          <w:rFonts w:ascii="Century Gothic" w:hAnsi="Century Gothic"/>
          <w:b/>
          <w:bCs/>
          <w:sz w:val="24"/>
          <w:szCs w:val="24"/>
        </w:rPr>
        <w:t>Sign the Encounter</w:t>
      </w:r>
      <w:r>
        <w:rPr>
          <w:rFonts w:ascii="Century Gothic" w:hAnsi="Century Gothic"/>
          <w:sz w:val="24"/>
          <w:szCs w:val="24"/>
        </w:rPr>
        <w:t>.</w:t>
      </w:r>
    </w:p>
    <w:p w14:paraId="4830D443" w14:textId="77777777" w:rsidR="003B2C6B" w:rsidRPr="003B2C6B" w:rsidRDefault="003B2C6B" w:rsidP="003B2C6B">
      <w:pPr>
        <w:spacing w:after="0"/>
        <w:rPr>
          <w:rFonts w:ascii="Century Gothic" w:hAnsi="Century Gothic"/>
          <w:sz w:val="24"/>
          <w:szCs w:val="24"/>
        </w:rPr>
      </w:pPr>
    </w:p>
    <w:p w14:paraId="71D35B40" w14:textId="77777777" w:rsidR="00F21A47" w:rsidRDefault="00F21A47" w:rsidP="00F21A47">
      <w:pPr>
        <w:autoSpaceDE w:val="0"/>
        <w:autoSpaceDN w:val="0"/>
        <w:adjustRightInd w:val="0"/>
        <w:spacing w:before="100" w:after="100" w:line="240" w:lineRule="auto"/>
        <w:rPr>
          <w:rFonts w:ascii="Century Gothic" w:hAnsi="Century Gothic" w:cs="Times New Roman"/>
          <w:sz w:val="24"/>
          <w:szCs w:val="24"/>
        </w:rPr>
      </w:pPr>
    </w:p>
    <w:p w14:paraId="2623A8AC" w14:textId="77777777" w:rsidR="00443917" w:rsidRDefault="00443917" w:rsidP="00F21A47">
      <w:pPr>
        <w:autoSpaceDE w:val="0"/>
        <w:autoSpaceDN w:val="0"/>
        <w:adjustRightInd w:val="0"/>
        <w:spacing w:before="100" w:after="100" w:line="240" w:lineRule="auto"/>
        <w:rPr>
          <w:rFonts w:ascii="Century Gothic" w:hAnsi="Century Gothic" w:cs="Times New Roman"/>
          <w:sz w:val="24"/>
          <w:szCs w:val="24"/>
        </w:rPr>
      </w:pPr>
    </w:p>
    <w:p w14:paraId="5AD79435" w14:textId="77777777" w:rsidR="009D7EFC" w:rsidRDefault="009D7EFC">
      <w:pPr>
        <w:spacing w:after="160" w:line="259" w:lineRule="auto"/>
        <w:rPr>
          <w:rFonts w:asciiTheme="majorHAnsi" w:eastAsiaTheme="majorEastAsia" w:hAnsiTheme="majorHAnsi" w:cstheme="majorBidi"/>
          <w:b/>
          <w:bCs/>
          <w:color w:val="1F4E79" w:themeColor="accent1" w:themeShade="80"/>
          <w:sz w:val="32"/>
          <w:szCs w:val="32"/>
        </w:rPr>
      </w:pPr>
      <w:bookmarkStart w:id="12" w:name="two"/>
      <w:bookmarkEnd w:id="12"/>
      <w:r>
        <w:rPr>
          <w:b/>
          <w:bCs/>
          <w:color w:val="1F4E79" w:themeColor="accent1" w:themeShade="80"/>
        </w:rPr>
        <w:br w:type="page"/>
      </w:r>
    </w:p>
    <w:p w14:paraId="471C2C0C" w14:textId="51FFBBE1" w:rsidR="00B27BAD" w:rsidRPr="00D57409" w:rsidRDefault="007C6FCB" w:rsidP="00DE1539">
      <w:pPr>
        <w:pStyle w:val="Heading1"/>
        <w:spacing w:before="0" w:after="240"/>
        <w:rPr>
          <w:b/>
          <w:bCs/>
          <w:color w:val="1F4E79" w:themeColor="accent1" w:themeShade="80"/>
        </w:rPr>
      </w:pPr>
      <w:bookmarkStart w:id="13" w:name="_Toc236041040"/>
      <w:r>
        <w:rPr>
          <w:b/>
          <w:bCs/>
          <w:color w:val="1F4E79" w:themeColor="accent1" w:themeShade="80"/>
        </w:rPr>
        <w:lastRenderedPageBreak/>
        <w:t>2</w:t>
      </w:r>
      <w:r w:rsidR="00154700" w:rsidRPr="00B27BAD">
        <w:rPr>
          <w:b/>
          <w:bCs/>
          <w:color w:val="1F4E79" w:themeColor="accent1" w:themeShade="80"/>
        </w:rPr>
        <w:t xml:space="preserve">-Hour </w:t>
      </w:r>
      <w:r w:rsidR="00985DED" w:rsidRPr="00B27BAD">
        <w:rPr>
          <w:b/>
          <w:bCs/>
          <w:color w:val="1F4E79" w:themeColor="accent1" w:themeShade="80"/>
        </w:rPr>
        <w:t xml:space="preserve">Non-Gestational </w:t>
      </w:r>
      <w:r w:rsidR="00154700" w:rsidRPr="00B27BAD">
        <w:rPr>
          <w:b/>
          <w:bCs/>
          <w:color w:val="1F4E79" w:themeColor="accent1" w:themeShade="80"/>
        </w:rPr>
        <w:t>GTT</w:t>
      </w:r>
      <w:bookmarkEnd w:id="13"/>
    </w:p>
    <w:p w14:paraId="2E48F3A7" w14:textId="77777777" w:rsidR="000631E2" w:rsidRDefault="000631E2" w:rsidP="0069745B">
      <w:pPr>
        <w:rPr>
          <w:rFonts w:ascii="Century Gothic" w:hAnsi="Century Gothic"/>
          <w:color w:val="7030A0"/>
          <w:sz w:val="24"/>
        </w:rPr>
      </w:pPr>
      <w:r w:rsidRPr="000631E2">
        <w:rPr>
          <w:rFonts w:ascii="Century Gothic" w:hAnsi="Century Gothic"/>
          <w:color w:val="7030A0"/>
          <w:sz w:val="24"/>
        </w:rPr>
        <w:t>A 2-hour glucose tolerance test (GTT) may be performed for various reasons. At WHA, the most common indications include postpartum evaluation for patients with a history of gestational diabetes, as well as screening for glucose intolerance in patients without a history of gestational diabetes.</w:t>
      </w:r>
    </w:p>
    <w:p w14:paraId="0D12A203" w14:textId="341318CC" w:rsidR="0069745B" w:rsidRPr="0069745B" w:rsidRDefault="001800BD" w:rsidP="006F1105">
      <w:pPr>
        <w:spacing w:after="0"/>
        <w:rPr>
          <w:rFonts w:ascii="Century Gothic" w:hAnsi="Century Gothic"/>
          <w:sz w:val="24"/>
        </w:rPr>
      </w:pPr>
      <w:r w:rsidRPr="001800BD">
        <w:rPr>
          <w:rFonts w:ascii="Century Gothic" w:hAnsi="Century Gothic"/>
          <w:color w:val="7030A0"/>
          <w:sz w:val="24"/>
        </w:rPr>
        <w:t xml:space="preserve">Patients diagnosed with Gestational Diabetes are strongly advised to return for a follow-up appointment between 8 and 12 weeks postpartum to confirm that their blood glucose levels have normalized. Prior to the test, patients will receive detailed instructions from Patient Services. </w:t>
      </w:r>
      <w:r w:rsidR="0069745B" w:rsidRPr="0069745B">
        <w:rPr>
          <w:rFonts w:ascii="Century Gothic" w:hAnsi="Century Gothic"/>
          <w:sz w:val="24"/>
        </w:rPr>
        <w:t>(</w:t>
      </w:r>
      <w:hyperlink r:id="rId12" w:history="1">
        <w:r w:rsidR="0069745B" w:rsidRPr="0069745B">
          <w:rPr>
            <w:rFonts w:ascii="Century Gothic" w:hAnsi="Century Gothic"/>
            <w:color w:val="0563C1" w:themeColor="hyperlink"/>
            <w:sz w:val="24"/>
            <w:u w:val="single"/>
          </w:rPr>
          <w:t>click here to read through the instructions</w:t>
        </w:r>
      </w:hyperlink>
      <w:r w:rsidR="0069745B" w:rsidRPr="0069745B">
        <w:rPr>
          <w:rFonts w:ascii="Century Gothic" w:hAnsi="Century Gothic"/>
          <w:sz w:val="24"/>
        </w:rPr>
        <w:t>).</w:t>
      </w:r>
    </w:p>
    <w:p w14:paraId="1EDDF3AE" w14:textId="51B8F96E" w:rsidR="0069745B" w:rsidRPr="0069745B" w:rsidRDefault="00C92BE7" w:rsidP="006F1105">
      <w:pPr>
        <w:numPr>
          <w:ilvl w:val="0"/>
          <w:numId w:val="10"/>
        </w:numPr>
        <w:spacing w:after="0"/>
        <w:contextualSpacing/>
        <w:rPr>
          <w:rFonts w:ascii="Century Gothic" w:hAnsi="Century Gothic"/>
          <w:sz w:val="24"/>
        </w:rPr>
      </w:pPr>
      <w:r w:rsidRPr="00C92BE7">
        <w:rPr>
          <w:rFonts w:ascii="Century Gothic" w:hAnsi="Century Gothic"/>
          <w:sz w:val="24"/>
        </w:rPr>
        <w:t>The patient's provider or clinical staff should send a staff message to their designated Patient Services Pool, indicating that the patient requires a 2-Hour Glucose Tolerance Test and specifying the preferred completion date and time.</w:t>
      </w:r>
    </w:p>
    <w:p w14:paraId="43DA2297" w14:textId="77777777" w:rsidR="0069745B" w:rsidRPr="0069745B" w:rsidRDefault="0069745B" w:rsidP="006F1105">
      <w:pPr>
        <w:numPr>
          <w:ilvl w:val="1"/>
          <w:numId w:val="10"/>
        </w:numPr>
        <w:spacing w:after="0"/>
        <w:contextualSpacing/>
        <w:rPr>
          <w:rFonts w:ascii="Century Gothic" w:hAnsi="Century Gothic"/>
          <w:sz w:val="24"/>
        </w:rPr>
      </w:pPr>
      <w:hyperlink r:id="rId13" w:history="1">
        <w:r w:rsidRPr="0069745B">
          <w:rPr>
            <w:rFonts w:ascii="Century Gothic" w:hAnsi="Century Gothic"/>
            <w:color w:val="0563C1" w:themeColor="hyperlink"/>
            <w:sz w:val="24"/>
            <w:u w:val="single"/>
          </w:rPr>
          <w:t>Click here to view the Patient Services 2 Hour GTT Workflow</w:t>
        </w:r>
      </w:hyperlink>
      <w:r w:rsidRPr="0069745B">
        <w:rPr>
          <w:rFonts w:ascii="Century Gothic" w:hAnsi="Century Gothic"/>
          <w:sz w:val="24"/>
        </w:rPr>
        <w:t>.</w:t>
      </w:r>
    </w:p>
    <w:p w14:paraId="32648F99" w14:textId="09401734" w:rsidR="0050615D" w:rsidRDefault="0069745B" w:rsidP="006F1105">
      <w:pPr>
        <w:numPr>
          <w:ilvl w:val="0"/>
          <w:numId w:val="10"/>
        </w:numPr>
        <w:spacing w:after="0"/>
        <w:contextualSpacing/>
        <w:rPr>
          <w:rFonts w:ascii="Century Gothic" w:hAnsi="Century Gothic"/>
          <w:sz w:val="24"/>
        </w:rPr>
      </w:pPr>
      <w:r w:rsidRPr="0069745B">
        <w:rPr>
          <w:rFonts w:ascii="Century Gothic" w:hAnsi="Century Gothic"/>
          <w:sz w:val="24"/>
        </w:rPr>
        <w:t xml:space="preserve">Patients will </w:t>
      </w:r>
      <w:r w:rsidR="00776AE2">
        <w:rPr>
          <w:rFonts w:ascii="Century Gothic" w:hAnsi="Century Gothic"/>
          <w:sz w:val="24"/>
        </w:rPr>
        <w:t>be advised</w:t>
      </w:r>
      <w:r w:rsidRPr="0069745B">
        <w:rPr>
          <w:rFonts w:ascii="Century Gothic" w:hAnsi="Century Gothic"/>
          <w:sz w:val="24"/>
        </w:rPr>
        <w:t xml:space="preserve"> to fast </w:t>
      </w:r>
      <w:r w:rsidR="00292F8F">
        <w:rPr>
          <w:rFonts w:ascii="Century Gothic" w:hAnsi="Century Gothic"/>
          <w:sz w:val="24"/>
        </w:rPr>
        <w:t>8-12 hours prior t</w:t>
      </w:r>
      <w:r w:rsidR="006A42A0">
        <w:rPr>
          <w:rFonts w:ascii="Century Gothic" w:hAnsi="Century Gothic"/>
          <w:sz w:val="24"/>
        </w:rPr>
        <w:t>o</w:t>
      </w:r>
      <w:r w:rsidRPr="0069745B">
        <w:rPr>
          <w:rFonts w:ascii="Century Gothic" w:hAnsi="Century Gothic"/>
          <w:sz w:val="24"/>
        </w:rPr>
        <w:t xml:space="preserve"> </w:t>
      </w:r>
      <w:r w:rsidR="00EA1E2A" w:rsidRPr="0069745B">
        <w:rPr>
          <w:rFonts w:ascii="Century Gothic" w:hAnsi="Century Gothic"/>
          <w:sz w:val="24"/>
        </w:rPr>
        <w:t>the</w:t>
      </w:r>
      <w:r w:rsidR="00EA1E2A">
        <w:rPr>
          <w:rFonts w:ascii="Century Gothic" w:hAnsi="Century Gothic"/>
          <w:sz w:val="24"/>
        </w:rPr>
        <w:t xml:space="preserve">ir </w:t>
      </w:r>
      <w:r w:rsidR="00EA1E2A" w:rsidRPr="0069745B">
        <w:rPr>
          <w:rFonts w:ascii="Century Gothic" w:hAnsi="Century Gothic"/>
          <w:sz w:val="24"/>
        </w:rPr>
        <w:t>2</w:t>
      </w:r>
      <w:r w:rsidRPr="0069745B">
        <w:rPr>
          <w:rFonts w:ascii="Century Gothic" w:hAnsi="Century Gothic"/>
          <w:sz w:val="24"/>
        </w:rPr>
        <w:t>-hour GTT</w:t>
      </w:r>
      <w:r w:rsidR="007C6454">
        <w:rPr>
          <w:rFonts w:ascii="Century Gothic" w:hAnsi="Century Gothic"/>
          <w:sz w:val="24"/>
        </w:rPr>
        <w:t>.</w:t>
      </w:r>
    </w:p>
    <w:p w14:paraId="398ADCF3" w14:textId="77777777" w:rsidR="006F1105" w:rsidRPr="006F1105" w:rsidRDefault="006F1105" w:rsidP="006F1105">
      <w:pPr>
        <w:ind w:left="1440"/>
        <w:contextualSpacing/>
        <w:rPr>
          <w:rFonts w:ascii="Century Gothic" w:hAnsi="Century Gothic"/>
          <w:sz w:val="24"/>
        </w:rPr>
      </w:pPr>
    </w:p>
    <w:p w14:paraId="2668703E" w14:textId="3FFB18F7" w:rsidR="00A35586" w:rsidRPr="004160BB" w:rsidRDefault="0069745B" w:rsidP="006F1105">
      <w:pPr>
        <w:spacing w:after="0"/>
        <w:contextualSpacing/>
        <w:rPr>
          <w:rFonts w:ascii="Century Gothic" w:hAnsi="Century Gothic"/>
          <w:color w:val="7030A0"/>
          <w:sz w:val="24"/>
        </w:rPr>
      </w:pPr>
      <w:r w:rsidRPr="0069745B">
        <w:rPr>
          <w:rFonts w:ascii="Century Gothic" w:hAnsi="Century Gothic"/>
          <w:color w:val="7030A0"/>
          <w:sz w:val="24"/>
        </w:rPr>
        <w:t xml:space="preserve">When the patient </w:t>
      </w:r>
      <w:r w:rsidR="00E31CAC" w:rsidRPr="004160BB">
        <w:rPr>
          <w:rFonts w:ascii="Century Gothic" w:hAnsi="Century Gothic"/>
          <w:color w:val="7030A0"/>
          <w:sz w:val="24"/>
        </w:rPr>
        <w:t xml:space="preserve">arrives </w:t>
      </w:r>
      <w:r w:rsidR="004160BB" w:rsidRPr="004160BB">
        <w:rPr>
          <w:rFonts w:ascii="Century Gothic" w:hAnsi="Century Gothic"/>
          <w:color w:val="7030A0"/>
          <w:sz w:val="24"/>
        </w:rPr>
        <w:t>for their lab appointment, follow the steps below.</w:t>
      </w:r>
      <w:r w:rsidRPr="0069745B">
        <w:rPr>
          <w:rFonts w:ascii="Century Gothic" w:hAnsi="Century Gothic"/>
          <w:color w:val="7030A0"/>
          <w:sz w:val="24"/>
        </w:rPr>
        <w:t xml:space="preserve"> </w:t>
      </w:r>
    </w:p>
    <w:p w14:paraId="48F73DF5" w14:textId="77777777" w:rsidR="005C731F" w:rsidRPr="004160BB" w:rsidRDefault="005C731F" w:rsidP="00AE2F31">
      <w:pPr>
        <w:pStyle w:val="ListParagraph"/>
        <w:numPr>
          <w:ilvl w:val="0"/>
          <w:numId w:val="11"/>
        </w:numPr>
        <w:spacing w:after="0"/>
        <w:rPr>
          <w:rFonts w:ascii="Century Gothic" w:hAnsi="Century Gothic"/>
          <w:sz w:val="24"/>
          <w:szCs w:val="24"/>
        </w:rPr>
      </w:pPr>
      <w:r w:rsidRPr="004160BB">
        <w:rPr>
          <w:rFonts w:ascii="Century Gothic" w:hAnsi="Century Gothic"/>
          <w:sz w:val="24"/>
          <w:szCs w:val="24"/>
        </w:rPr>
        <w:t xml:space="preserve">Print out Orchard labels. </w:t>
      </w:r>
    </w:p>
    <w:p w14:paraId="00654AE7" w14:textId="5A68B169" w:rsidR="005C731F" w:rsidRPr="004A5118" w:rsidRDefault="007E5553" w:rsidP="00AE2F31">
      <w:pPr>
        <w:pStyle w:val="ListParagraph"/>
        <w:numPr>
          <w:ilvl w:val="0"/>
          <w:numId w:val="11"/>
        </w:numPr>
        <w:rPr>
          <w:rFonts w:ascii="Century Gothic" w:hAnsi="Century Gothic"/>
          <w:sz w:val="24"/>
        </w:rPr>
      </w:pPr>
      <w:r>
        <w:rPr>
          <w:rFonts w:ascii="Century Gothic" w:hAnsi="Century Gothic"/>
          <w:sz w:val="24"/>
          <w:szCs w:val="24"/>
        </w:rPr>
        <w:t>P</w:t>
      </w:r>
      <w:r w:rsidRPr="004160BB">
        <w:rPr>
          <w:rFonts w:ascii="Century Gothic" w:hAnsi="Century Gothic"/>
          <w:sz w:val="24"/>
          <w:szCs w:val="24"/>
        </w:rPr>
        <w:t>atients</w:t>
      </w:r>
      <w:r>
        <w:rPr>
          <w:rFonts w:ascii="Century Gothic" w:hAnsi="Century Gothic"/>
          <w:sz w:val="24"/>
          <w:szCs w:val="24"/>
        </w:rPr>
        <w:t xml:space="preserve"> should</w:t>
      </w:r>
      <w:r w:rsidR="00A87BCA" w:rsidRPr="004160BB">
        <w:rPr>
          <w:rFonts w:ascii="Century Gothic" w:hAnsi="Century Gothic"/>
          <w:sz w:val="24"/>
          <w:szCs w:val="24"/>
        </w:rPr>
        <w:t xml:space="preserve"> </w:t>
      </w:r>
      <w:r w:rsidR="00A87BCA" w:rsidRPr="007E5553">
        <w:rPr>
          <w:rFonts w:ascii="Century Gothic" w:hAnsi="Century Gothic"/>
          <w:b/>
          <w:bCs/>
          <w:sz w:val="24"/>
          <w:szCs w:val="24"/>
        </w:rPr>
        <w:t>verify</w:t>
      </w:r>
      <w:r w:rsidR="005C731F" w:rsidRPr="004160BB">
        <w:rPr>
          <w:rFonts w:ascii="Century Gothic" w:hAnsi="Century Gothic"/>
          <w:sz w:val="24"/>
          <w:szCs w:val="24"/>
        </w:rPr>
        <w:t xml:space="preserve"> and </w:t>
      </w:r>
      <w:r w:rsidR="005C731F" w:rsidRPr="007E5553">
        <w:rPr>
          <w:rFonts w:ascii="Century Gothic" w:hAnsi="Century Gothic"/>
          <w:b/>
          <w:bCs/>
          <w:sz w:val="24"/>
          <w:szCs w:val="24"/>
        </w:rPr>
        <w:t>initial</w:t>
      </w:r>
      <w:r w:rsidR="005C731F" w:rsidRPr="004160BB">
        <w:rPr>
          <w:rFonts w:ascii="Century Gothic" w:hAnsi="Century Gothic"/>
          <w:sz w:val="24"/>
          <w:szCs w:val="24"/>
        </w:rPr>
        <w:t xml:space="preserve"> their Orchard labels</w:t>
      </w:r>
      <w:r w:rsidR="00A24E53" w:rsidRPr="004160BB">
        <w:rPr>
          <w:rFonts w:ascii="Century Gothic" w:hAnsi="Century Gothic"/>
          <w:sz w:val="24"/>
          <w:szCs w:val="24"/>
        </w:rPr>
        <w:t>.</w:t>
      </w:r>
    </w:p>
    <w:p w14:paraId="5676BD78" w14:textId="192DCF24" w:rsidR="004A5118" w:rsidRPr="004160BB" w:rsidRDefault="004A5118" w:rsidP="00AE2F31">
      <w:pPr>
        <w:pStyle w:val="ListParagraph"/>
        <w:numPr>
          <w:ilvl w:val="0"/>
          <w:numId w:val="11"/>
        </w:numPr>
        <w:rPr>
          <w:rFonts w:ascii="Century Gothic" w:hAnsi="Century Gothic"/>
          <w:sz w:val="24"/>
        </w:rPr>
      </w:pPr>
      <w:r w:rsidRPr="007E5553">
        <w:rPr>
          <w:rFonts w:ascii="Century Gothic" w:hAnsi="Century Gothic"/>
          <w:b/>
          <w:bCs/>
          <w:sz w:val="24"/>
          <w:szCs w:val="24"/>
        </w:rPr>
        <w:t>Draw</w:t>
      </w:r>
      <w:r>
        <w:rPr>
          <w:rFonts w:ascii="Century Gothic" w:hAnsi="Century Gothic"/>
          <w:sz w:val="24"/>
          <w:szCs w:val="24"/>
        </w:rPr>
        <w:t xml:space="preserve"> </w:t>
      </w:r>
      <w:r w:rsidR="000F5B4E">
        <w:rPr>
          <w:rFonts w:ascii="Century Gothic" w:hAnsi="Century Gothic"/>
          <w:sz w:val="24"/>
          <w:szCs w:val="24"/>
        </w:rPr>
        <w:t>the patient for their fa</w:t>
      </w:r>
      <w:r w:rsidR="00B24FB4">
        <w:rPr>
          <w:rFonts w:ascii="Century Gothic" w:hAnsi="Century Gothic"/>
          <w:sz w:val="24"/>
          <w:szCs w:val="24"/>
        </w:rPr>
        <w:t>s</w:t>
      </w:r>
      <w:r w:rsidR="000F5B4E">
        <w:rPr>
          <w:rFonts w:ascii="Century Gothic" w:hAnsi="Century Gothic"/>
          <w:sz w:val="24"/>
          <w:szCs w:val="24"/>
        </w:rPr>
        <w:t>ting level</w:t>
      </w:r>
      <w:r w:rsidR="007E5553">
        <w:rPr>
          <w:rFonts w:ascii="Century Gothic" w:hAnsi="Century Gothic"/>
          <w:sz w:val="24"/>
          <w:szCs w:val="24"/>
        </w:rPr>
        <w:t xml:space="preserve"> using the </w:t>
      </w:r>
      <w:r w:rsidR="007E5553" w:rsidRPr="007E5553">
        <w:rPr>
          <w:rFonts w:ascii="Century Gothic" w:hAnsi="Century Gothic"/>
          <w:b/>
          <w:bCs/>
          <w:sz w:val="24"/>
          <w:szCs w:val="24"/>
        </w:rPr>
        <w:t>Grey Top</w:t>
      </w:r>
      <w:r w:rsidR="007E5553">
        <w:rPr>
          <w:rFonts w:ascii="Century Gothic" w:hAnsi="Century Gothic"/>
          <w:sz w:val="24"/>
          <w:szCs w:val="24"/>
        </w:rPr>
        <w:t xml:space="preserve"> tube.</w:t>
      </w:r>
      <w:r w:rsidR="003379D5" w:rsidRPr="003379D5">
        <w:rPr>
          <w:rFonts w:ascii="Century Gothic" w:hAnsi="Century Gothic"/>
          <w:sz w:val="24"/>
          <w:szCs w:val="24"/>
        </w:rPr>
        <w:t xml:space="preserve"> </w:t>
      </w:r>
      <w:r w:rsidR="003379D5" w:rsidRPr="00CA1436">
        <w:rPr>
          <w:rFonts w:ascii="Century Gothic" w:hAnsi="Century Gothic"/>
          <w:sz w:val="24"/>
          <w:szCs w:val="24"/>
        </w:rPr>
        <w:t xml:space="preserve">Click the </w:t>
      </w:r>
      <w:r w:rsidR="003379D5" w:rsidRPr="001877F4">
        <w:rPr>
          <w:rFonts w:ascii="Century Gothic" w:hAnsi="Century Gothic"/>
          <w:sz w:val="24"/>
          <w:szCs w:val="24"/>
        </w:rPr>
        <w:t>link</w:t>
      </w:r>
      <w:r w:rsidR="001877F4" w:rsidRPr="001877F4">
        <w:rPr>
          <w:rFonts w:ascii="Century Gothic" w:hAnsi="Century Gothic"/>
          <w:sz w:val="24"/>
          <w:szCs w:val="24"/>
        </w:rPr>
        <w:t xml:space="preserve"> for</w:t>
      </w:r>
      <w:r w:rsidR="003379D5" w:rsidRPr="001877F4">
        <w:rPr>
          <w:rFonts w:ascii="Century Gothic" w:hAnsi="Century Gothic"/>
          <w:sz w:val="24"/>
          <w:szCs w:val="24"/>
        </w:rPr>
        <w:t xml:space="preserve"> </w:t>
      </w:r>
      <w:hyperlink w:anchor="_2-hour_GTT:" w:history="1">
        <w:r w:rsidR="00F202D4" w:rsidRPr="00F202D4">
          <w:rPr>
            <w:rStyle w:val="Hyperlink"/>
            <w:rFonts w:ascii="Century Gothic" w:hAnsi="Century Gothic"/>
            <w:sz w:val="24"/>
            <w:szCs w:val="24"/>
          </w:rPr>
          <w:t>2 hr. Draw Order &amp; Collecting Blood Samples</w:t>
        </w:r>
      </w:hyperlink>
      <w:r w:rsidR="001877F4">
        <w:rPr>
          <w:rFonts w:ascii="Century Gothic" w:hAnsi="Century Gothic"/>
          <w:color w:val="0070C0"/>
          <w:sz w:val="24"/>
          <w:szCs w:val="24"/>
        </w:rPr>
        <w:t>.</w:t>
      </w:r>
    </w:p>
    <w:p w14:paraId="245C689D" w14:textId="0AACD73B" w:rsidR="0069745B" w:rsidRPr="004160BB" w:rsidRDefault="00A87BCA" w:rsidP="004160BB">
      <w:pPr>
        <w:pStyle w:val="ListParagraph"/>
        <w:rPr>
          <w:rFonts w:ascii="Century Gothic" w:hAnsi="Century Gothic"/>
          <w:color w:val="EE0000"/>
          <w:sz w:val="24"/>
        </w:rPr>
      </w:pPr>
      <w:r w:rsidRPr="004160BB">
        <w:rPr>
          <w:rFonts w:ascii="Century Gothic" w:hAnsi="Century Gothic"/>
          <w:b/>
          <w:bCs/>
          <w:color w:val="C00000"/>
          <w:sz w:val="36"/>
          <w:szCs w:val="36"/>
        </w:rPr>
        <w:t>!</w:t>
      </w:r>
      <w:r w:rsidR="00A24E53" w:rsidRPr="004160BB">
        <w:rPr>
          <w:rFonts w:ascii="Century Gothic" w:hAnsi="Century Gothic"/>
          <w:b/>
          <w:bCs/>
          <w:i/>
          <w:iCs/>
          <w:color w:val="C00000"/>
          <w:sz w:val="36"/>
          <w:szCs w:val="36"/>
        </w:rPr>
        <w:t xml:space="preserve"> </w:t>
      </w:r>
      <w:r w:rsidRPr="004160BB">
        <w:rPr>
          <w:rFonts w:ascii="Century Gothic" w:hAnsi="Century Gothic"/>
          <w:b/>
          <w:bCs/>
          <w:i/>
          <w:iCs/>
          <w:color w:val="C00000"/>
          <w:sz w:val="24"/>
        </w:rPr>
        <w:t>Important</w:t>
      </w:r>
      <w:r w:rsidRPr="004160BB">
        <w:rPr>
          <w:rFonts w:ascii="Century Gothic" w:hAnsi="Century Gothic"/>
          <w:i/>
          <w:iCs/>
          <w:sz w:val="24"/>
        </w:rPr>
        <w:t>:</w:t>
      </w:r>
      <w:r w:rsidR="0069745B" w:rsidRPr="004160BB">
        <w:rPr>
          <w:rFonts w:ascii="Century Gothic" w:hAnsi="Century Gothic"/>
          <w:sz w:val="24"/>
        </w:rPr>
        <w:t xml:space="preserve"> </w:t>
      </w:r>
      <w:r w:rsidRPr="004160BB">
        <w:rPr>
          <w:rFonts w:ascii="Century Gothic" w:hAnsi="Century Gothic"/>
          <w:color w:val="EE0000"/>
          <w:sz w:val="24"/>
        </w:rPr>
        <w:t>DO</w:t>
      </w:r>
      <w:r w:rsidR="0069745B" w:rsidRPr="004160BB">
        <w:rPr>
          <w:rFonts w:ascii="Century Gothic" w:hAnsi="Century Gothic"/>
          <w:color w:val="EE0000"/>
          <w:sz w:val="24"/>
        </w:rPr>
        <w:t xml:space="preserve"> NOT run </w:t>
      </w:r>
      <w:r w:rsidR="005F29A8" w:rsidRPr="004160BB">
        <w:rPr>
          <w:rFonts w:ascii="Century Gothic" w:hAnsi="Century Gothic"/>
          <w:color w:val="EE0000"/>
          <w:sz w:val="24"/>
        </w:rPr>
        <w:t>the fasting blood draw</w:t>
      </w:r>
      <w:r w:rsidRPr="004160BB">
        <w:rPr>
          <w:rFonts w:ascii="Century Gothic" w:hAnsi="Century Gothic"/>
          <w:color w:val="EE0000"/>
          <w:sz w:val="24"/>
        </w:rPr>
        <w:t xml:space="preserve"> as </w:t>
      </w:r>
      <w:r w:rsidR="0069745B" w:rsidRPr="004160BB">
        <w:rPr>
          <w:rFonts w:ascii="Century Gothic" w:hAnsi="Century Gothic"/>
          <w:color w:val="EE0000"/>
          <w:sz w:val="24"/>
        </w:rPr>
        <w:t xml:space="preserve">a POC test. </w:t>
      </w:r>
    </w:p>
    <w:p w14:paraId="28F034BB" w14:textId="36C3AEE2" w:rsidR="002D5E1C" w:rsidRDefault="003D1E46" w:rsidP="00431123">
      <w:pPr>
        <w:pStyle w:val="ListParagraph"/>
        <w:numPr>
          <w:ilvl w:val="0"/>
          <w:numId w:val="11"/>
        </w:numPr>
        <w:rPr>
          <w:rFonts w:ascii="Century Gothic" w:hAnsi="Century Gothic"/>
          <w:sz w:val="24"/>
        </w:rPr>
      </w:pPr>
      <w:r w:rsidRPr="004160BB">
        <w:rPr>
          <w:rFonts w:ascii="Century Gothic" w:hAnsi="Century Gothic"/>
          <w:sz w:val="24"/>
        </w:rPr>
        <w:t>Give</w:t>
      </w:r>
      <w:r w:rsidR="0069745B" w:rsidRPr="004160BB">
        <w:rPr>
          <w:rFonts w:ascii="Century Gothic" w:hAnsi="Century Gothic"/>
          <w:sz w:val="24"/>
        </w:rPr>
        <w:t xml:space="preserve"> th</w:t>
      </w:r>
      <w:r w:rsidR="00E23533" w:rsidRPr="004160BB">
        <w:rPr>
          <w:rFonts w:ascii="Century Gothic" w:hAnsi="Century Gothic"/>
          <w:sz w:val="24"/>
        </w:rPr>
        <w:t>e</w:t>
      </w:r>
      <w:r w:rsidR="006F386F" w:rsidRPr="004160BB">
        <w:rPr>
          <w:rFonts w:ascii="Century Gothic" w:hAnsi="Century Gothic"/>
          <w:sz w:val="24"/>
        </w:rPr>
        <w:t xml:space="preserve"> patient</w:t>
      </w:r>
      <w:r w:rsidR="0069745B" w:rsidRPr="004160BB">
        <w:rPr>
          <w:rFonts w:ascii="Century Gothic" w:hAnsi="Century Gothic"/>
          <w:sz w:val="24"/>
        </w:rPr>
        <w:t xml:space="preserve"> </w:t>
      </w:r>
      <w:r w:rsidR="006F386F" w:rsidRPr="004160BB">
        <w:rPr>
          <w:rFonts w:ascii="Century Gothic" w:hAnsi="Century Gothic"/>
          <w:sz w:val="24"/>
        </w:rPr>
        <w:t xml:space="preserve">their </w:t>
      </w:r>
      <w:r w:rsidR="00486643" w:rsidRPr="004160BB">
        <w:rPr>
          <w:rFonts w:ascii="Century Gothic" w:hAnsi="Century Gothic"/>
          <w:sz w:val="24"/>
        </w:rPr>
        <w:t>75</w:t>
      </w:r>
      <w:r w:rsidR="0069745B" w:rsidRPr="004160BB">
        <w:rPr>
          <w:rFonts w:ascii="Century Gothic" w:hAnsi="Century Gothic"/>
          <w:sz w:val="24"/>
        </w:rPr>
        <w:t xml:space="preserve"> g</w:t>
      </w:r>
      <w:r w:rsidR="00486643" w:rsidRPr="004160BB">
        <w:rPr>
          <w:rFonts w:ascii="Century Gothic" w:hAnsi="Century Gothic"/>
          <w:sz w:val="24"/>
        </w:rPr>
        <w:t xml:space="preserve"> of</w:t>
      </w:r>
      <w:r w:rsidR="0069745B" w:rsidRPr="004160BB">
        <w:rPr>
          <w:rFonts w:ascii="Century Gothic" w:hAnsi="Century Gothic"/>
          <w:sz w:val="24"/>
        </w:rPr>
        <w:t xml:space="preserve"> Glucola</w:t>
      </w:r>
      <w:r w:rsidR="00CA034D" w:rsidRPr="004160BB">
        <w:rPr>
          <w:rFonts w:ascii="Century Gothic" w:hAnsi="Century Gothic"/>
          <w:sz w:val="24"/>
        </w:rPr>
        <w:t xml:space="preserve"> </w:t>
      </w:r>
      <w:r w:rsidR="00486643" w:rsidRPr="004160BB">
        <w:rPr>
          <w:rFonts w:ascii="Century Gothic" w:hAnsi="Century Gothic"/>
          <w:sz w:val="24"/>
        </w:rPr>
        <w:t xml:space="preserve">to drink </w:t>
      </w:r>
      <w:r w:rsidR="003248CB" w:rsidRPr="004160BB">
        <w:rPr>
          <w:rFonts w:ascii="Century Gothic" w:hAnsi="Century Gothic"/>
          <w:sz w:val="24"/>
        </w:rPr>
        <w:t>and</w:t>
      </w:r>
      <w:r w:rsidR="0069745B" w:rsidRPr="004160BB">
        <w:rPr>
          <w:rFonts w:ascii="Century Gothic" w:hAnsi="Century Gothic"/>
          <w:sz w:val="24"/>
        </w:rPr>
        <w:t xml:space="preserve"> set a timer for 2 hours. </w:t>
      </w:r>
    </w:p>
    <w:p w14:paraId="56727D6D" w14:textId="002E9838" w:rsidR="00431123" w:rsidRPr="00431123" w:rsidRDefault="00431123" w:rsidP="00431123">
      <w:pPr>
        <w:pStyle w:val="ListParagraph"/>
        <w:numPr>
          <w:ilvl w:val="0"/>
          <w:numId w:val="11"/>
        </w:numPr>
        <w:rPr>
          <w:rFonts w:ascii="Century Gothic" w:hAnsi="Century Gothic"/>
          <w:sz w:val="24"/>
        </w:rPr>
      </w:pPr>
      <w:r>
        <w:rPr>
          <w:rFonts w:ascii="Century Gothic" w:hAnsi="Century Gothic"/>
          <w:sz w:val="24"/>
        </w:rPr>
        <w:t xml:space="preserve">For patients who experience nausea and vomiting </w:t>
      </w:r>
      <w:r w:rsidR="00FD3658">
        <w:rPr>
          <w:rFonts w:ascii="Century Gothic" w:hAnsi="Century Gothic"/>
          <w:sz w:val="24"/>
        </w:rPr>
        <w:t xml:space="preserve">within the first hour, </w:t>
      </w:r>
      <w:hyperlink w:anchor="_Management_of_Nausea" w:history="1">
        <w:r w:rsidR="00FD3658" w:rsidRPr="00A35586">
          <w:rPr>
            <w:rStyle w:val="Hyperlink"/>
            <w:rFonts w:ascii="Century Gothic" w:hAnsi="Century Gothic"/>
            <w:sz w:val="24"/>
          </w:rPr>
          <w:t xml:space="preserve">click </w:t>
        </w:r>
        <w:r w:rsidR="00A35586" w:rsidRPr="00A35586">
          <w:rPr>
            <w:rStyle w:val="Hyperlink"/>
            <w:rFonts w:ascii="Century Gothic" w:hAnsi="Century Gothic"/>
            <w:sz w:val="24"/>
          </w:rPr>
          <w:t>link here</w:t>
        </w:r>
      </w:hyperlink>
      <w:r w:rsidR="00A35586">
        <w:rPr>
          <w:rFonts w:ascii="Century Gothic" w:hAnsi="Century Gothic"/>
          <w:sz w:val="24"/>
        </w:rPr>
        <w:t>.</w:t>
      </w:r>
    </w:p>
    <w:p w14:paraId="6546BF59" w14:textId="5BECD5E1" w:rsidR="00344297" w:rsidRPr="004160BB" w:rsidRDefault="00344297" w:rsidP="00AE2F31">
      <w:pPr>
        <w:pStyle w:val="ListParagraph"/>
        <w:numPr>
          <w:ilvl w:val="0"/>
          <w:numId w:val="11"/>
        </w:numPr>
        <w:autoSpaceDE w:val="0"/>
        <w:autoSpaceDN w:val="0"/>
        <w:adjustRightInd w:val="0"/>
        <w:spacing w:before="100" w:after="100" w:line="240" w:lineRule="auto"/>
        <w:rPr>
          <w:rFonts w:ascii="Century Gothic" w:hAnsi="Century Gothic"/>
          <w:sz w:val="24"/>
        </w:rPr>
      </w:pPr>
      <w:r w:rsidRPr="004160BB">
        <w:rPr>
          <w:rFonts w:ascii="Century Gothic" w:hAnsi="Century Gothic"/>
          <w:sz w:val="24"/>
        </w:rPr>
        <w:t>After the 2 hours are up, draw the patient's final blood sample</w:t>
      </w:r>
      <w:r w:rsidR="00FE0F80">
        <w:rPr>
          <w:rFonts w:ascii="Century Gothic" w:hAnsi="Century Gothic"/>
          <w:sz w:val="24"/>
        </w:rPr>
        <w:t xml:space="preserve"> </w:t>
      </w:r>
      <w:r w:rsidR="00773EC8">
        <w:rPr>
          <w:rFonts w:ascii="Century Gothic" w:hAnsi="Century Gothic"/>
          <w:sz w:val="24"/>
        </w:rPr>
        <w:t>using</w:t>
      </w:r>
      <w:r w:rsidR="00FE0F80">
        <w:rPr>
          <w:rFonts w:ascii="Century Gothic" w:hAnsi="Century Gothic"/>
          <w:sz w:val="24"/>
        </w:rPr>
        <w:t xml:space="preserve"> a </w:t>
      </w:r>
      <w:r w:rsidR="00FE0F80" w:rsidRPr="00773EC8">
        <w:rPr>
          <w:rFonts w:ascii="Century Gothic" w:hAnsi="Century Gothic"/>
          <w:b/>
          <w:bCs/>
          <w:sz w:val="24"/>
        </w:rPr>
        <w:t>Grey Top</w:t>
      </w:r>
      <w:r w:rsidR="00FE0F80">
        <w:rPr>
          <w:rFonts w:ascii="Century Gothic" w:hAnsi="Century Gothic"/>
          <w:sz w:val="24"/>
        </w:rPr>
        <w:t xml:space="preserve"> tube</w:t>
      </w:r>
      <w:r w:rsidRPr="004160BB">
        <w:rPr>
          <w:rFonts w:ascii="Century Gothic" w:hAnsi="Century Gothic"/>
          <w:sz w:val="24"/>
        </w:rPr>
        <w:t xml:space="preserve">.  </w:t>
      </w:r>
    </w:p>
    <w:p w14:paraId="3D5464DC" w14:textId="77777777" w:rsidR="002F71D2" w:rsidRDefault="00344297" w:rsidP="00AE2F31">
      <w:pPr>
        <w:pStyle w:val="ListParagraph"/>
        <w:numPr>
          <w:ilvl w:val="0"/>
          <w:numId w:val="11"/>
        </w:numPr>
        <w:autoSpaceDE w:val="0"/>
        <w:autoSpaceDN w:val="0"/>
        <w:adjustRightInd w:val="0"/>
        <w:spacing w:before="100" w:after="100" w:line="240" w:lineRule="auto"/>
        <w:rPr>
          <w:rFonts w:ascii="Century Gothic" w:hAnsi="Century Gothic"/>
          <w:sz w:val="24"/>
        </w:rPr>
      </w:pPr>
      <w:r w:rsidRPr="004160BB">
        <w:rPr>
          <w:rFonts w:ascii="Century Gothic" w:hAnsi="Century Gothic"/>
          <w:sz w:val="24"/>
        </w:rPr>
        <w:t>Make sure to send</w:t>
      </w:r>
      <w:r w:rsidRPr="001C44DD">
        <w:rPr>
          <w:rFonts w:ascii="Century Gothic" w:hAnsi="Century Gothic"/>
          <w:b/>
          <w:bCs/>
          <w:sz w:val="24"/>
        </w:rPr>
        <w:t xml:space="preserve"> 2</w:t>
      </w:r>
      <w:r w:rsidRPr="004160BB">
        <w:rPr>
          <w:rFonts w:ascii="Century Gothic" w:hAnsi="Century Gothic"/>
          <w:sz w:val="24"/>
        </w:rPr>
        <w:t xml:space="preserve"> </w:t>
      </w:r>
      <w:r w:rsidR="00773EC8" w:rsidRPr="001C44DD">
        <w:rPr>
          <w:rFonts w:ascii="Century Gothic" w:hAnsi="Century Gothic"/>
          <w:b/>
          <w:bCs/>
          <w:sz w:val="24"/>
        </w:rPr>
        <w:t>Grey Top</w:t>
      </w:r>
      <w:r w:rsidR="001C44DD">
        <w:rPr>
          <w:rFonts w:ascii="Century Gothic" w:hAnsi="Century Gothic"/>
          <w:sz w:val="24"/>
        </w:rPr>
        <w:t xml:space="preserve"> </w:t>
      </w:r>
      <w:r w:rsidRPr="004160BB">
        <w:rPr>
          <w:rFonts w:ascii="Century Gothic" w:hAnsi="Century Gothic"/>
          <w:sz w:val="24"/>
        </w:rPr>
        <w:t>tubes to the</w:t>
      </w:r>
      <w:r w:rsidR="00A878B6" w:rsidRPr="004160BB">
        <w:rPr>
          <w:rFonts w:ascii="Century Gothic" w:hAnsi="Century Gothic"/>
          <w:sz w:val="24"/>
        </w:rPr>
        <w:t xml:space="preserve"> </w:t>
      </w:r>
      <w:r w:rsidR="00A878B6" w:rsidRPr="001C44DD">
        <w:rPr>
          <w:rFonts w:ascii="Century Gothic" w:hAnsi="Century Gothic"/>
          <w:b/>
          <w:bCs/>
          <w:sz w:val="24"/>
        </w:rPr>
        <w:t>Central</w:t>
      </w:r>
      <w:r w:rsidRPr="001C44DD">
        <w:rPr>
          <w:rFonts w:ascii="Century Gothic" w:hAnsi="Century Gothic"/>
          <w:b/>
          <w:bCs/>
          <w:sz w:val="24"/>
        </w:rPr>
        <w:t xml:space="preserve"> </w:t>
      </w:r>
      <w:r w:rsidR="00A878B6" w:rsidRPr="001C44DD">
        <w:rPr>
          <w:rFonts w:ascii="Century Gothic" w:hAnsi="Century Gothic"/>
          <w:b/>
          <w:bCs/>
          <w:sz w:val="24"/>
        </w:rPr>
        <w:t>L</w:t>
      </w:r>
      <w:r w:rsidRPr="001C44DD">
        <w:rPr>
          <w:rFonts w:ascii="Century Gothic" w:hAnsi="Century Gothic"/>
          <w:b/>
          <w:bCs/>
          <w:sz w:val="24"/>
        </w:rPr>
        <w:t>ab</w:t>
      </w:r>
      <w:r w:rsidRPr="004160BB">
        <w:rPr>
          <w:rFonts w:ascii="Century Gothic" w:hAnsi="Century Gothic"/>
          <w:sz w:val="24"/>
        </w:rPr>
        <w:t>—one for the fasting level and one for the 2-hour level.</w:t>
      </w:r>
    </w:p>
    <w:p w14:paraId="5D313859" w14:textId="516C16DC" w:rsidR="006F1105" w:rsidRDefault="002F71D2" w:rsidP="006F1105">
      <w:pPr>
        <w:pStyle w:val="ListParagraph"/>
        <w:numPr>
          <w:ilvl w:val="0"/>
          <w:numId w:val="11"/>
        </w:numPr>
        <w:autoSpaceDE w:val="0"/>
        <w:autoSpaceDN w:val="0"/>
        <w:adjustRightInd w:val="0"/>
        <w:spacing w:before="100" w:after="100" w:line="240" w:lineRule="auto"/>
        <w:rPr>
          <w:rFonts w:ascii="Century Gothic" w:hAnsi="Century Gothic"/>
          <w:sz w:val="24"/>
        </w:rPr>
      </w:pPr>
      <w:r w:rsidRPr="002F71D2">
        <w:rPr>
          <w:rFonts w:ascii="Century Gothic" w:hAnsi="Century Gothic"/>
          <w:sz w:val="24"/>
        </w:rPr>
        <w:t xml:space="preserve">If your patient experiences an adverse reaction to the Glucola, </w:t>
      </w:r>
      <w:r w:rsidR="0069097C">
        <w:rPr>
          <w:rFonts w:ascii="Century Gothic" w:hAnsi="Century Gothic"/>
          <w:sz w:val="24"/>
        </w:rPr>
        <w:t xml:space="preserve">you will </w:t>
      </w:r>
      <w:r w:rsidRPr="002F71D2">
        <w:rPr>
          <w:rFonts w:ascii="Century Gothic" w:hAnsi="Century Gothic"/>
          <w:sz w:val="24"/>
        </w:rPr>
        <w:t xml:space="preserve">record this information in a </w:t>
      </w:r>
      <w:r w:rsidRPr="0069097C">
        <w:rPr>
          <w:rFonts w:ascii="Century Gothic" w:hAnsi="Century Gothic"/>
          <w:b/>
          <w:bCs/>
          <w:sz w:val="24"/>
        </w:rPr>
        <w:t>Documentation Only</w:t>
      </w:r>
      <w:r w:rsidRPr="002F71D2">
        <w:rPr>
          <w:rFonts w:ascii="Century Gothic" w:hAnsi="Century Gothic"/>
          <w:sz w:val="24"/>
        </w:rPr>
        <w:t xml:space="preserve"> encounter.</w:t>
      </w:r>
      <w:r w:rsidR="00FF7A22">
        <w:rPr>
          <w:rFonts w:ascii="Century Gothic" w:hAnsi="Century Gothic"/>
          <w:sz w:val="24"/>
        </w:rPr>
        <w:t xml:space="preserve"> </w:t>
      </w:r>
      <w:hyperlink r:id="rId14" w:history="1">
        <w:r w:rsidR="00167BF1">
          <w:rPr>
            <w:rStyle w:val="Hyperlink"/>
            <w:rFonts w:ascii="Century Gothic" w:hAnsi="Century Gothic"/>
            <w:sz w:val="24"/>
          </w:rPr>
          <w:t xml:space="preserve">Click here to view 'Adverse Reaction Workflow' </w:t>
        </w:r>
      </w:hyperlink>
      <w:r w:rsidR="00DF0B76">
        <w:rPr>
          <w:rFonts w:ascii="Century Gothic" w:hAnsi="Century Gothic"/>
          <w:sz w:val="24"/>
        </w:rPr>
        <w:t xml:space="preserve"> </w:t>
      </w:r>
    </w:p>
    <w:p w14:paraId="0BBC9197" w14:textId="5DF6D923" w:rsidR="00A35586" w:rsidRPr="003B2C6B" w:rsidRDefault="00FF1443" w:rsidP="00A35586">
      <w:pPr>
        <w:pStyle w:val="ListParagraph"/>
        <w:numPr>
          <w:ilvl w:val="0"/>
          <w:numId w:val="11"/>
        </w:numPr>
        <w:autoSpaceDE w:val="0"/>
        <w:autoSpaceDN w:val="0"/>
        <w:adjustRightInd w:val="0"/>
        <w:spacing w:before="100" w:after="100" w:line="240" w:lineRule="auto"/>
        <w:rPr>
          <w:rFonts w:ascii="Century Gothic" w:hAnsi="Century Gothic"/>
          <w:sz w:val="24"/>
        </w:rPr>
      </w:pPr>
      <w:r w:rsidRPr="006F1105">
        <w:rPr>
          <w:rFonts w:ascii="Century Gothic" w:hAnsi="Century Gothic"/>
          <w:sz w:val="24"/>
        </w:rPr>
        <w:t>In you</w:t>
      </w:r>
      <w:r w:rsidR="00E10133" w:rsidRPr="006F1105">
        <w:rPr>
          <w:rFonts w:ascii="Century Gothic" w:hAnsi="Century Gothic"/>
          <w:sz w:val="24"/>
        </w:rPr>
        <w:t>r</w:t>
      </w:r>
      <w:r w:rsidRPr="006F1105">
        <w:rPr>
          <w:rFonts w:ascii="Century Gothic" w:hAnsi="Century Gothic"/>
          <w:sz w:val="24"/>
        </w:rPr>
        <w:t xml:space="preserve"> note template, document the </w:t>
      </w:r>
      <w:r w:rsidRPr="006F1105">
        <w:rPr>
          <w:rFonts w:ascii="Century Gothic" w:hAnsi="Century Gothic"/>
          <w:b/>
          <w:bCs/>
          <w:sz w:val="24"/>
        </w:rPr>
        <w:t>adv</w:t>
      </w:r>
      <w:r w:rsidR="00101318" w:rsidRPr="006F1105">
        <w:rPr>
          <w:rFonts w:ascii="Century Gothic" w:hAnsi="Century Gothic"/>
          <w:b/>
          <w:bCs/>
          <w:sz w:val="24"/>
        </w:rPr>
        <w:t>erse reaction</w:t>
      </w:r>
      <w:r w:rsidR="005C2777" w:rsidRPr="006F1105">
        <w:rPr>
          <w:rFonts w:ascii="Century Gothic" w:hAnsi="Century Gothic"/>
          <w:sz w:val="24"/>
        </w:rPr>
        <w:t xml:space="preserve">, </w:t>
      </w:r>
      <w:r w:rsidR="005C2777" w:rsidRPr="006F1105">
        <w:rPr>
          <w:rFonts w:ascii="Century Gothic" w:hAnsi="Century Gothic"/>
          <w:b/>
          <w:bCs/>
          <w:sz w:val="24"/>
        </w:rPr>
        <w:t>who</w:t>
      </w:r>
      <w:r w:rsidR="005C2777" w:rsidRPr="006F1105">
        <w:rPr>
          <w:rFonts w:ascii="Century Gothic" w:hAnsi="Century Gothic"/>
          <w:sz w:val="24"/>
        </w:rPr>
        <w:t xml:space="preserve"> you may have reached out to</w:t>
      </w:r>
      <w:r w:rsidR="00101318" w:rsidRPr="006F1105">
        <w:rPr>
          <w:rFonts w:ascii="Century Gothic" w:hAnsi="Century Gothic"/>
          <w:sz w:val="24"/>
        </w:rPr>
        <w:t xml:space="preserve"> and </w:t>
      </w:r>
      <w:r w:rsidR="005C2777" w:rsidRPr="006F1105">
        <w:rPr>
          <w:rFonts w:ascii="Century Gothic" w:hAnsi="Century Gothic"/>
          <w:b/>
          <w:bCs/>
          <w:sz w:val="24"/>
        </w:rPr>
        <w:t>what</w:t>
      </w:r>
      <w:r w:rsidR="005C2777" w:rsidRPr="006F1105">
        <w:rPr>
          <w:rFonts w:ascii="Century Gothic" w:hAnsi="Century Gothic"/>
          <w:sz w:val="24"/>
        </w:rPr>
        <w:t xml:space="preserve"> care the patient received. </w:t>
      </w:r>
      <w:r w:rsidR="00AB699B" w:rsidRPr="006F1105">
        <w:rPr>
          <w:rFonts w:ascii="Century Gothic" w:hAnsi="Century Gothic"/>
          <w:sz w:val="24"/>
        </w:rPr>
        <w:t xml:space="preserve"> </w:t>
      </w:r>
    </w:p>
    <w:p w14:paraId="755734E0" w14:textId="02761EC8" w:rsidR="006D1F3F" w:rsidRPr="006F1105" w:rsidRDefault="00AB699B" w:rsidP="006F1105">
      <w:pPr>
        <w:autoSpaceDE w:val="0"/>
        <w:autoSpaceDN w:val="0"/>
        <w:adjustRightInd w:val="0"/>
        <w:spacing w:before="100" w:after="100" w:line="240" w:lineRule="auto"/>
        <w:ind w:left="360"/>
        <w:rPr>
          <w:rFonts w:ascii="Century Gothic" w:hAnsi="Century Gothic"/>
          <w:sz w:val="24"/>
        </w:rPr>
      </w:pPr>
      <w:r w:rsidRPr="006F1105">
        <w:rPr>
          <w:rFonts w:ascii="Century Gothic" w:hAnsi="Century Gothic"/>
          <w:sz w:val="24"/>
        </w:rPr>
        <w:t xml:space="preserve"> </w:t>
      </w:r>
      <w:hyperlink w:anchor="_GTT_Checklist" w:history="1">
        <w:r w:rsidRPr="006F1105">
          <w:rPr>
            <w:rStyle w:val="Hyperlink"/>
            <w:rFonts w:ascii="Century Gothic" w:hAnsi="Century Gothic"/>
            <w:sz w:val="24"/>
          </w:rPr>
          <w:t>Return to GTT checklist</w:t>
        </w:r>
      </w:hyperlink>
    </w:p>
    <w:p w14:paraId="223857D4" w14:textId="21BC1DC6" w:rsidR="00B76585" w:rsidRDefault="006F4C8F" w:rsidP="002B0F86">
      <w:pPr>
        <w:pStyle w:val="Heading1"/>
      </w:pPr>
      <w:bookmarkStart w:id="14" w:name="draw"/>
      <w:bookmarkStart w:id="15" w:name="_Toc236041041"/>
      <w:bookmarkEnd w:id="14"/>
      <w:r>
        <w:lastRenderedPageBreak/>
        <w:t>Draw Order</w:t>
      </w:r>
      <w:r w:rsidR="0015213F">
        <w:t xml:space="preserve"> and </w:t>
      </w:r>
      <w:r w:rsidR="00CE2EB0">
        <w:t>Collecting</w:t>
      </w:r>
      <w:r w:rsidR="00B76585">
        <w:t xml:space="preserve"> </w:t>
      </w:r>
      <w:r w:rsidR="00AD557E">
        <w:t xml:space="preserve">Blood </w:t>
      </w:r>
      <w:r w:rsidR="00B76585">
        <w:t>Glucose</w:t>
      </w:r>
      <w:r w:rsidR="00CE2EB0">
        <w:t xml:space="preserve"> Samples</w:t>
      </w:r>
      <w:bookmarkEnd w:id="15"/>
    </w:p>
    <w:p w14:paraId="55C41916" w14:textId="71593C35" w:rsidR="008C7C85" w:rsidRPr="00CB5AC4" w:rsidRDefault="008C7C85" w:rsidP="00CB5AC4">
      <w:pPr>
        <w:pStyle w:val="Heading2"/>
        <w:rPr>
          <w:sz w:val="32"/>
          <w:szCs w:val="32"/>
        </w:rPr>
      </w:pPr>
      <w:bookmarkStart w:id="16" w:name="_3-hour_GTT:"/>
      <w:bookmarkStart w:id="17" w:name="_Toc236041042"/>
      <w:bookmarkStart w:id="18" w:name="_Hlk206504849"/>
      <w:bookmarkEnd w:id="16"/>
      <w:r w:rsidRPr="00CB5AC4">
        <w:rPr>
          <w:sz w:val="32"/>
          <w:szCs w:val="32"/>
        </w:rPr>
        <w:t>3-hour GTT</w:t>
      </w:r>
      <w:r w:rsidR="00BF3A34" w:rsidRPr="00CB5AC4">
        <w:rPr>
          <w:sz w:val="32"/>
          <w:szCs w:val="32"/>
        </w:rPr>
        <w:t>:</w:t>
      </w:r>
      <w:bookmarkEnd w:id="17"/>
    </w:p>
    <w:bookmarkEnd w:id="18"/>
    <w:p w14:paraId="668E154A" w14:textId="77777777" w:rsidR="003862EE"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Process Order in Orchard -- Will Print out all 6 labels at time of processing the order with the time of processing -- **Printed out times on the label will need to be manually changed to reflect the time of actual draw** </w:t>
      </w:r>
    </w:p>
    <w:p w14:paraId="73D39757"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Master Label – Affix to Daily draw sheet </w:t>
      </w:r>
    </w:p>
    <w:p w14:paraId="1761CE2F"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Point of Care Label – Lavender Tube </w:t>
      </w:r>
    </w:p>
    <w:p w14:paraId="1E2F9201"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Fasting – 00 – Grey top Tube</w:t>
      </w:r>
    </w:p>
    <w:p w14:paraId="2200FB4B"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1hr – 01 – Grey top Tube</w:t>
      </w:r>
    </w:p>
    <w:p w14:paraId="1AB5384D"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2hr – 02 – Grey top tube</w:t>
      </w:r>
    </w:p>
    <w:p w14:paraId="18B4B645" w14:textId="2052F2BA"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3hr – 03 – Grey Top Tube</w:t>
      </w:r>
    </w:p>
    <w:p w14:paraId="67C124B8" w14:textId="77777777" w:rsidR="00B76585" w:rsidRPr="007404E2" w:rsidRDefault="00B76585"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Grab your Lavender &amp; </w:t>
      </w:r>
      <w:r w:rsidR="003862EE" w:rsidRPr="007404E2">
        <w:rPr>
          <w:rFonts w:ascii="Century Gothic" w:hAnsi="Century Gothic" w:cs="Times New Roman"/>
          <w:bCs/>
          <w:sz w:val="24"/>
          <w:szCs w:val="24"/>
        </w:rPr>
        <w:t xml:space="preserve">one </w:t>
      </w:r>
      <w:r w:rsidRPr="007404E2">
        <w:rPr>
          <w:rFonts w:ascii="Century Gothic" w:hAnsi="Century Gothic" w:cs="Times New Roman"/>
          <w:bCs/>
          <w:sz w:val="24"/>
          <w:szCs w:val="24"/>
        </w:rPr>
        <w:t>G</w:t>
      </w:r>
      <w:r w:rsidR="003862EE" w:rsidRPr="007404E2">
        <w:rPr>
          <w:rFonts w:ascii="Century Gothic" w:hAnsi="Century Gothic" w:cs="Times New Roman"/>
          <w:bCs/>
          <w:sz w:val="24"/>
          <w:szCs w:val="24"/>
        </w:rPr>
        <w:t>rey top tube.</w:t>
      </w:r>
    </w:p>
    <w:p w14:paraId="77AA94C3" w14:textId="77777777" w:rsidR="00B76585" w:rsidRPr="007404E2" w:rsidRDefault="00D752CC"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Draw </w:t>
      </w:r>
      <w:r w:rsidR="00B76585" w:rsidRPr="007404E2">
        <w:rPr>
          <w:rFonts w:ascii="Century Gothic" w:hAnsi="Century Gothic" w:cs="Times New Roman"/>
          <w:bCs/>
          <w:sz w:val="24"/>
          <w:szCs w:val="24"/>
        </w:rPr>
        <w:t xml:space="preserve">Lavender tube </w:t>
      </w:r>
      <w:r w:rsidRPr="007404E2">
        <w:rPr>
          <w:rFonts w:ascii="Century Gothic" w:hAnsi="Century Gothic" w:cs="Times New Roman"/>
          <w:bCs/>
          <w:sz w:val="24"/>
          <w:szCs w:val="24"/>
        </w:rPr>
        <w:t>FIRST</w:t>
      </w:r>
      <w:r w:rsidR="00B76585" w:rsidRPr="007404E2">
        <w:rPr>
          <w:rFonts w:ascii="Century Gothic" w:hAnsi="Century Gothic" w:cs="Times New Roman"/>
          <w:bCs/>
          <w:sz w:val="24"/>
          <w:szCs w:val="24"/>
        </w:rPr>
        <w:t xml:space="preserve"> (only need to fill approx. ½ way</w:t>
      </w:r>
      <w:r w:rsidRPr="007404E2">
        <w:rPr>
          <w:rFonts w:ascii="Century Gothic" w:hAnsi="Century Gothic" w:cs="Times New Roman"/>
          <w:bCs/>
          <w:sz w:val="24"/>
          <w:szCs w:val="24"/>
        </w:rPr>
        <w:t xml:space="preserve">) THEN Grey top tube (fill). Invert both specimens gently 8-10 times. </w:t>
      </w:r>
    </w:p>
    <w:p w14:paraId="6619E896" w14:textId="7E529107" w:rsidR="00D752CC"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Label Lavender tube with “Point Of Care</w:t>
      </w:r>
      <w:r w:rsidR="00C845AA" w:rsidRPr="007404E2">
        <w:rPr>
          <w:rFonts w:ascii="Century Gothic" w:hAnsi="Century Gothic" w:cs="Times New Roman"/>
          <w:bCs/>
          <w:sz w:val="24"/>
          <w:szCs w:val="24"/>
        </w:rPr>
        <w:t>/Extra</w:t>
      </w:r>
      <w:r w:rsidRPr="007404E2">
        <w:rPr>
          <w:rFonts w:ascii="Century Gothic" w:hAnsi="Century Gothic" w:cs="Times New Roman"/>
          <w:bCs/>
          <w:sz w:val="24"/>
          <w:szCs w:val="24"/>
        </w:rPr>
        <w:t xml:space="preserve">” label &amp; Grey Top Tube with “Fasting-00” orchard label. </w:t>
      </w:r>
    </w:p>
    <w:p w14:paraId="0AFCA421" w14:textId="77777777" w:rsidR="003862EE"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Point of Care Testing from Lavender Tube - </w:t>
      </w:r>
    </w:p>
    <w:p w14:paraId="19312D1B" w14:textId="4396D10A" w:rsidR="00D752CC" w:rsidRPr="007404E2" w:rsidRDefault="00D752CC"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Use Smear Safe device to pierce the cap of the lavender tube to obtain the POC fasting value</w:t>
      </w:r>
      <w:r w:rsidR="003862EE" w:rsidRPr="007404E2">
        <w:rPr>
          <w:rFonts w:ascii="Century Gothic" w:hAnsi="Century Gothic" w:cs="Times New Roman"/>
          <w:bCs/>
          <w:sz w:val="24"/>
          <w:szCs w:val="24"/>
        </w:rPr>
        <w:t xml:space="preserve"> – refer to Standard Operating procedure for </w:t>
      </w:r>
      <w:r w:rsidR="006D1F3F" w:rsidRPr="007404E2">
        <w:rPr>
          <w:rFonts w:ascii="Century Gothic" w:hAnsi="Century Gothic" w:cs="Times New Roman"/>
          <w:bCs/>
          <w:sz w:val="24"/>
          <w:szCs w:val="24"/>
        </w:rPr>
        <w:t>Accu-Chek</w:t>
      </w:r>
      <w:r w:rsidR="003862EE" w:rsidRPr="007404E2">
        <w:rPr>
          <w:rFonts w:ascii="Century Gothic" w:hAnsi="Century Gothic" w:cs="Times New Roman"/>
          <w:bCs/>
          <w:sz w:val="24"/>
          <w:szCs w:val="24"/>
        </w:rPr>
        <w:t xml:space="preserve"> use.</w:t>
      </w:r>
      <w:r w:rsidRPr="007404E2">
        <w:rPr>
          <w:rFonts w:ascii="Century Gothic" w:hAnsi="Century Gothic" w:cs="Times New Roman"/>
          <w:bCs/>
          <w:sz w:val="24"/>
          <w:szCs w:val="24"/>
        </w:rPr>
        <w:t xml:space="preserve"> </w:t>
      </w:r>
    </w:p>
    <w:p w14:paraId="0E9C113F" w14:textId="4050AA41" w:rsidR="00B76585" w:rsidRPr="007404E2" w:rsidRDefault="00D752CC"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Once </w:t>
      </w:r>
      <w:r w:rsidR="006D1F3F" w:rsidRPr="007404E2">
        <w:rPr>
          <w:rFonts w:ascii="Century Gothic" w:hAnsi="Century Gothic" w:cs="Times New Roman"/>
          <w:bCs/>
          <w:sz w:val="24"/>
          <w:szCs w:val="24"/>
        </w:rPr>
        <w:t xml:space="preserve">the </w:t>
      </w:r>
      <w:r w:rsidRPr="007404E2">
        <w:rPr>
          <w:rFonts w:ascii="Century Gothic" w:hAnsi="Century Gothic" w:cs="Times New Roman"/>
          <w:bCs/>
          <w:sz w:val="24"/>
          <w:szCs w:val="24"/>
        </w:rPr>
        <w:t>value</w:t>
      </w:r>
      <w:r w:rsidR="00FD4D76" w:rsidRPr="007404E2">
        <w:rPr>
          <w:rFonts w:ascii="Century Gothic" w:hAnsi="Century Gothic" w:cs="Times New Roman"/>
          <w:bCs/>
          <w:sz w:val="24"/>
          <w:szCs w:val="24"/>
        </w:rPr>
        <w:t xml:space="preserve"> is</w:t>
      </w:r>
      <w:r w:rsidRPr="007404E2">
        <w:rPr>
          <w:rFonts w:ascii="Century Gothic" w:hAnsi="Century Gothic" w:cs="Times New Roman"/>
          <w:bCs/>
          <w:sz w:val="24"/>
          <w:szCs w:val="24"/>
        </w:rPr>
        <w:t xml:space="preserve"> obtained, discard lavender tube in sharps container. – If patient has questions about discarding sample – There is an additive in the tube, so need to get enough blood in the tube to avoid compromising the sample. </w:t>
      </w:r>
    </w:p>
    <w:p w14:paraId="144E465A" w14:textId="77777777" w:rsidR="002E2C0F" w:rsidRPr="007404E2" w:rsidRDefault="002E2C0F"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Reserve Grey Top Tube to be sent to lab after final lab draw is obtained. </w:t>
      </w:r>
    </w:p>
    <w:p w14:paraId="19EDA178" w14:textId="2CE4FEF2" w:rsidR="001A71C7" w:rsidRPr="007404E2" w:rsidRDefault="001A71C7" w:rsidP="00AE2F31">
      <w:pPr>
        <w:pStyle w:val="ListParagraph"/>
        <w:numPr>
          <w:ilvl w:val="0"/>
          <w:numId w:val="12"/>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Once you know their fasting glucose, enter the value into the checklist and press F2 to continue to the next field</w:t>
      </w:r>
      <w:r w:rsidR="002225AF">
        <w:rPr>
          <w:rFonts w:ascii="Century Gothic" w:hAnsi="Century Gothic" w:cs="Times New Roman"/>
          <w:bCs/>
          <w:sz w:val="24"/>
          <w:szCs w:val="24"/>
        </w:rPr>
        <w:t>.</w:t>
      </w:r>
    </w:p>
    <w:p w14:paraId="4C5849F7" w14:textId="4FFA781E" w:rsidR="001A71C7" w:rsidRPr="006D1F3F" w:rsidRDefault="001A71C7" w:rsidP="00AE2F31">
      <w:pPr>
        <w:pStyle w:val="ListParagraph"/>
        <w:numPr>
          <w:ilvl w:val="0"/>
          <w:numId w:val="12"/>
        </w:numPr>
        <w:rPr>
          <w:rFonts w:ascii="Century Gothic" w:hAnsi="Century Gothic" w:cs="Times New Roman"/>
          <w:bCs/>
          <w:sz w:val="24"/>
          <w:szCs w:val="24"/>
        </w:rPr>
      </w:pPr>
      <w:r w:rsidRPr="006D1F3F">
        <w:rPr>
          <w:rFonts w:ascii="Century Gothic" w:hAnsi="Century Gothic" w:cs="Times New Roman"/>
          <w:bCs/>
          <w:sz w:val="24"/>
          <w:szCs w:val="24"/>
        </w:rPr>
        <w:t xml:space="preserve">If patient’s fasting glucose was less than 126, then will </w:t>
      </w:r>
      <w:bookmarkStart w:id="19" w:name="_Hlk206505191"/>
      <w:r w:rsidRPr="006D1F3F">
        <w:rPr>
          <w:rFonts w:ascii="Century Gothic" w:hAnsi="Century Gothic" w:cs="Times New Roman"/>
          <w:bCs/>
          <w:sz w:val="24"/>
          <w:szCs w:val="24"/>
        </w:rPr>
        <w:t>give the patient the Glucola to drink and document the start and stop time.</w:t>
      </w:r>
      <w:r w:rsidR="002E2C0F" w:rsidRPr="006D1F3F">
        <w:rPr>
          <w:rFonts w:ascii="Century Gothic" w:hAnsi="Century Gothic" w:cs="Times New Roman"/>
          <w:bCs/>
          <w:sz w:val="24"/>
          <w:szCs w:val="24"/>
        </w:rPr>
        <w:t xml:space="preserve"> </w:t>
      </w:r>
      <w:r w:rsidR="009115E0">
        <w:rPr>
          <w:rFonts w:ascii="Century Gothic" w:hAnsi="Century Gothic" w:cs="Times New Roman"/>
          <w:bCs/>
          <w:sz w:val="24"/>
          <w:szCs w:val="24"/>
        </w:rPr>
        <w:t>Patient n</w:t>
      </w:r>
      <w:r w:rsidR="002E2C0F" w:rsidRPr="006D1F3F">
        <w:rPr>
          <w:rFonts w:ascii="Century Gothic" w:hAnsi="Century Gothic" w:cs="Times New Roman"/>
          <w:bCs/>
          <w:sz w:val="24"/>
          <w:szCs w:val="24"/>
        </w:rPr>
        <w:t>eed</w:t>
      </w:r>
      <w:r w:rsidR="009115E0">
        <w:rPr>
          <w:rFonts w:ascii="Century Gothic" w:hAnsi="Century Gothic" w:cs="Times New Roman"/>
          <w:bCs/>
          <w:sz w:val="24"/>
          <w:szCs w:val="24"/>
        </w:rPr>
        <w:t>s</w:t>
      </w:r>
      <w:r w:rsidR="002E2C0F" w:rsidRPr="006D1F3F">
        <w:rPr>
          <w:rFonts w:ascii="Century Gothic" w:hAnsi="Century Gothic" w:cs="Times New Roman"/>
          <w:bCs/>
          <w:sz w:val="24"/>
          <w:szCs w:val="24"/>
        </w:rPr>
        <w:t xml:space="preserve"> to finish within 5 minutes. </w:t>
      </w:r>
      <w:r w:rsidRPr="006D1F3F">
        <w:rPr>
          <w:rFonts w:ascii="Century Gothic" w:hAnsi="Century Gothic" w:cs="Times New Roman"/>
          <w:bCs/>
          <w:sz w:val="24"/>
          <w:szCs w:val="24"/>
        </w:rPr>
        <w:t xml:space="preserve">  </w:t>
      </w:r>
    </w:p>
    <w:p w14:paraId="721A6C9B" w14:textId="1FE89DCE" w:rsidR="003F30C1" w:rsidRDefault="003F30C1" w:rsidP="00AE2F31">
      <w:pPr>
        <w:pStyle w:val="ListParagraph"/>
        <w:numPr>
          <w:ilvl w:val="1"/>
          <w:numId w:val="1"/>
        </w:numPr>
        <w:rPr>
          <w:rFonts w:ascii="Century Gothic" w:hAnsi="Century Gothic" w:cs="Times New Roman"/>
          <w:sz w:val="24"/>
          <w:szCs w:val="24"/>
        </w:rPr>
      </w:pPr>
      <w:r w:rsidRPr="50D92731">
        <w:rPr>
          <w:rFonts w:ascii="Century Gothic" w:hAnsi="Century Gothic" w:cs="Times New Roman"/>
          <w:sz w:val="24"/>
          <w:szCs w:val="24"/>
        </w:rPr>
        <w:t xml:space="preserve">Affix patient label to a 3hr timer – set 1hr, 2hr &amp; 3hr draw times to reflect due times from time patient starts glucola. </w:t>
      </w:r>
    </w:p>
    <w:p w14:paraId="63993973" w14:textId="77777777" w:rsidR="004F1F74" w:rsidRDefault="00F8618B" w:rsidP="00AE2F31">
      <w:pPr>
        <w:pStyle w:val="ListParagraph"/>
        <w:numPr>
          <w:ilvl w:val="1"/>
          <w:numId w:val="1"/>
        </w:numPr>
        <w:rPr>
          <w:rFonts w:ascii="Century Gothic" w:hAnsi="Century Gothic" w:cs="Times New Roman"/>
          <w:sz w:val="24"/>
          <w:szCs w:val="24"/>
        </w:rPr>
      </w:pPr>
      <w:r>
        <w:rPr>
          <w:rFonts w:ascii="Century Gothic" w:hAnsi="Century Gothic" w:cs="Times New Roman"/>
          <w:sz w:val="24"/>
          <w:szCs w:val="24"/>
        </w:rPr>
        <w:t xml:space="preserve">If </w:t>
      </w:r>
      <w:r w:rsidR="0035046A">
        <w:rPr>
          <w:rFonts w:ascii="Century Gothic" w:hAnsi="Century Gothic" w:cs="Times New Roman"/>
          <w:sz w:val="24"/>
          <w:szCs w:val="24"/>
        </w:rPr>
        <w:t>applicable</w:t>
      </w:r>
      <w:r>
        <w:rPr>
          <w:rFonts w:ascii="Century Gothic" w:hAnsi="Century Gothic" w:cs="Times New Roman"/>
          <w:sz w:val="24"/>
          <w:szCs w:val="24"/>
        </w:rPr>
        <w:t xml:space="preserve"> at your site, </w:t>
      </w:r>
      <w:r w:rsidR="0035046A">
        <w:rPr>
          <w:rFonts w:ascii="Century Gothic" w:hAnsi="Century Gothic" w:cs="Times New Roman"/>
          <w:sz w:val="24"/>
          <w:szCs w:val="24"/>
        </w:rPr>
        <w:t>provide you</w:t>
      </w:r>
      <w:r w:rsidR="00845BA2">
        <w:rPr>
          <w:rFonts w:ascii="Century Gothic" w:hAnsi="Century Gothic" w:cs="Times New Roman"/>
          <w:sz w:val="24"/>
          <w:szCs w:val="24"/>
        </w:rPr>
        <w:t>r</w:t>
      </w:r>
      <w:r w:rsidR="003F30C1">
        <w:rPr>
          <w:rFonts w:ascii="Century Gothic" w:hAnsi="Century Gothic" w:cs="Times New Roman"/>
          <w:sz w:val="24"/>
          <w:szCs w:val="24"/>
        </w:rPr>
        <w:t xml:space="preserve"> patient</w:t>
      </w:r>
      <w:r w:rsidR="0035046A">
        <w:rPr>
          <w:rFonts w:ascii="Century Gothic" w:hAnsi="Century Gothic" w:cs="Times New Roman"/>
          <w:sz w:val="24"/>
          <w:szCs w:val="24"/>
        </w:rPr>
        <w:t>s</w:t>
      </w:r>
      <w:r w:rsidR="003F30C1">
        <w:rPr>
          <w:rFonts w:ascii="Century Gothic" w:hAnsi="Century Gothic" w:cs="Times New Roman"/>
          <w:sz w:val="24"/>
          <w:szCs w:val="24"/>
        </w:rPr>
        <w:t xml:space="preserve"> with </w:t>
      </w:r>
      <w:r w:rsidR="00845BA2">
        <w:rPr>
          <w:rFonts w:ascii="Century Gothic" w:hAnsi="Century Gothic" w:cs="Times New Roman"/>
          <w:sz w:val="24"/>
          <w:szCs w:val="24"/>
        </w:rPr>
        <w:t xml:space="preserve">the </w:t>
      </w:r>
      <w:r w:rsidR="003F30C1">
        <w:rPr>
          <w:rFonts w:ascii="Century Gothic" w:hAnsi="Century Gothic" w:cs="Times New Roman"/>
          <w:sz w:val="24"/>
          <w:szCs w:val="24"/>
        </w:rPr>
        <w:t>writte</w:t>
      </w:r>
      <w:r w:rsidR="00845BA2">
        <w:rPr>
          <w:rFonts w:ascii="Century Gothic" w:hAnsi="Century Gothic" w:cs="Times New Roman"/>
          <w:sz w:val="24"/>
          <w:szCs w:val="24"/>
        </w:rPr>
        <w:t xml:space="preserve">n </w:t>
      </w:r>
      <w:r w:rsidR="003F30C1">
        <w:rPr>
          <w:rFonts w:ascii="Century Gothic" w:hAnsi="Century Gothic" w:cs="Times New Roman"/>
          <w:sz w:val="24"/>
          <w:szCs w:val="24"/>
        </w:rPr>
        <w:t>draw times</w:t>
      </w:r>
      <w:r w:rsidR="00C772AB">
        <w:rPr>
          <w:rFonts w:ascii="Century Gothic" w:hAnsi="Century Gothic" w:cs="Times New Roman"/>
          <w:sz w:val="24"/>
          <w:szCs w:val="24"/>
        </w:rPr>
        <w:t xml:space="preserve"> for their awareness</w:t>
      </w:r>
      <w:r w:rsidR="003F30C1">
        <w:rPr>
          <w:rFonts w:ascii="Century Gothic" w:hAnsi="Century Gothic" w:cs="Times New Roman"/>
          <w:sz w:val="24"/>
          <w:szCs w:val="24"/>
        </w:rPr>
        <w:t xml:space="preserve">. </w:t>
      </w:r>
      <w:bookmarkEnd w:id="19"/>
    </w:p>
    <w:p w14:paraId="072AA644" w14:textId="77777777" w:rsidR="00A26A0F" w:rsidRDefault="007B0E82" w:rsidP="00AE2F31">
      <w:pPr>
        <w:pStyle w:val="ListParagraph"/>
        <w:numPr>
          <w:ilvl w:val="1"/>
          <w:numId w:val="1"/>
        </w:numPr>
        <w:rPr>
          <w:rFonts w:ascii="Century Gothic" w:hAnsi="Century Gothic" w:cs="Times New Roman"/>
          <w:sz w:val="24"/>
          <w:szCs w:val="24"/>
        </w:rPr>
      </w:pPr>
      <w:r w:rsidRPr="004F1F74">
        <w:rPr>
          <w:rFonts w:ascii="Century Gothic" w:hAnsi="Century Gothic" w:cs="Times New Roman"/>
          <w:sz w:val="24"/>
          <w:szCs w:val="24"/>
        </w:rPr>
        <w:t xml:space="preserve">The note may then be pending until either all four draws have been </w:t>
      </w:r>
      <w:r w:rsidR="00260B17" w:rsidRPr="004F1F74">
        <w:rPr>
          <w:rFonts w:ascii="Century Gothic" w:hAnsi="Century Gothic" w:cs="Times New Roman"/>
          <w:sz w:val="24"/>
          <w:szCs w:val="24"/>
        </w:rPr>
        <w:t>completed,</w:t>
      </w:r>
      <w:r w:rsidRPr="004F1F74">
        <w:rPr>
          <w:rFonts w:ascii="Century Gothic" w:hAnsi="Century Gothic" w:cs="Times New Roman"/>
          <w:sz w:val="24"/>
          <w:szCs w:val="24"/>
        </w:rPr>
        <w:t xml:space="preserve"> or the patient experiences vomiting or requests to terminate testing</w:t>
      </w:r>
      <w:r w:rsidR="000B11B4">
        <w:rPr>
          <w:rFonts w:ascii="Century Gothic" w:hAnsi="Century Gothic" w:cs="Times New Roman"/>
          <w:sz w:val="24"/>
          <w:szCs w:val="24"/>
        </w:rPr>
        <w:t>.</w:t>
      </w:r>
    </w:p>
    <w:p w14:paraId="47140FBE" w14:textId="79FCBB97" w:rsidR="004F1F74" w:rsidRPr="00A26A0F" w:rsidRDefault="00A26A0F" w:rsidP="00AE2F31">
      <w:pPr>
        <w:pStyle w:val="ListParagraph"/>
        <w:numPr>
          <w:ilvl w:val="2"/>
          <w:numId w:val="1"/>
        </w:numPr>
        <w:rPr>
          <w:rFonts w:ascii="Century Gothic" w:hAnsi="Century Gothic" w:cs="Times New Roman"/>
          <w:sz w:val="24"/>
          <w:szCs w:val="24"/>
        </w:rPr>
      </w:pPr>
      <w:r w:rsidRPr="00A26A0F">
        <w:rPr>
          <w:rFonts w:ascii="Century Gothic" w:hAnsi="Century Gothic" w:cs="Times New Roman"/>
          <w:sz w:val="24"/>
          <w:szCs w:val="24"/>
        </w:rPr>
        <w:lastRenderedPageBreak/>
        <w:t>In such cases, the appropriate action would be taken, and a clinical staff member will assume responsibility for document</w:t>
      </w:r>
      <w:r w:rsidR="00B43306">
        <w:rPr>
          <w:rFonts w:ascii="Century Gothic" w:hAnsi="Century Gothic" w:cs="Times New Roman"/>
          <w:sz w:val="24"/>
          <w:szCs w:val="24"/>
        </w:rPr>
        <w:t>ation and</w:t>
      </w:r>
      <w:r w:rsidRPr="00A26A0F">
        <w:rPr>
          <w:rFonts w:ascii="Century Gothic" w:hAnsi="Century Gothic" w:cs="Times New Roman"/>
          <w:sz w:val="24"/>
          <w:szCs w:val="24"/>
        </w:rPr>
        <w:t xml:space="preserve"> completion.</w:t>
      </w:r>
    </w:p>
    <w:p w14:paraId="1E9DD247" w14:textId="3F16EA61" w:rsidR="00260B17" w:rsidRPr="00260B17" w:rsidRDefault="00260B17" w:rsidP="00260B17">
      <w:pPr>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4EC68330" wp14:editId="2EC1ABC8">
            <wp:extent cx="5820410" cy="1885950"/>
            <wp:effectExtent l="0" t="0" r="8890" b="0"/>
            <wp:docPr id="1572969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2595" cy="1886658"/>
                    </a:xfrm>
                    <a:prstGeom prst="rect">
                      <a:avLst/>
                    </a:prstGeom>
                    <a:noFill/>
                  </pic:spPr>
                </pic:pic>
              </a:graphicData>
            </a:graphic>
          </wp:inline>
        </w:drawing>
      </w:r>
    </w:p>
    <w:p w14:paraId="7DFB33B2" w14:textId="28C6D456" w:rsidR="003F30C1" w:rsidRPr="004F1F74" w:rsidRDefault="00A55140" w:rsidP="00AE2F31">
      <w:pPr>
        <w:pStyle w:val="ListParagraph"/>
        <w:numPr>
          <w:ilvl w:val="1"/>
          <w:numId w:val="1"/>
        </w:numPr>
        <w:rPr>
          <w:rFonts w:ascii="Century Gothic" w:hAnsi="Century Gothic" w:cs="Times New Roman"/>
          <w:sz w:val="24"/>
          <w:szCs w:val="24"/>
        </w:rPr>
      </w:pPr>
      <w:r w:rsidRPr="00A55140">
        <w:rPr>
          <w:rFonts w:ascii="Century Gothic" w:hAnsi="Century Gothic" w:cs="Times New Roman"/>
          <w:sz w:val="24"/>
          <w:szCs w:val="24"/>
        </w:rPr>
        <w:t>If no further clinical staff involvement is required, proceed with steps 1</w:t>
      </w:r>
      <w:r w:rsidR="005E0858">
        <w:rPr>
          <w:rFonts w:ascii="Century Gothic" w:hAnsi="Century Gothic" w:cs="Times New Roman"/>
          <w:sz w:val="24"/>
          <w:szCs w:val="24"/>
        </w:rPr>
        <w:t>6</w:t>
      </w:r>
      <w:r w:rsidRPr="00A55140">
        <w:rPr>
          <w:rFonts w:ascii="Century Gothic" w:hAnsi="Century Gothic" w:cs="Times New Roman"/>
          <w:sz w:val="24"/>
          <w:szCs w:val="24"/>
        </w:rPr>
        <w:t>–2</w:t>
      </w:r>
      <w:r w:rsidR="005E0858">
        <w:rPr>
          <w:rFonts w:ascii="Century Gothic" w:hAnsi="Century Gothic" w:cs="Times New Roman"/>
          <w:sz w:val="24"/>
          <w:szCs w:val="24"/>
        </w:rPr>
        <w:t>2</w:t>
      </w:r>
      <w:r w:rsidRPr="00A55140">
        <w:rPr>
          <w:rFonts w:ascii="Century Gothic" w:hAnsi="Century Gothic" w:cs="Times New Roman"/>
          <w:sz w:val="24"/>
          <w:szCs w:val="24"/>
        </w:rPr>
        <w:t xml:space="preserve"> outlined in the </w:t>
      </w:r>
      <w:r w:rsidRPr="004972F7">
        <w:rPr>
          <w:rFonts w:ascii="Century Gothic" w:hAnsi="Century Gothic" w:cs="Times New Roman"/>
          <w:b/>
          <w:bCs/>
          <w:sz w:val="24"/>
          <w:szCs w:val="24"/>
        </w:rPr>
        <w:t>3-hour GTT documentation</w:t>
      </w:r>
      <w:r w:rsidRPr="00A55140">
        <w:rPr>
          <w:rFonts w:ascii="Century Gothic" w:hAnsi="Century Gothic" w:cs="Times New Roman"/>
          <w:sz w:val="24"/>
          <w:szCs w:val="24"/>
        </w:rPr>
        <w:t xml:space="preserve"> section</w:t>
      </w:r>
      <w:r w:rsidR="005E0858">
        <w:rPr>
          <w:rFonts w:ascii="Century Gothic" w:hAnsi="Century Gothic" w:cs="Times New Roman"/>
          <w:sz w:val="24"/>
          <w:szCs w:val="24"/>
        </w:rPr>
        <w:t xml:space="preserve"> to </w:t>
      </w:r>
      <w:r w:rsidR="005E0858" w:rsidRPr="004972F7">
        <w:rPr>
          <w:rFonts w:ascii="Century Gothic" w:hAnsi="Century Gothic" w:cs="Times New Roman"/>
          <w:b/>
          <w:bCs/>
          <w:sz w:val="24"/>
          <w:szCs w:val="24"/>
        </w:rPr>
        <w:t>complete your charting</w:t>
      </w:r>
      <w:r w:rsidRPr="00A55140">
        <w:rPr>
          <w:rFonts w:ascii="Century Gothic" w:hAnsi="Century Gothic" w:cs="Times New Roman"/>
          <w:sz w:val="24"/>
          <w:szCs w:val="24"/>
        </w:rPr>
        <w:t xml:space="preserve"> within Epic.</w:t>
      </w:r>
    </w:p>
    <w:p w14:paraId="2EDD00ED" w14:textId="33646163" w:rsidR="00CB5AC4" w:rsidRPr="00CB5AC4" w:rsidRDefault="00CB5AC4" w:rsidP="00CB5AC4">
      <w:pPr>
        <w:pStyle w:val="Heading2"/>
        <w:rPr>
          <w:sz w:val="32"/>
          <w:szCs w:val="32"/>
        </w:rPr>
      </w:pPr>
      <w:bookmarkStart w:id="20" w:name="_2-hour_GTT:"/>
      <w:bookmarkStart w:id="21" w:name="_Toc236041043"/>
      <w:bookmarkEnd w:id="20"/>
      <w:r w:rsidRPr="00CB5AC4">
        <w:rPr>
          <w:sz w:val="32"/>
          <w:szCs w:val="32"/>
        </w:rPr>
        <w:t>2-hour GTT:</w:t>
      </w:r>
      <w:bookmarkEnd w:id="21"/>
    </w:p>
    <w:p w14:paraId="62A8866A" w14:textId="46EFB9CA" w:rsidR="00CB5AC4" w:rsidRPr="007404E2" w:rsidRDefault="00CB5AC4" w:rsidP="00AE2F31">
      <w:pPr>
        <w:pStyle w:val="ListParagraph"/>
        <w:numPr>
          <w:ilvl w:val="0"/>
          <w:numId w:val="14"/>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Process Order in Orchard -- Will Print out all </w:t>
      </w:r>
      <w:r>
        <w:rPr>
          <w:rFonts w:ascii="Century Gothic" w:hAnsi="Century Gothic" w:cs="Times New Roman"/>
          <w:bCs/>
          <w:sz w:val="24"/>
          <w:szCs w:val="24"/>
        </w:rPr>
        <w:t>3</w:t>
      </w:r>
      <w:r w:rsidRPr="007404E2">
        <w:rPr>
          <w:rFonts w:ascii="Century Gothic" w:hAnsi="Century Gothic" w:cs="Times New Roman"/>
          <w:bCs/>
          <w:sz w:val="24"/>
          <w:szCs w:val="24"/>
        </w:rPr>
        <w:t xml:space="preserve"> labels at time of processing the order with the time of processing -- **Printed out times on the label will need to be manually changed to reflect the time of actual draw** </w:t>
      </w:r>
    </w:p>
    <w:p w14:paraId="151BD9B6" w14:textId="22954374"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Master Label – Affix to Daily draw sheet </w:t>
      </w:r>
    </w:p>
    <w:p w14:paraId="734C50E2" w14:textId="1483BC2F"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Fasting – 00 – Grey top Tube</w:t>
      </w:r>
    </w:p>
    <w:p w14:paraId="7E6FB3AF" w14:textId="1847414C"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2hr – 02 – Grey top tube</w:t>
      </w:r>
    </w:p>
    <w:p w14:paraId="516D360B" w14:textId="05B9702D" w:rsidR="00D570E3" w:rsidRDefault="00D570E3" w:rsidP="00AE2F31">
      <w:pPr>
        <w:pStyle w:val="ListParagraph"/>
        <w:numPr>
          <w:ilvl w:val="0"/>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Label Grey Top Tube with “Fasting-00” orchard label. </w:t>
      </w:r>
    </w:p>
    <w:p w14:paraId="5A592071" w14:textId="0E41FAC5" w:rsidR="008F7B6A" w:rsidRPr="006D1F3F" w:rsidRDefault="008F7B6A" w:rsidP="00AE2F31">
      <w:pPr>
        <w:pStyle w:val="ListParagraph"/>
        <w:numPr>
          <w:ilvl w:val="0"/>
          <w:numId w:val="16"/>
        </w:numPr>
        <w:rPr>
          <w:rFonts w:ascii="Century Gothic" w:hAnsi="Century Gothic" w:cs="Times New Roman"/>
          <w:bCs/>
          <w:sz w:val="24"/>
          <w:szCs w:val="24"/>
        </w:rPr>
      </w:pPr>
      <w:r>
        <w:rPr>
          <w:rFonts w:ascii="Century Gothic" w:hAnsi="Century Gothic" w:cs="Times New Roman"/>
          <w:bCs/>
          <w:sz w:val="24"/>
          <w:szCs w:val="24"/>
        </w:rPr>
        <w:t>G</w:t>
      </w:r>
      <w:r w:rsidRPr="006D1F3F">
        <w:rPr>
          <w:rFonts w:ascii="Century Gothic" w:hAnsi="Century Gothic" w:cs="Times New Roman"/>
          <w:bCs/>
          <w:sz w:val="24"/>
          <w:szCs w:val="24"/>
        </w:rPr>
        <w:t xml:space="preserve">ive the patient the Glucola to drink and document the start and stop time. </w:t>
      </w:r>
      <w:r>
        <w:rPr>
          <w:rFonts w:ascii="Century Gothic" w:hAnsi="Century Gothic" w:cs="Times New Roman"/>
          <w:bCs/>
          <w:sz w:val="24"/>
          <w:szCs w:val="24"/>
        </w:rPr>
        <w:t>Patient n</w:t>
      </w:r>
      <w:r w:rsidRPr="006D1F3F">
        <w:rPr>
          <w:rFonts w:ascii="Century Gothic" w:hAnsi="Century Gothic" w:cs="Times New Roman"/>
          <w:bCs/>
          <w:sz w:val="24"/>
          <w:szCs w:val="24"/>
        </w:rPr>
        <w:t>eed</w:t>
      </w:r>
      <w:r>
        <w:rPr>
          <w:rFonts w:ascii="Century Gothic" w:hAnsi="Century Gothic" w:cs="Times New Roman"/>
          <w:bCs/>
          <w:sz w:val="24"/>
          <w:szCs w:val="24"/>
        </w:rPr>
        <w:t>s</w:t>
      </w:r>
      <w:r w:rsidRPr="006D1F3F">
        <w:rPr>
          <w:rFonts w:ascii="Century Gothic" w:hAnsi="Century Gothic" w:cs="Times New Roman"/>
          <w:bCs/>
          <w:sz w:val="24"/>
          <w:szCs w:val="24"/>
        </w:rPr>
        <w:t xml:space="preserve"> to finish within 5 minutes.   </w:t>
      </w:r>
    </w:p>
    <w:p w14:paraId="283E806C" w14:textId="72C01AE4" w:rsidR="008F7B6A" w:rsidRDefault="008F7B6A" w:rsidP="00AE2F31">
      <w:pPr>
        <w:pStyle w:val="ListParagraph"/>
        <w:numPr>
          <w:ilvl w:val="0"/>
          <w:numId w:val="15"/>
        </w:numPr>
        <w:rPr>
          <w:rFonts w:ascii="Century Gothic" w:hAnsi="Century Gothic" w:cs="Times New Roman"/>
          <w:sz w:val="24"/>
          <w:szCs w:val="24"/>
        </w:rPr>
      </w:pPr>
      <w:r w:rsidRPr="50D92731">
        <w:rPr>
          <w:rFonts w:ascii="Century Gothic" w:hAnsi="Century Gothic" w:cs="Times New Roman"/>
          <w:sz w:val="24"/>
          <w:szCs w:val="24"/>
        </w:rPr>
        <w:t xml:space="preserve">Affix patient label to a </w:t>
      </w:r>
      <w:r w:rsidR="007C6D1E">
        <w:rPr>
          <w:rFonts w:ascii="Century Gothic" w:hAnsi="Century Gothic" w:cs="Times New Roman"/>
          <w:sz w:val="24"/>
          <w:szCs w:val="24"/>
        </w:rPr>
        <w:t>2-</w:t>
      </w:r>
      <w:r w:rsidRPr="50D92731">
        <w:rPr>
          <w:rFonts w:ascii="Century Gothic" w:hAnsi="Century Gothic" w:cs="Times New Roman"/>
          <w:sz w:val="24"/>
          <w:szCs w:val="24"/>
        </w:rPr>
        <w:t xml:space="preserve">hr timer – set draw time </w:t>
      </w:r>
      <w:r w:rsidR="00312043">
        <w:rPr>
          <w:rFonts w:ascii="Century Gothic" w:hAnsi="Century Gothic" w:cs="Times New Roman"/>
          <w:sz w:val="24"/>
          <w:szCs w:val="24"/>
        </w:rPr>
        <w:t>to</w:t>
      </w:r>
      <w:r w:rsidRPr="50D92731">
        <w:rPr>
          <w:rFonts w:ascii="Century Gothic" w:hAnsi="Century Gothic" w:cs="Times New Roman"/>
          <w:sz w:val="24"/>
          <w:szCs w:val="24"/>
        </w:rPr>
        <w:t xml:space="preserve"> reflect</w:t>
      </w:r>
      <w:r w:rsidR="00312043">
        <w:rPr>
          <w:rFonts w:ascii="Century Gothic" w:hAnsi="Century Gothic" w:cs="Times New Roman"/>
          <w:sz w:val="24"/>
          <w:szCs w:val="24"/>
        </w:rPr>
        <w:t xml:space="preserve"> the</w:t>
      </w:r>
      <w:r w:rsidR="007C6D1E">
        <w:rPr>
          <w:rFonts w:ascii="Century Gothic" w:hAnsi="Century Gothic" w:cs="Times New Roman"/>
          <w:sz w:val="24"/>
          <w:szCs w:val="24"/>
        </w:rPr>
        <w:t xml:space="preserve"> </w:t>
      </w:r>
      <w:r w:rsidRPr="50D92731">
        <w:rPr>
          <w:rFonts w:ascii="Century Gothic" w:hAnsi="Century Gothic" w:cs="Times New Roman"/>
          <w:sz w:val="24"/>
          <w:szCs w:val="24"/>
        </w:rPr>
        <w:t>time</w:t>
      </w:r>
      <w:r w:rsidR="007C6D1E">
        <w:rPr>
          <w:rFonts w:ascii="Century Gothic" w:hAnsi="Century Gothic" w:cs="Times New Roman"/>
          <w:sz w:val="24"/>
          <w:szCs w:val="24"/>
        </w:rPr>
        <w:t xml:space="preserve"> due</w:t>
      </w:r>
      <w:r w:rsidRPr="50D92731">
        <w:rPr>
          <w:rFonts w:ascii="Century Gothic" w:hAnsi="Century Gothic" w:cs="Times New Roman"/>
          <w:sz w:val="24"/>
          <w:szCs w:val="24"/>
        </w:rPr>
        <w:t xml:space="preserve"> from </w:t>
      </w:r>
      <w:r w:rsidR="00312043">
        <w:rPr>
          <w:rFonts w:ascii="Century Gothic" w:hAnsi="Century Gothic" w:cs="Times New Roman"/>
          <w:sz w:val="24"/>
          <w:szCs w:val="24"/>
        </w:rPr>
        <w:t>when the</w:t>
      </w:r>
      <w:r w:rsidRPr="50D92731">
        <w:rPr>
          <w:rFonts w:ascii="Century Gothic" w:hAnsi="Century Gothic" w:cs="Times New Roman"/>
          <w:sz w:val="24"/>
          <w:szCs w:val="24"/>
        </w:rPr>
        <w:t xml:space="preserve"> patient starts</w:t>
      </w:r>
      <w:r w:rsidR="00312043">
        <w:rPr>
          <w:rFonts w:ascii="Century Gothic" w:hAnsi="Century Gothic" w:cs="Times New Roman"/>
          <w:sz w:val="24"/>
          <w:szCs w:val="24"/>
        </w:rPr>
        <w:t xml:space="preserve"> their</w:t>
      </w:r>
      <w:r w:rsidRPr="50D92731">
        <w:rPr>
          <w:rFonts w:ascii="Century Gothic" w:hAnsi="Century Gothic" w:cs="Times New Roman"/>
          <w:sz w:val="24"/>
          <w:szCs w:val="24"/>
        </w:rPr>
        <w:t xml:space="preserve"> </w:t>
      </w:r>
      <w:r w:rsidR="007C6D1E" w:rsidRPr="50D92731">
        <w:rPr>
          <w:rFonts w:ascii="Century Gothic" w:hAnsi="Century Gothic" w:cs="Times New Roman"/>
          <w:sz w:val="24"/>
          <w:szCs w:val="24"/>
        </w:rPr>
        <w:t>Glucola</w:t>
      </w:r>
      <w:r w:rsidR="005B7B36">
        <w:rPr>
          <w:rFonts w:ascii="Century Gothic" w:hAnsi="Century Gothic" w:cs="Times New Roman"/>
          <w:sz w:val="24"/>
          <w:szCs w:val="24"/>
        </w:rPr>
        <w:t xml:space="preserve"> drink</w:t>
      </w:r>
      <w:r w:rsidRPr="50D92731">
        <w:rPr>
          <w:rFonts w:ascii="Century Gothic" w:hAnsi="Century Gothic" w:cs="Times New Roman"/>
          <w:sz w:val="24"/>
          <w:szCs w:val="24"/>
        </w:rPr>
        <w:t xml:space="preserve">. </w:t>
      </w:r>
    </w:p>
    <w:p w14:paraId="00D172E6" w14:textId="77777777" w:rsidR="008F7B6A" w:rsidRDefault="008F7B6A" w:rsidP="00AE2F31">
      <w:pPr>
        <w:pStyle w:val="ListParagraph"/>
        <w:numPr>
          <w:ilvl w:val="0"/>
          <w:numId w:val="15"/>
        </w:numPr>
        <w:rPr>
          <w:rFonts w:ascii="Century Gothic" w:hAnsi="Century Gothic" w:cs="Times New Roman"/>
          <w:sz w:val="24"/>
          <w:szCs w:val="24"/>
        </w:rPr>
      </w:pPr>
      <w:r>
        <w:rPr>
          <w:rFonts w:ascii="Century Gothic" w:hAnsi="Century Gothic" w:cs="Times New Roman"/>
          <w:sz w:val="24"/>
          <w:szCs w:val="24"/>
        </w:rPr>
        <w:t xml:space="preserve">If applicable at your site, provide your patients with the written draw times for their awareness. </w:t>
      </w:r>
    </w:p>
    <w:p w14:paraId="28FB2136" w14:textId="02865ACA" w:rsidR="003F30C1" w:rsidRDefault="00AE1595" w:rsidP="001704DB">
      <w:pPr>
        <w:ind w:left="1080"/>
        <w:rPr>
          <w:rFonts w:ascii="Century Gothic" w:hAnsi="Century Gothic" w:cs="Times New Roman"/>
          <w:sz w:val="24"/>
          <w:szCs w:val="24"/>
        </w:rPr>
      </w:pPr>
      <w:r w:rsidRPr="00AE1595">
        <w:rPr>
          <w:rFonts w:ascii="Century Gothic" w:hAnsi="Century Gothic" w:cs="Times New Roman"/>
          <w:b/>
          <w:bCs/>
          <w:sz w:val="24"/>
          <w:szCs w:val="24"/>
        </w:rPr>
        <w:t>Note:</w:t>
      </w:r>
      <w:r w:rsidRPr="00AE1595">
        <w:rPr>
          <w:rFonts w:ascii="Century Gothic" w:hAnsi="Century Gothic" w:cs="Times New Roman"/>
          <w:sz w:val="24"/>
          <w:szCs w:val="24"/>
        </w:rPr>
        <w:t xml:space="preserve"> </w:t>
      </w:r>
      <w:r w:rsidR="0072248A" w:rsidRPr="00AE1595">
        <w:rPr>
          <w:rFonts w:ascii="Century Gothic" w:hAnsi="Century Gothic" w:cs="Times New Roman"/>
          <w:sz w:val="24"/>
          <w:szCs w:val="24"/>
        </w:rPr>
        <w:t>I</w:t>
      </w:r>
      <w:r w:rsidR="008F7B6A" w:rsidRPr="00AE1595">
        <w:rPr>
          <w:rFonts w:ascii="Century Gothic" w:hAnsi="Century Gothic" w:cs="Times New Roman"/>
          <w:sz w:val="24"/>
          <w:szCs w:val="24"/>
        </w:rPr>
        <w:t>f the pati</w:t>
      </w:r>
      <w:r w:rsidR="002A40D9" w:rsidRPr="00AE1595">
        <w:rPr>
          <w:rFonts w:ascii="Century Gothic" w:hAnsi="Century Gothic" w:cs="Times New Roman"/>
          <w:sz w:val="24"/>
          <w:szCs w:val="24"/>
        </w:rPr>
        <w:t>ent experiences</w:t>
      </w:r>
      <w:r w:rsidR="008F7B6A" w:rsidRPr="00AE1595">
        <w:rPr>
          <w:rFonts w:ascii="Century Gothic" w:hAnsi="Century Gothic" w:cs="Times New Roman"/>
          <w:sz w:val="24"/>
          <w:szCs w:val="24"/>
        </w:rPr>
        <w:t xml:space="preserve"> any </w:t>
      </w:r>
      <w:r w:rsidR="0072248A" w:rsidRPr="00AE1595">
        <w:rPr>
          <w:rFonts w:ascii="Century Gothic" w:hAnsi="Century Gothic" w:cs="Times New Roman"/>
          <w:sz w:val="24"/>
          <w:szCs w:val="24"/>
        </w:rPr>
        <w:t>adverse reactions such as</w:t>
      </w:r>
      <w:r w:rsidR="008F7B6A" w:rsidRPr="00AE1595">
        <w:rPr>
          <w:rFonts w:ascii="Century Gothic" w:hAnsi="Century Gothic" w:cs="Times New Roman"/>
          <w:sz w:val="24"/>
          <w:szCs w:val="24"/>
        </w:rPr>
        <w:t xml:space="preserve"> </w:t>
      </w:r>
      <w:r w:rsidR="0072248A" w:rsidRPr="00AE1595">
        <w:rPr>
          <w:rFonts w:ascii="Century Gothic" w:hAnsi="Century Gothic" w:cs="Times New Roman"/>
          <w:sz w:val="24"/>
          <w:szCs w:val="24"/>
        </w:rPr>
        <w:t>nausea/</w:t>
      </w:r>
      <w:r w:rsidR="008F7B6A" w:rsidRPr="00AE1595">
        <w:rPr>
          <w:rFonts w:ascii="Century Gothic" w:hAnsi="Century Gothic" w:cs="Times New Roman"/>
          <w:sz w:val="24"/>
          <w:szCs w:val="24"/>
        </w:rPr>
        <w:t>vomiting</w:t>
      </w:r>
      <w:r w:rsidR="0072248A" w:rsidRPr="00AE1595">
        <w:rPr>
          <w:rFonts w:ascii="Century Gothic" w:hAnsi="Century Gothic" w:cs="Times New Roman"/>
          <w:sz w:val="24"/>
          <w:szCs w:val="24"/>
        </w:rPr>
        <w:t xml:space="preserve"> or </w:t>
      </w:r>
      <w:r w:rsidR="008F7B6A" w:rsidRPr="00AE1595">
        <w:rPr>
          <w:rFonts w:ascii="Century Gothic" w:hAnsi="Century Gothic" w:cs="Times New Roman"/>
          <w:sz w:val="24"/>
          <w:szCs w:val="24"/>
        </w:rPr>
        <w:t>wants to terminate testing</w:t>
      </w:r>
      <w:r w:rsidR="009F64C5">
        <w:rPr>
          <w:rFonts w:ascii="Century Gothic" w:hAnsi="Century Gothic" w:cs="Times New Roman"/>
          <w:sz w:val="24"/>
          <w:szCs w:val="24"/>
        </w:rPr>
        <w:t xml:space="preserve"> for any reason</w:t>
      </w:r>
      <w:r w:rsidR="008F7B6A" w:rsidRPr="00AE1595">
        <w:rPr>
          <w:rFonts w:ascii="Century Gothic" w:hAnsi="Century Gothic" w:cs="Times New Roman"/>
          <w:sz w:val="24"/>
          <w:szCs w:val="24"/>
        </w:rPr>
        <w:t>, a clinical staff member</w:t>
      </w:r>
      <w:r w:rsidR="00E35BA6" w:rsidRPr="00AE1595">
        <w:rPr>
          <w:rFonts w:ascii="Century Gothic" w:hAnsi="Century Gothic" w:cs="Times New Roman"/>
          <w:sz w:val="24"/>
          <w:szCs w:val="24"/>
        </w:rPr>
        <w:t xml:space="preserve"> would be notified</w:t>
      </w:r>
      <w:r w:rsidR="00696A30" w:rsidRPr="00AE1595">
        <w:rPr>
          <w:rFonts w:ascii="Century Gothic" w:hAnsi="Century Gothic" w:cs="Times New Roman"/>
          <w:sz w:val="24"/>
          <w:szCs w:val="24"/>
        </w:rPr>
        <w:t>, then</w:t>
      </w:r>
      <w:r w:rsidR="008F7B6A" w:rsidRPr="00AE1595">
        <w:rPr>
          <w:rFonts w:ascii="Century Gothic" w:hAnsi="Century Gothic" w:cs="Times New Roman"/>
          <w:sz w:val="24"/>
          <w:szCs w:val="24"/>
        </w:rPr>
        <w:t xml:space="preserve"> take over</w:t>
      </w:r>
      <w:r w:rsidR="00337F26" w:rsidRPr="00AE1595">
        <w:rPr>
          <w:rFonts w:ascii="Century Gothic" w:hAnsi="Century Gothic" w:cs="Times New Roman"/>
          <w:sz w:val="24"/>
          <w:szCs w:val="24"/>
        </w:rPr>
        <w:t xml:space="preserve"> and complete any necessary</w:t>
      </w:r>
      <w:r w:rsidR="008F7B6A" w:rsidRPr="00AE1595">
        <w:rPr>
          <w:rFonts w:ascii="Century Gothic" w:hAnsi="Century Gothic" w:cs="Times New Roman"/>
          <w:sz w:val="24"/>
          <w:szCs w:val="24"/>
        </w:rPr>
        <w:t xml:space="preserve"> documentation.</w:t>
      </w:r>
    </w:p>
    <w:p w14:paraId="4535DDAC" w14:textId="77777777" w:rsidR="003F30C1" w:rsidRPr="003F30C1" w:rsidRDefault="003F30C1" w:rsidP="001502D9">
      <w:pPr>
        <w:pStyle w:val="Heading1"/>
        <w:spacing w:before="0" w:after="240"/>
      </w:pPr>
      <w:bookmarkStart w:id="22" w:name="_Fasting_Glucose_&gt;"/>
      <w:bookmarkStart w:id="23" w:name="fasting"/>
      <w:bookmarkStart w:id="24" w:name="_Toc236041044"/>
      <w:bookmarkEnd w:id="22"/>
      <w:bookmarkEnd w:id="23"/>
      <w:r w:rsidRPr="003F30C1">
        <w:lastRenderedPageBreak/>
        <w:t>Fasting Glucose &gt; 126 (diagnostic for GDM)</w:t>
      </w:r>
      <w:bookmarkEnd w:id="24"/>
      <w:r w:rsidRPr="003F30C1">
        <w:t xml:space="preserve"> </w:t>
      </w:r>
    </w:p>
    <w:p w14:paraId="32E7803B" w14:textId="3B36D20D" w:rsidR="001A71C7" w:rsidRDefault="00D0785D" w:rsidP="00AE2F31">
      <w:pPr>
        <w:pStyle w:val="ListParagraph"/>
        <w:numPr>
          <w:ilvl w:val="0"/>
          <w:numId w:val="6"/>
        </w:numPr>
        <w:rPr>
          <w:rFonts w:ascii="Century Gothic" w:hAnsi="Century Gothic" w:cs="Times New Roman"/>
          <w:sz w:val="24"/>
          <w:szCs w:val="24"/>
        </w:rPr>
      </w:pPr>
      <w:r w:rsidRPr="00D0785D">
        <w:rPr>
          <w:rFonts w:ascii="Century Gothic" w:hAnsi="Century Gothic" w:cs="Times New Roman"/>
          <w:sz w:val="24"/>
          <w:szCs w:val="24"/>
        </w:rPr>
        <w:t xml:space="preserve">If the patient's fasting glucose level </w:t>
      </w:r>
      <w:r w:rsidRPr="00D0785D">
        <w:rPr>
          <w:rFonts w:ascii="Century Gothic" w:hAnsi="Century Gothic" w:cs="Times New Roman"/>
          <w:b/>
          <w:bCs/>
          <w:sz w:val="24"/>
          <w:szCs w:val="24"/>
        </w:rPr>
        <w:t>exceeds</w:t>
      </w:r>
      <w:r w:rsidRPr="00D0785D">
        <w:rPr>
          <w:rFonts w:ascii="Century Gothic" w:hAnsi="Century Gothic" w:cs="Times New Roman"/>
          <w:sz w:val="24"/>
          <w:szCs w:val="24"/>
        </w:rPr>
        <w:t xml:space="preserve"> 126, the Glucola will not be </w:t>
      </w:r>
      <w:r w:rsidR="000A6898">
        <w:rPr>
          <w:rFonts w:ascii="Century Gothic" w:hAnsi="Century Gothic" w:cs="Times New Roman"/>
          <w:sz w:val="24"/>
          <w:szCs w:val="24"/>
        </w:rPr>
        <w:t>given</w:t>
      </w:r>
      <w:r w:rsidRPr="00D0785D">
        <w:rPr>
          <w:rFonts w:ascii="Century Gothic" w:hAnsi="Century Gothic" w:cs="Times New Roman"/>
          <w:sz w:val="24"/>
          <w:szCs w:val="24"/>
        </w:rPr>
        <w:t>. Additionally, if the patient does not have a same-day appointment with their clinician and a clinical staff member is unable to con</w:t>
      </w:r>
      <w:r w:rsidR="00C02463">
        <w:rPr>
          <w:rFonts w:ascii="Century Gothic" w:hAnsi="Century Gothic" w:cs="Times New Roman"/>
          <w:sz w:val="24"/>
          <w:szCs w:val="24"/>
        </w:rPr>
        <w:t>nect with</w:t>
      </w:r>
      <w:r w:rsidRPr="00D0785D">
        <w:rPr>
          <w:rFonts w:ascii="Century Gothic" w:hAnsi="Century Gothic" w:cs="Times New Roman"/>
          <w:sz w:val="24"/>
          <w:szCs w:val="24"/>
        </w:rPr>
        <w:t xml:space="preserve"> them</w:t>
      </w:r>
      <w:r w:rsidR="004B7841">
        <w:rPr>
          <w:rFonts w:ascii="Century Gothic" w:hAnsi="Century Gothic" w:cs="Times New Roman"/>
          <w:sz w:val="24"/>
          <w:szCs w:val="24"/>
        </w:rPr>
        <w:t xml:space="preserve"> in clinic</w:t>
      </w:r>
      <w:r w:rsidRPr="00D0785D">
        <w:rPr>
          <w:rFonts w:ascii="Century Gothic" w:hAnsi="Century Gothic" w:cs="Times New Roman"/>
          <w:sz w:val="24"/>
          <w:szCs w:val="24"/>
        </w:rPr>
        <w:t xml:space="preserve"> directly, the patient will be informed that a </w:t>
      </w:r>
      <w:r w:rsidR="00C02463">
        <w:rPr>
          <w:rFonts w:ascii="Century Gothic" w:hAnsi="Century Gothic" w:cs="Times New Roman"/>
          <w:sz w:val="24"/>
          <w:szCs w:val="24"/>
        </w:rPr>
        <w:t>clinical staff member</w:t>
      </w:r>
      <w:r w:rsidRPr="00D0785D">
        <w:rPr>
          <w:rFonts w:ascii="Century Gothic" w:hAnsi="Century Gothic" w:cs="Times New Roman"/>
          <w:sz w:val="24"/>
          <w:szCs w:val="24"/>
        </w:rPr>
        <w:t xml:space="preserve"> or nurse will follow up via phone to discuss subsequent steps.</w:t>
      </w:r>
    </w:p>
    <w:p w14:paraId="04DBED7E" w14:textId="6567D991" w:rsidR="006B6E9F" w:rsidRPr="006B6E9F" w:rsidRDefault="006B6E9F" w:rsidP="006B6E9F">
      <w:pPr>
        <w:ind w:firstLine="360"/>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238F449C" wp14:editId="2BB29504">
            <wp:extent cx="5172075" cy="1752887"/>
            <wp:effectExtent l="0" t="0" r="0" b="0"/>
            <wp:docPr id="1838649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5612" cy="1767642"/>
                    </a:xfrm>
                    <a:prstGeom prst="rect">
                      <a:avLst/>
                    </a:prstGeom>
                    <a:noFill/>
                  </pic:spPr>
                </pic:pic>
              </a:graphicData>
            </a:graphic>
          </wp:inline>
        </w:drawing>
      </w:r>
    </w:p>
    <w:p w14:paraId="762F1E76" w14:textId="41AF4686" w:rsidR="001A71C7" w:rsidRDefault="00013450" w:rsidP="00AE2F31">
      <w:pPr>
        <w:pStyle w:val="ListParagraph"/>
        <w:numPr>
          <w:ilvl w:val="0"/>
          <w:numId w:val="6"/>
        </w:numPr>
        <w:rPr>
          <w:rFonts w:ascii="Century Gothic" w:hAnsi="Century Gothic" w:cs="Times New Roman"/>
          <w:sz w:val="24"/>
          <w:szCs w:val="24"/>
        </w:rPr>
      </w:pPr>
      <w:r w:rsidRPr="001322A1">
        <w:rPr>
          <w:rFonts w:ascii="Century Gothic" w:hAnsi="Century Gothic" w:cs="Times New Roman"/>
          <w:sz w:val="24"/>
          <w:szCs w:val="24"/>
        </w:rPr>
        <w:t>G</w:t>
      </w:r>
      <w:r w:rsidR="00456DDA" w:rsidRPr="001322A1">
        <w:rPr>
          <w:rFonts w:ascii="Century Gothic" w:hAnsi="Century Gothic" w:cs="Times New Roman"/>
          <w:sz w:val="24"/>
          <w:szCs w:val="24"/>
        </w:rPr>
        <w:t xml:space="preserve">ive awareness </w:t>
      </w:r>
      <w:r w:rsidR="00161CEF" w:rsidRPr="001322A1">
        <w:rPr>
          <w:rFonts w:ascii="Century Gothic" w:hAnsi="Century Gothic" w:cs="Times New Roman"/>
          <w:sz w:val="24"/>
          <w:szCs w:val="24"/>
        </w:rPr>
        <w:t xml:space="preserve">to </w:t>
      </w:r>
      <w:r w:rsidR="001322A1" w:rsidRPr="001322A1">
        <w:rPr>
          <w:rFonts w:ascii="Century Gothic" w:hAnsi="Century Gothic" w:cs="Times New Roman"/>
          <w:sz w:val="24"/>
          <w:szCs w:val="24"/>
        </w:rPr>
        <w:t>clinical teams that a note will be routed to them for follow-up. Ensure all required fields are completed if you have initiated a Progress Note for a patient scheduled for a 3-hour GTT lab appointment before signing</w:t>
      </w:r>
      <w:r w:rsidR="001322A1">
        <w:rPr>
          <w:rFonts w:ascii="Century Gothic" w:hAnsi="Century Gothic" w:cs="Times New Roman"/>
          <w:sz w:val="24"/>
          <w:szCs w:val="24"/>
        </w:rPr>
        <w:t>.</w:t>
      </w:r>
      <w:r w:rsidR="00386F2B">
        <w:rPr>
          <w:rFonts w:ascii="Century Gothic" w:hAnsi="Century Gothic" w:cs="Times New Roman"/>
          <w:sz w:val="24"/>
          <w:szCs w:val="24"/>
        </w:rPr>
        <w:t xml:space="preserve"> If </w:t>
      </w:r>
      <w:r w:rsidR="005A3813">
        <w:rPr>
          <w:rFonts w:ascii="Century Gothic" w:hAnsi="Century Gothic" w:cs="Times New Roman"/>
          <w:sz w:val="24"/>
          <w:szCs w:val="24"/>
        </w:rPr>
        <w:t xml:space="preserve">your patient was here for either a </w:t>
      </w:r>
      <w:r w:rsidR="00A3014B">
        <w:rPr>
          <w:rFonts w:ascii="Century Gothic" w:hAnsi="Century Gothic" w:cs="Times New Roman"/>
          <w:sz w:val="24"/>
          <w:szCs w:val="24"/>
        </w:rPr>
        <w:t>1- or 2-hour</w:t>
      </w:r>
      <w:r w:rsidR="005A3813">
        <w:rPr>
          <w:rFonts w:ascii="Century Gothic" w:hAnsi="Century Gothic" w:cs="Times New Roman"/>
          <w:sz w:val="24"/>
          <w:szCs w:val="24"/>
        </w:rPr>
        <w:t xml:space="preserve"> GTT, </w:t>
      </w:r>
      <w:r w:rsidR="00F960D8">
        <w:rPr>
          <w:rFonts w:ascii="Century Gothic" w:hAnsi="Century Gothic" w:cs="Times New Roman"/>
          <w:sz w:val="24"/>
          <w:szCs w:val="24"/>
        </w:rPr>
        <w:t>don’t forget to document</w:t>
      </w:r>
      <w:r w:rsidR="000470EE">
        <w:rPr>
          <w:rFonts w:ascii="Century Gothic" w:hAnsi="Century Gothic" w:cs="Times New Roman"/>
          <w:sz w:val="24"/>
          <w:szCs w:val="24"/>
        </w:rPr>
        <w:t xml:space="preserve"> this in your note</w:t>
      </w:r>
      <w:r w:rsidR="00077D5A">
        <w:rPr>
          <w:rFonts w:ascii="Century Gothic" w:hAnsi="Century Gothic" w:cs="Times New Roman"/>
          <w:sz w:val="24"/>
          <w:szCs w:val="24"/>
        </w:rPr>
        <w:t xml:space="preserve"> </w:t>
      </w:r>
      <w:r w:rsidR="00EB19F1">
        <w:rPr>
          <w:rFonts w:ascii="Century Gothic" w:hAnsi="Century Gothic" w:cs="Times New Roman"/>
          <w:sz w:val="24"/>
          <w:szCs w:val="24"/>
        </w:rPr>
        <w:t>you send to</w:t>
      </w:r>
      <w:r w:rsidR="00077D5A">
        <w:rPr>
          <w:rFonts w:ascii="Century Gothic" w:hAnsi="Century Gothic" w:cs="Times New Roman"/>
          <w:sz w:val="24"/>
          <w:szCs w:val="24"/>
        </w:rPr>
        <w:t xml:space="preserve"> the clinical team.</w:t>
      </w:r>
      <w:r w:rsidR="001C6179">
        <w:rPr>
          <w:rFonts w:ascii="Century Gothic" w:hAnsi="Century Gothic" w:cs="Times New Roman"/>
          <w:sz w:val="24"/>
          <w:szCs w:val="24"/>
        </w:rPr>
        <w:t xml:space="preserve"> </w:t>
      </w:r>
    </w:p>
    <w:p w14:paraId="7A73185A" w14:textId="4732C53E" w:rsidR="00D52C81" w:rsidRPr="00952096" w:rsidRDefault="00952096" w:rsidP="00952096">
      <w:pPr>
        <w:ind w:firstLine="720"/>
        <w:rPr>
          <w:rFonts w:ascii="Century Gothic" w:hAnsi="Century Gothic" w:cs="Times New Roman"/>
          <w:sz w:val="24"/>
          <w:szCs w:val="24"/>
        </w:rPr>
      </w:pPr>
      <w:r>
        <w:rPr>
          <w:noProof/>
        </w:rPr>
        <w:drawing>
          <wp:inline distT="0" distB="0" distL="0" distR="0" wp14:anchorId="3B151D23" wp14:editId="4A42EEA4">
            <wp:extent cx="4390556" cy="2514600"/>
            <wp:effectExtent l="0" t="0" r="0" b="0"/>
            <wp:docPr id="166582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4837" name="Picture 1" descr="A screenshot of a computer&#10;&#10;AI-generated content may be incorrect."/>
                    <pic:cNvPicPr/>
                  </pic:nvPicPr>
                  <pic:blipFill>
                    <a:blip r:embed="rId17"/>
                    <a:stretch>
                      <a:fillRect/>
                    </a:stretch>
                  </pic:blipFill>
                  <pic:spPr>
                    <a:xfrm>
                      <a:off x="0" y="0"/>
                      <a:ext cx="4405997" cy="2523443"/>
                    </a:xfrm>
                    <a:prstGeom prst="rect">
                      <a:avLst/>
                    </a:prstGeom>
                  </pic:spPr>
                </pic:pic>
              </a:graphicData>
            </a:graphic>
          </wp:inline>
        </w:drawing>
      </w:r>
    </w:p>
    <w:p w14:paraId="2C7A1EF2" w14:textId="7533E87B" w:rsidR="00BC49A6" w:rsidRDefault="00C845AA" w:rsidP="002303C6">
      <w:pPr>
        <w:pStyle w:val="Heading2"/>
        <w:rPr>
          <w:sz w:val="32"/>
          <w:szCs w:val="32"/>
        </w:rPr>
      </w:pPr>
      <w:bookmarkStart w:id="25" w:name="_Toc236041045"/>
      <w:r w:rsidRPr="002303C6">
        <w:rPr>
          <w:sz w:val="32"/>
          <w:szCs w:val="32"/>
        </w:rPr>
        <w:lastRenderedPageBreak/>
        <w:t>MA/LPN/RN</w:t>
      </w:r>
      <w:r w:rsidR="003F30C1" w:rsidRPr="002303C6">
        <w:rPr>
          <w:sz w:val="32"/>
          <w:szCs w:val="32"/>
        </w:rPr>
        <w:t xml:space="preserve"> D</w:t>
      </w:r>
      <w:r w:rsidR="00BC49A6" w:rsidRPr="002303C6">
        <w:rPr>
          <w:sz w:val="32"/>
          <w:szCs w:val="32"/>
        </w:rPr>
        <w:t>oc</w:t>
      </w:r>
      <w:r w:rsidR="003F30C1" w:rsidRPr="002303C6">
        <w:rPr>
          <w:sz w:val="32"/>
          <w:szCs w:val="32"/>
        </w:rPr>
        <w:t>umentation Related To</w:t>
      </w:r>
      <w:r w:rsidR="00BC49A6" w:rsidRPr="002303C6">
        <w:rPr>
          <w:sz w:val="32"/>
          <w:szCs w:val="32"/>
        </w:rPr>
        <w:t xml:space="preserve"> Fasting Glucose &gt; 126</w:t>
      </w:r>
      <w:r w:rsidR="003F30C1" w:rsidRPr="002303C6">
        <w:rPr>
          <w:sz w:val="32"/>
          <w:szCs w:val="32"/>
        </w:rPr>
        <w:t xml:space="preserve"> (Diagnostic of GDM)</w:t>
      </w:r>
      <w:bookmarkEnd w:id="25"/>
    </w:p>
    <w:p w14:paraId="1A72A34C" w14:textId="77777777" w:rsidR="002303C6" w:rsidRPr="002303C6" w:rsidRDefault="002303C6" w:rsidP="00526CAA">
      <w:pPr>
        <w:spacing w:after="0"/>
      </w:pPr>
    </w:p>
    <w:p w14:paraId="39DE713D" w14:textId="1CCACB55" w:rsidR="0028066C" w:rsidRPr="009D5848" w:rsidRDefault="0028066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Start a new progress note</w:t>
      </w:r>
      <w:r>
        <w:rPr>
          <w:rFonts w:ascii="Century Gothic" w:hAnsi="Century Gothic" w:cs="Times New Roman"/>
          <w:sz w:val="24"/>
          <w:szCs w:val="24"/>
        </w:rPr>
        <w:t xml:space="preserve"> by clicking </w:t>
      </w:r>
      <w:r w:rsidRPr="00FC1D32">
        <w:rPr>
          <w:rFonts w:ascii="Century Gothic" w:hAnsi="Century Gothic" w:cs="Times New Roman"/>
          <w:b/>
          <w:sz w:val="24"/>
          <w:szCs w:val="24"/>
        </w:rPr>
        <w:t>Create Note</w:t>
      </w:r>
      <w:r>
        <w:rPr>
          <w:rFonts w:ascii="Century Gothic" w:hAnsi="Century Gothic" w:cs="Times New Roman"/>
          <w:sz w:val="24"/>
          <w:szCs w:val="24"/>
        </w:rPr>
        <w:t xml:space="preserve"> in the </w:t>
      </w:r>
      <w:r w:rsidRPr="00FC1D32">
        <w:rPr>
          <w:rFonts w:ascii="Century Gothic" w:hAnsi="Century Gothic" w:cs="Times New Roman"/>
          <w:b/>
          <w:sz w:val="24"/>
          <w:szCs w:val="24"/>
        </w:rPr>
        <w:t>Progress Notes</w:t>
      </w:r>
      <w:r>
        <w:rPr>
          <w:rFonts w:ascii="Century Gothic" w:hAnsi="Century Gothic" w:cs="Times New Roman"/>
          <w:sz w:val="24"/>
          <w:szCs w:val="24"/>
        </w:rPr>
        <w:t xml:space="preserve"> section.</w:t>
      </w:r>
    </w:p>
    <w:p w14:paraId="2BA429C3" w14:textId="7FB20F4D" w:rsidR="0028066C" w:rsidRPr="009D5848" w:rsidRDefault="0028066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 xml:space="preserve">Type </w:t>
      </w:r>
      <w:r w:rsidRPr="00FC1D32">
        <w:rPr>
          <w:rFonts w:ascii="Century Gothic" w:hAnsi="Century Gothic" w:cs="Times New Roman"/>
          <w:b/>
          <w:sz w:val="24"/>
          <w:szCs w:val="24"/>
        </w:rPr>
        <w:t>.</w:t>
      </w:r>
      <w:r w:rsidR="002F1245" w:rsidRPr="002F1245">
        <w:rPr>
          <w:rFonts w:ascii="Century Gothic" w:hAnsi="Century Gothic" w:cs="Times New Roman"/>
          <w:b/>
          <w:sz w:val="24"/>
          <w:szCs w:val="24"/>
        </w:rPr>
        <w:t>WHA3HRGTTELEVATEDFASTING</w:t>
      </w:r>
      <w:r w:rsidRPr="0028066C">
        <w:rPr>
          <w:rFonts w:ascii="Century Gothic" w:hAnsi="Century Gothic" w:cs="Times New Roman"/>
          <w:sz w:val="24"/>
          <w:szCs w:val="24"/>
        </w:rPr>
        <w:t xml:space="preserve"> into the </w:t>
      </w:r>
      <w:r w:rsidR="00FC1D32">
        <w:rPr>
          <w:rFonts w:ascii="Century Gothic" w:hAnsi="Century Gothic" w:cs="Times New Roman"/>
          <w:sz w:val="24"/>
          <w:szCs w:val="24"/>
        </w:rPr>
        <w:t>blank</w:t>
      </w:r>
      <w:r w:rsidRPr="0028066C">
        <w:rPr>
          <w:rFonts w:ascii="Century Gothic" w:hAnsi="Century Gothic" w:cs="Times New Roman"/>
          <w:sz w:val="24"/>
          <w:szCs w:val="24"/>
        </w:rPr>
        <w:t xml:space="preserve"> note</w:t>
      </w:r>
    </w:p>
    <w:p w14:paraId="53E2F116" w14:textId="54D2F2DF" w:rsidR="0028066C" w:rsidRDefault="00140746"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Use </w:t>
      </w:r>
      <w:r w:rsidR="0028066C" w:rsidRPr="00414987">
        <w:rPr>
          <w:rFonts w:ascii="Century Gothic" w:hAnsi="Century Gothic" w:cs="Times New Roman"/>
          <w:b/>
          <w:bCs/>
          <w:sz w:val="24"/>
          <w:szCs w:val="24"/>
        </w:rPr>
        <w:t>F2</w:t>
      </w:r>
      <w:r w:rsidR="0028066C" w:rsidRPr="0028066C">
        <w:rPr>
          <w:rFonts w:ascii="Century Gothic" w:hAnsi="Century Gothic" w:cs="Times New Roman"/>
          <w:sz w:val="24"/>
          <w:szCs w:val="24"/>
        </w:rPr>
        <w:t xml:space="preserve"> </w:t>
      </w:r>
      <w:r w:rsidR="00414987">
        <w:rPr>
          <w:rFonts w:ascii="Century Gothic" w:hAnsi="Century Gothic" w:cs="Times New Roman"/>
          <w:sz w:val="24"/>
          <w:szCs w:val="24"/>
        </w:rPr>
        <w:t>to satisfy the variables and</w:t>
      </w:r>
      <w:r w:rsidR="0028066C">
        <w:rPr>
          <w:rFonts w:ascii="Century Gothic" w:hAnsi="Century Gothic" w:cs="Times New Roman"/>
          <w:sz w:val="24"/>
          <w:szCs w:val="24"/>
        </w:rPr>
        <w:t xml:space="preserve"> complete </w:t>
      </w:r>
      <w:r w:rsidR="00414987">
        <w:rPr>
          <w:rFonts w:ascii="Century Gothic" w:hAnsi="Century Gothic" w:cs="Times New Roman"/>
          <w:sz w:val="24"/>
          <w:szCs w:val="24"/>
        </w:rPr>
        <w:t>your</w:t>
      </w:r>
      <w:r w:rsidR="0028066C">
        <w:rPr>
          <w:rFonts w:ascii="Century Gothic" w:hAnsi="Century Gothic" w:cs="Times New Roman"/>
          <w:sz w:val="24"/>
          <w:szCs w:val="24"/>
        </w:rPr>
        <w:t xml:space="preserve"> documentation.</w:t>
      </w:r>
    </w:p>
    <w:p w14:paraId="754A7027" w14:textId="2CF5504A" w:rsidR="00FC1D32" w:rsidRPr="00C74659" w:rsidRDefault="00140746" w:rsidP="00C74659">
      <w:pPr>
        <w:autoSpaceDE w:val="0"/>
        <w:autoSpaceDN w:val="0"/>
        <w:adjustRightInd w:val="0"/>
        <w:spacing w:before="240"/>
        <w:ind w:left="720"/>
        <w:rPr>
          <w:rFonts w:ascii="Century Gothic" w:hAnsi="Century Gothic" w:cs="Times New Roman"/>
          <w:sz w:val="24"/>
          <w:szCs w:val="24"/>
        </w:rPr>
      </w:pPr>
      <w:r w:rsidRPr="00140746">
        <w:rPr>
          <w:noProof/>
        </w:rPr>
        <w:drawing>
          <wp:inline distT="0" distB="0" distL="0" distR="0" wp14:anchorId="18713DB1" wp14:editId="267AA349">
            <wp:extent cx="1800225" cy="1140911"/>
            <wp:effectExtent l="0" t="0" r="0" b="2540"/>
            <wp:docPr id="1048405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05424" name="Picture 1" descr="A screenshot of a computer&#10;&#10;AI-generated content may be incorrect."/>
                    <pic:cNvPicPr/>
                  </pic:nvPicPr>
                  <pic:blipFill>
                    <a:blip r:embed="rId18"/>
                    <a:stretch>
                      <a:fillRect/>
                    </a:stretch>
                  </pic:blipFill>
                  <pic:spPr>
                    <a:xfrm>
                      <a:off x="0" y="0"/>
                      <a:ext cx="1841137" cy="1166839"/>
                    </a:xfrm>
                    <a:prstGeom prst="rect">
                      <a:avLst/>
                    </a:prstGeom>
                  </pic:spPr>
                </pic:pic>
              </a:graphicData>
            </a:graphic>
          </wp:inline>
        </w:drawing>
      </w:r>
      <w:bookmarkStart w:id="26" w:name="_Hlk206515242"/>
    </w:p>
    <w:bookmarkEnd w:id="26"/>
    <w:p w14:paraId="36D9F793" w14:textId="676CA71C" w:rsidR="007A1E6F" w:rsidRDefault="007A1E6F"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Go to </w:t>
      </w:r>
      <w:r w:rsidRPr="007A1E6F">
        <w:rPr>
          <w:rFonts w:ascii="Century Gothic" w:hAnsi="Century Gothic" w:cs="Times New Roman"/>
          <w:b/>
          <w:bCs/>
          <w:sz w:val="24"/>
          <w:szCs w:val="24"/>
        </w:rPr>
        <w:t>This Visit</w:t>
      </w:r>
      <w:r>
        <w:rPr>
          <w:rFonts w:ascii="Century Gothic" w:hAnsi="Century Gothic" w:cs="Times New Roman"/>
          <w:sz w:val="24"/>
          <w:szCs w:val="24"/>
        </w:rPr>
        <w:t xml:space="preserve"> tab</w:t>
      </w:r>
      <w:r w:rsidR="0088364D">
        <w:rPr>
          <w:rFonts w:ascii="Century Gothic" w:hAnsi="Century Gothic" w:cs="Times New Roman"/>
          <w:sz w:val="24"/>
          <w:szCs w:val="24"/>
        </w:rPr>
        <w:t xml:space="preserve"> and scroll to the </w:t>
      </w:r>
      <w:r w:rsidR="0088364D" w:rsidRPr="0088364D">
        <w:rPr>
          <w:rFonts w:ascii="Century Gothic" w:hAnsi="Century Gothic" w:cs="Times New Roman"/>
          <w:b/>
          <w:bCs/>
          <w:sz w:val="24"/>
          <w:szCs w:val="24"/>
        </w:rPr>
        <w:t>Problems List</w:t>
      </w:r>
      <w:r>
        <w:rPr>
          <w:rFonts w:ascii="Century Gothic" w:hAnsi="Century Gothic" w:cs="Times New Roman"/>
          <w:sz w:val="24"/>
          <w:szCs w:val="24"/>
        </w:rPr>
        <w:t>.</w:t>
      </w:r>
    </w:p>
    <w:p w14:paraId="5962CA07" w14:textId="3E9A0C63" w:rsidR="00047CDC" w:rsidRDefault="00A101B8"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T</w:t>
      </w:r>
      <w:r w:rsidRPr="00047CDC">
        <w:rPr>
          <w:rFonts w:ascii="Century Gothic" w:hAnsi="Century Gothic" w:cs="Times New Roman"/>
          <w:sz w:val="24"/>
          <w:szCs w:val="24"/>
        </w:rPr>
        <w:t xml:space="preserve">he MA/LPN/RN </w:t>
      </w:r>
      <w:r w:rsidR="00C74659">
        <w:rPr>
          <w:rFonts w:ascii="Century Gothic" w:hAnsi="Century Gothic" w:cs="Times New Roman"/>
          <w:sz w:val="24"/>
          <w:szCs w:val="24"/>
        </w:rPr>
        <w:t>should c</w:t>
      </w:r>
      <w:r w:rsidR="00047CDC" w:rsidRPr="00A101B8">
        <w:rPr>
          <w:rFonts w:ascii="Century Gothic" w:hAnsi="Century Gothic" w:cs="Times New Roman"/>
          <w:sz w:val="24"/>
          <w:szCs w:val="24"/>
        </w:rPr>
        <w:t xml:space="preserve">hange the problem from </w:t>
      </w:r>
      <w:r w:rsidR="00047CDC" w:rsidRPr="00950C40">
        <w:rPr>
          <w:rFonts w:ascii="Century Gothic" w:hAnsi="Century Gothic" w:cs="Times New Roman"/>
          <w:b/>
          <w:bCs/>
          <w:sz w:val="24"/>
          <w:szCs w:val="24"/>
        </w:rPr>
        <w:t xml:space="preserve">Elevated Glucose Tolerance Test </w:t>
      </w:r>
      <w:r w:rsidR="00047CDC" w:rsidRPr="00A101B8">
        <w:rPr>
          <w:rFonts w:ascii="Century Gothic" w:hAnsi="Century Gothic" w:cs="Times New Roman"/>
          <w:sz w:val="24"/>
          <w:szCs w:val="24"/>
        </w:rPr>
        <w:t xml:space="preserve">to </w:t>
      </w:r>
      <w:r w:rsidR="00047CDC" w:rsidRPr="00950C40">
        <w:rPr>
          <w:rFonts w:ascii="Century Gothic" w:hAnsi="Century Gothic" w:cs="Times New Roman"/>
          <w:b/>
          <w:bCs/>
          <w:sz w:val="24"/>
          <w:szCs w:val="24"/>
        </w:rPr>
        <w:t>Gestational Diabetes</w:t>
      </w:r>
      <w:r w:rsidR="00950C40" w:rsidRPr="00950C40">
        <w:rPr>
          <w:rFonts w:ascii="Century Gothic" w:hAnsi="Century Gothic" w:cs="Times New Roman"/>
          <w:sz w:val="24"/>
          <w:szCs w:val="24"/>
        </w:rPr>
        <w:t>.</w:t>
      </w:r>
    </w:p>
    <w:p w14:paraId="7FE7DCD9" w14:textId="0F67F2A7" w:rsidR="00E26576" w:rsidRPr="00A101B8" w:rsidRDefault="00E26576"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Click the </w:t>
      </w:r>
      <w:r w:rsidR="00157D09">
        <w:rPr>
          <w:rFonts w:ascii="Century Gothic" w:hAnsi="Century Gothic" w:cs="Times New Roman"/>
          <w:sz w:val="24"/>
          <w:szCs w:val="24"/>
        </w:rPr>
        <w:t>triangle</w:t>
      </w:r>
      <w:r w:rsidR="00A66948" w:rsidRPr="00A66948">
        <w:rPr>
          <w:noProof/>
        </w:rPr>
        <w:t xml:space="preserve"> </w:t>
      </w:r>
      <w:r w:rsidR="00A66948">
        <w:rPr>
          <w:noProof/>
        </w:rPr>
        <w:drawing>
          <wp:inline distT="0" distB="0" distL="0" distR="0" wp14:anchorId="73D175EE" wp14:editId="45A6145C">
            <wp:extent cx="171429" cy="133333"/>
            <wp:effectExtent l="0" t="0" r="635" b="635"/>
            <wp:docPr id="32021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3653" name=""/>
                    <pic:cNvPicPr/>
                  </pic:nvPicPr>
                  <pic:blipFill>
                    <a:blip r:embed="rId19"/>
                    <a:stretch>
                      <a:fillRect/>
                    </a:stretch>
                  </pic:blipFill>
                  <pic:spPr>
                    <a:xfrm>
                      <a:off x="0" y="0"/>
                      <a:ext cx="171429" cy="133333"/>
                    </a:xfrm>
                    <a:prstGeom prst="rect">
                      <a:avLst/>
                    </a:prstGeom>
                  </pic:spPr>
                </pic:pic>
              </a:graphicData>
            </a:graphic>
          </wp:inline>
        </w:drawing>
      </w:r>
      <w:r w:rsidR="00157D09">
        <w:rPr>
          <w:rFonts w:ascii="Century Gothic" w:hAnsi="Century Gothic" w:cs="Times New Roman"/>
          <w:sz w:val="24"/>
          <w:szCs w:val="24"/>
        </w:rPr>
        <w:t xml:space="preserve"> next to the problem and </w:t>
      </w:r>
      <w:r w:rsidR="00E86408">
        <w:rPr>
          <w:rFonts w:ascii="Century Gothic" w:hAnsi="Century Gothic" w:cs="Times New Roman"/>
          <w:sz w:val="24"/>
          <w:szCs w:val="24"/>
        </w:rPr>
        <w:t>search for gestational diabetes.</w:t>
      </w:r>
    </w:p>
    <w:p w14:paraId="3DED52F3" w14:textId="6B1C1EED" w:rsidR="00047CDC"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 xml:space="preserve">Specify </w:t>
      </w:r>
      <w:r w:rsidR="003870B3">
        <w:rPr>
          <w:rFonts w:ascii="Century Gothic" w:hAnsi="Century Gothic" w:cs="Times New Roman"/>
          <w:sz w:val="24"/>
          <w:szCs w:val="24"/>
        </w:rPr>
        <w:t xml:space="preserve">whether the condition is managed though </w:t>
      </w:r>
      <w:r w:rsidR="003870B3" w:rsidRPr="00950C40">
        <w:rPr>
          <w:rFonts w:ascii="Century Gothic" w:hAnsi="Century Gothic" w:cs="Times New Roman"/>
          <w:b/>
          <w:bCs/>
          <w:sz w:val="24"/>
          <w:szCs w:val="24"/>
        </w:rPr>
        <w:t>Diet</w:t>
      </w:r>
      <w:r w:rsidR="003870B3">
        <w:rPr>
          <w:rFonts w:ascii="Century Gothic" w:hAnsi="Century Gothic" w:cs="Times New Roman"/>
          <w:sz w:val="24"/>
          <w:szCs w:val="24"/>
        </w:rPr>
        <w:t xml:space="preserve">, </w:t>
      </w:r>
      <w:r w:rsidR="003870B3" w:rsidRPr="00950C40">
        <w:rPr>
          <w:rFonts w:ascii="Century Gothic" w:hAnsi="Century Gothic" w:cs="Times New Roman"/>
          <w:b/>
          <w:bCs/>
          <w:sz w:val="24"/>
          <w:szCs w:val="24"/>
        </w:rPr>
        <w:t>Insulin</w:t>
      </w:r>
      <w:r w:rsidR="003870B3">
        <w:rPr>
          <w:rFonts w:ascii="Century Gothic" w:hAnsi="Century Gothic" w:cs="Times New Roman"/>
          <w:sz w:val="24"/>
          <w:szCs w:val="24"/>
        </w:rPr>
        <w:t xml:space="preserve">, or </w:t>
      </w:r>
      <w:r w:rsidR="003870B3" w:rsidRPr="00950C40">
        <w:rPr>
          <w:rFonts w:ascii="Century Gothic" w:hAnsi="Century Gothic" w:cs="Times New Roman"/>
          <w:b/>
          <w:bCs/>
          <w:sz w:val="24"/>
          <w:szCs w:val="24"/>
        </w:rPr>
        <w:t>Oral Medication</w:t>
      </w:r>
      <w:r w:rsidR="006E300C" w:rsidRPr="00950C40">
        <w:rPr>
          <w:rFonts w:ascii="Century Gothic" w:hAnsi="Century Gothic" w:cs="Times New Roman"/>
          <w:sz w:val="24"/>
          <w:szCs w:val="24"/>
        </w:rPr>
        <w:t>.</w:t>
      </w:r>
      <w:r w:rsidR="00950C40">
        <w:rPr>
          <w:rFonts w:ascii="Century Gothic" w:hAnsi="Century Gothic" w:cs="Times New Roman"/>
          <w:sz w:val="24"/>
          <w:szCs w:val="24"/>
        </w:rPr>
        <w:t xml:space="preserve"> In most cases, this will start with </w:t>
      </w:r>
      <w:r w:rsidR="00505A65">
        <w:rPr>
          <w:rFonts w:ascii="Century Gothic" w:hAnsi="Century Gothic" w:cs="Times New Roman"/>
          <w:sz w:val="24"/>
          <w:szCs w:val="24"/>
        </w:rPr>
        <w:t>diet control.</w:t>
      </w:r>
    </w:p>
    <w:p w14:paraId="6AAA78F7" w14:textId="4725105F" w:rsidR="00526CAA" w:rsidRPr="00526CAA" w:rsidRDefault="00526CAA" w:rsidP="00526CAA">
      <w:pPr>
        <w:autoSpaceDE w:val="0"/>
        <w:autoSpaceDN w:val="0"/>
        <w:adjustRightInd w:val="0"/>
        <w:spacing w:before="240"/>
        <w:ind w:firstLine="720"/>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548A03BF" wp14:editId="49D81CE7">
            <wp:extent cx="2495550" cy="1181160"/>
            <wp:effectExtent l="0" t="0" r="0" b="0"/>
            <wp:docPr id="1798632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8985" cy="1206451"/>
                    </a:xfrm>
                    <a:prstGeom prst="rect">
                      <a:avLst/>
                    </a:prstGeom>
                    <a:noFill/>
                  </pic:spPr>
                </pic:pic>
              </a:graphicData>
            </a:graphic>
          </wp:inline>
        </w:drawing>
      </w:r>
    </w:p>
    <w:p w14:paraId="5493F70A" w14:textId="015B61BD" w:rsidR="00047CDC" w:rsidRPr="00047CDC"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 xml:space="preserve">Click Accept to </w:t>
      </w:r>
      <w:r w:rsidR="006E300C">
        <w:rPr>
          <w:rFonts w:ascii="Century Gothic" w:hAnsi="Century Gothic" w:cs="Times New Roman"/>
          <w:sz w:val="24"/>
          <w:szCs w:val="24"/>
        </w:rPr>
        <w:t>confirm</w:t>
      </w:r>
      <w:r w:rsidRPr="00047CDC">
        <w:rPr>
          <w:rFonts w:ascii="Century Gothic" w:hAnsi="Century Gothic" w:cs="Times New Roman"/>
          <w:sz w:val="24"/>
          <w:szCs w:val="24"/>
        </w:rPr>
        <w:t xml:space="preserve"> the change</w:t>
      </w:r>
    </w:p>
    <w:p w14:paraId="627BBBA3" w14:textId="66CBBAA5" w:rsidR="002303C6"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Click Accept again to save the change</w:t>
      </w:r>
      <w:r w:rsidR="00077D5A">
        <w:rPr>
          <w:rFonts w:ascii="Century Gothic" w:hAnsi="Century Gothic" w:cs="Times New Roman"/>
          <w:sz w:val="24"/>
          <w:szCs w:val="24"/>
        </w:rPr>
        <w:t>.</w:t>
      </w:r>
    </w:p>
    <w:p w14:paraId="3E772CCF" w14:textId="77777777" w:rsidR="004A14C0" w:rsidRDefault="00B460BB"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MA/LPN/RN </w:t>
      </w:r>
      <w:r w:rsidR="002451E6">
        <w:rPr>
          <w:rFonts w:ascii="Century Gothic" w:hAnsi="Century Gothic" w:cs="Times New Roman"/>
          <w:sz w:val="24"/>
          <w:szCs w:val="24"/>
        </w:rPr>
        <w:t xml:space="preserve">will </w:t>
      </w:r>
      <w:r w:rsidR="002451E6" w:rsidRPr="00526CAA">
        <w:rPr>
          <w:rFonts w:ascii="Century Gothic" w:hAnsi="Century Gothic" w:cs="Times New Roman"/>
          <w:b/>
          <w:bCs/>
          <w:sz w:val="24"/>
          <w:szCs w:val="24"/>
        </w:rPr>
        <w:t>explain GDM Dx</w:t>
      </w:r>
      <w:r w:rsidR="002451E6">
        <w:rPr>
          <w:rFonts w:ascii="Century Gothic" w:hAnsi="Century Gothic" w:cs="Times New Roman"/>
          <w:sz w:val="24"/>
          <w:szCs w:val="24"/>
        </w:rPr>
        <w:t>,</w:t>
      </w:r>
      <w:r w:rsidR="00E81C4D">
        <w:rPr>
          <w:rFonts w:ascii="Century Gothic" w:hAnsi="Century Gothic" w:cs="Times New Roman"/>
          <w:sz w:val="24"/>
          <w:szCs w:val="24"/>
        </w:rPr>
        <w:t xml:space="preserve"> </w:t>
      </w:r>
      <w:r w:rsidR="00E81C4D" w:rsidRPr="00526CAA">
        <w:rPr>
          <w:rFonts w:ascii="Century Gothic" w:hAnsi="Century Gothic" w:cs="Times New Roman"/>
          <w:b/>
          <w:bCs/>
          <w:sz w:val="24"/>
          <w:szCs w:val="24"/>
        </w:rPr>
        <w:t>send diabetic supplies</w:t>
      </w:r>
      <w:r w:rsidR="00E81C4D">
        <w:rPr>
          <w:rFonts w:ascii="Century Gothic" w:hAnsi="Century Gothic" w:cs="Times New Roman"/>
          <w:sz w:val="24"/>
          <w:szCs w:val="24"/>
        </w:rPr>
        <w:t>,</w:t>
      </w:r>
      <w:r w:rsidR="002451E6">
        <w:rPr>
          <w:rFonts w:ascii="Century Gothic" w:hAnsi="Century Gothic" w:cs="Times New Roman"/>
          <w:sz w:val="24"/>
          <w:szCs w:val="24"/>
        </w:rPr>
        <w:t xml:space="preserve"> </w:t>
      </w:r>
      <w:r w:rsidR="002451E6" w:rsidRPr="00526CAA">
        <w:rPr>
          <w:rFonts w:ascii="Century Gothic" w:hAnsi="Century Gothic" w:cs="Times New Roman"/>
          <w:b/>
          <w:bCs/>
          <w:sz w:val="24"/>
          <w:szCs w:val="24"/>
        </w:rPr>
        <w:t>complete order</w:t>
      </w:r>
      <w:r w:rsidR="002451E6">
        <w:rPr>
          <w:rFonts w:ascii="Century Gothic" w:hAnsi="Century Gothic" w:cs="Times New Roman"/>
          <w:sz w:val="24"/>
          <w:szCs w:val="24"/>
        </w:rPr>
        <w:t xml:space="preserve"> for </w:t>
      </w:r>
      <w:r w:rsidR="00E81C4D">
        <w:rPr>
          <w:rFonts w:ascii="Century Gothic" w:hAnsi="Century Gothic" w:cs="Times New Roman"/>
          <w:sz w:val="24"/>
          <w:szCs w:val="24"/>
        </w:rPr>
        <w:t>Diabate’s</w:t>
      </w:r>
      <w:r w:rsidR="00E465A9">
        <w:rPr>
          <w:rFonts w:ascii="Century Gothic" w:hAnsi="Century Gothic" w:cs="Times New Roman"/>
          <w:sz w:val="24"/>
          <w:szCs w:val="24"/>
        </w:rPr>
        <w:t xml:space="preserve"> education</w:t>
      </w:r>
      <w:r w:rsidR="00A60B14">
        <w:rPr>
          <w:rFonts w:ascii="Century Gothic" w:hAnsi="Century Gothic" w:cs="Times New Roman"/>
          <w:sz w:val="24"/>
          <w:szCs w:val="24"/>
        </w:rPr>
        <w:t xml:space="preserve"> and </w:t>
      </w:r>
      <w:r w:rsidR="00A60B14" w:rsidRPr="00526CAA">
        <w:rPr>
          <w:rFonts w:ascii="Century Gothic" w:hAnsi="Century Gothic" w:cs="Times New Roman"/>
          <w:b/>
          <w:bCs/>
          <w:sz w:val="24"/>
          <w:szCs w:val="24"/>
        </w:rPr>
        <w:t>provide contact information</w:t>
      </w:r>
      <w:r w:rsidR="00A60B14">
        <w:rPr>
          <w:rFonts w:ascii="Century Gothic" w:hAnsi="Century Gothic" w:cs="Times New Roman"/>
          <w:sz w:val="24"/>
          <w:szCs w:val="24"/>
        </w:rPr>
        <w:t xml:space="preserve"> </w:t>
      </w:r>
      <w:r w:rsidR="00F545F6">
        <w:rPr>
          <w:rFonts w:ascii="Century Gothic" w:hAnsi="Century Gothic" w:cs="Times New Roman"/>
          <w:sz w:val="24"/>
          <w:szCs w:val="24"/>
        </w:rPr>
        <w:t>to Di</w:t>
      </w:r>
      <w:r w:rsidR="004A14C0">
        <w:rPr>
          <w:rFonts w:ascii="Century Gothic" w:hAnsi="Century Gothic" w:cs="Times New Roman"/>
          <w:sz w:val="24"/>
          <w:szCs w:val="24"/>
        </w:rPr>
        <w:t>abetes Edu to the patient.</w:t>
      </w:r>
    </w:p>
    <w:p w14:paraId="3C9133ED" w14:textId="72D4A6A1" w:rsidR="00C87D4E" w:rsidRDefault="004A14C0"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526CAA">
        <w:rPr>
          <w:rFonts w:ascii="Century Gothic" w:hAnsi="Century Gothic" w:cs="Times New Roman"/>
          <w:b/>
          <w:bCs/>
          <w:sz w:val="24"/>
          <w:szCs w:val="24"/>
        </w:rPr>
        <w:t>Send documentation</w:t>
      </w:r>
      <w:r>
        <w:rPr>
          <w:rFonts w:ascii="Century Gothic" w:hAnsi="Century Gothic" w:cs="Times New Roman"/>
          <w:sz w:val="24"/>
          <w:szCs w:val="24"/>
        </w:rPr>
        <w:t xml:space="preserve"> to </w:t>
      </w:r>
      <w:r w:rsidR="00526CAA">
        <w:rPr>
          <w:rFonts w:ascii="Century Gothic" w:hAnsi="Century Gothic" w:cs="Times New Roman"/>
          <w:sz w:val="24"/>
          <w:szCs w:val="24"/>
        </w:rPr>
        <w:t>patients’</w:t>
      </w:r>
      <w:r w:rsidR="005A6B98">
        <w:rPr>
          <w:rFonts w:ascii="Century Gothic" w:hAnsi="Century Gothic" w:cs="Times New Roman"/>
          <w:sz w:val="24"/>
          <w:szCs w:val="24"/>
        </w:rPr>
        <w:t xml:space="preserve"> </w:t>
      </w:r>
      <w:r w:rsidR="005A6B98" w:rsidRPr="00526CAA">
        <w:rPr>
          <w:rFonts w:ascii="Century Gothic" w:hAnsi="Century Gothic" w:cs="Times New Roman"/>
          <w:b/>
          <w:bCs/>
          <w:sz w:val="24"/>
          <w:szCs w:val="24"/>
        </w:rPr>
        <w:t>provider</w:t>
      </w:r>
      <w:r w:rsidR="005A6B98">
        <w:rPr>
          <w:rFonts w:ascii="Century Gothic" w:hAnsi="Century Gothic" w:cs="Times New Roman"/>
          <w:sz w:val="24"/>
          <w:szCs w:val="24"/>
        </w:rPr>
        <w:t xml:space="preserve"> as an FYI.</w:t>
      </w:r>
      <w:r w:rsidR="00E465A9">
        <w:rPr>
          <w:rFonts w:ascii="Century Gothic" w:hAnsi="Century Gothic" w:cs="Times New Roman"/>
          <w:sz w:val="24"/>
          <w:szCs w:val="24"/>
        </w:rPr>
        <w:t xml:space="preserve"> </w:t>
      </w:r>
    </w:p>
    <w:p w14:paraId="15DF6263" w14:textId="541A04E3" w:rsidR="00D15563" w:rsidRPr="00D15563" w:rsidRDefault="00D15563"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The p</w:t>
      </w:r>
      <w:r w:rsidR="00050951" w:rsidRPr="00D15563">
        <w:rPr>
          <w:rFonts w:ascii="Century Gothic" w:hAnsi="Century Gothic" w:cs="Times New Roman"/>
          <w:sz w:val="24"/>
          <w:szCs w:val="24"/>
        </w:rPr>
        <w:t xml:space="preserve">atient will need a </w:t>
      </w:r>
      <w:r w:rsidR="00050951" w:rsidRPr="00D15563">
        <w:rPr>
          <w:rFonts w:ascii="Century Gothic" w:hAnsi="Century Gothic" w:cs="Times New Roman"/>
          <w:b/>
          <w:bCs/>
          <w:sz w:val="24"/>
          <w:szCs w:val="24"/>
        </w:rPr>
        <w:t>follow up</w:t>
      </w:r>
      <w:r w:rsidR="00050951" w:rsidRPr="00D15563">
        <w:rPr>
          <w:rFonts w:ascii="Century Gothic" w:hAnsi="Century Gothic" w:cs="Times New Roman"/>
          <w:sz w:val="24"/>
          <w:szCs w:val="24"/>
        </w:rPr>
        <w:t xml:space="preserve"> appointment </w:t>
      </w:r>
      <w:r w:rsidR="00050951" w:rsidRPr="00D15563">
        <w:rPr>
          <w:rFonts w:ascii="Century Gothic" w:hAnsi="Century Gothic" w:cs="Times New Roman"/>
          <w:b/>
          <w:bCs/>
          <w:sz w:val="24"/>
          <w:szCs w:val="24"/>
        </w:rPr>
        <w:t>with a clinician</w:t>
      </w:r>
      <w:r w:rsidR="00050951" w:rsidRPr="00D15563">
        <w:rPr>
          <w:rFonts w:ascii="Century Gothic" w:hAnsi="Century Gothic" w:cs="Times New Roman"/>
          <w:sz w:val="24"/>
          <w:szCs w:val="24"/>
        </w:rPr>
        <w:t xml:space="preserve"> in </w:t>
      </w:r>
      <w:r w:rsidR="00050951" w:rsidRPr="00D15563">
        <w:rPr>
          <w:rFonts w:ascii="Century Gothic" w:hAnsi="Century Gothic" w:cs="Times New Roman"/>
          <w:b/>
          <w:bCs/>
          <w:sz w:val="24"/>
          <w:szCs w:val="24"/>
        </w:rPr>
        <w:t>1 week</w:t>
      </w:r>
      <w:r w:rsidRPr="00D15563">
        <w:rPr>
          <w:rFonts w:ascii="Century Gothic" w:hAnsi="Century Gothic" w:cs="Times New Roman"/>
          <w:sz w:val="24"/>
          <w:szCs w:val="24"/>
        </w:rPr>
        <w:t>.</w:t>
      </w:r>
    </w:p>
    <w:p w14:paraId="31836016" w14:textId="041A9B10" w:rsidR="00E9298C" w:rsidRPr="00E9298C" w:rsidRDefault="003F30C1" w:rsidP="00E9298C">
      <w:pPr>
        <w:pStyle w:val="Heading1"/>
        <w:spacing w:before="0"/>
      </w:pPr>
      <w:bookmarkStart w:id="27" w:name="_Management_of_Nausea"/>
      <w:bookmarkStart w:id="28" w:name="nv"/>
      <w:bookmarkStart w:id="29" w:name="_Toc236041046"/>
      <w:bookmarkEnd w:id="27"/>
      <w:bookmarkEnd w:id="28"/>
      <w:r w:rsidRPr="00E1519C">
        <w:lastRenderedPageBreak/>
        <w:t xml:space="preserve">Management of Nausea &amp;/or </w:t>
      </w:r>
      <w:r w:rsidR="00E1519C">
        <w:t>Vomiting D</w:t>
      </w:r>
      <w:r w:rsidRPr="00E1519C">
        <w:t>uring GTT</w:t>
      </w:r>
      <w:bookmarkEnd w:id="29"/>
    </w:p>
    <w:p w14:paraId="52131660" w14:textId="77777777" w:rsidR="003F30C1" w:rsidRDefault="003F30C1" w:rsidP="00E9298C">
      <w:pPr>
        <w:autoSpaceDE w:val="0"/>
        <w:autoSpaceDN w:val="0"/>
        <w:adjustRightInd w:val="0"/>
        <w:spacing w:after="0"/>
        <w:rPr>
          <w:rFonts w:ascii="Century Gothic" w:hAnsi="Century Gothic" w:cs="Times New Roman"/>
          <w:b/>
          <w:sz w:val="28"/>
          <w:szCs w:val="24"/>
        </w:rPr>
      </w:pPr>
    </w:p>
    <w:p w14:paraId="53AAEB2B" w14:textId="2021C039" w:rsidR="00E9298C" w:rsidRDefault="00E9298C" w:rsidP="00E9298C">
      <w:pPr>
        <w:pStyle w:val="ListParagraph"/>
        <w:autoSpaceDE w:val="0"/>
        <w:autoSpaceDN w:val="0"/>
        <w:adjustRightInd w:val="0"/>
        <w:spacing w:after="0"/>
        <w:rPr>
          <w:rFonts w:ascii="Century Gothic" w:hAnsi="Century Gothic" w:cs="Times New Roman"/>
          <w:b/>
          <w:sz w:val="28"/>
          <w:szCs w:val="24"/>
        </w:rPr>
      </w:pPr>
      <w:r>
        <w:rPr>
          <w:rFonts w:ascii="Century Gothic" w:hAnsi="Century Gothic" w:cs="Times New Roman"/>
          <w:b/>
          <w:sz w:val="28"/>
          <w:szCs w:val="24"/>
        </w:rPr>
        <w:t xml:space="preserve">*Goal is for the Lab Assistant to help patient complete test* </w:t>
      </w:r>
    </w:p>
    <w:p w14:paraId="274315E0" w14:textId="77777777" w:rsidR="00E9298C" w:rsidRPr="00E9298C" w:rsidRDefault="00E9298C" w:rsidP="00E9298C">
      <w:pPr>
        <w:autoSpaceDE w:val="0"/>
        <w:autoSpaceDN w:val="0"/>
        <w:adjustRightInd w:val="0"/>
        <w:spacing w:after="0"/>
        <w:rPr>
          <w:rFonts w:ascii="Century Gothic" w:hAnsi="Century Gothic" w:cs="Times New Roman"/>
          <w:b/>
          <w:sz w:val="28"/>
          <w:szCs w:val="24"/>
        </w:rPr>
      </w:pPr>
    </w:p>
    <w:p w14:paraId="34205458" w14:textId="77777777" w:rsidR="008A2AD0" w:rsidRPr="008A2AD0" w:rsidRDefault="008A2AD0" w:rsidP="008A2AD0">
      <w:pPr>
        <w:autoSpaceDE w:val="0"/>
        <w:autoSpaceDN w:val="0"/>
        <w:adjustRightInd w:val="0"/>
        <w:spacing w:after="0"/>
        <w:rPr>
          <w:rFonts w:ascii="Century Gothic" w:hAnsi="Century Gothic" w:cs="Times New Roman"/>
          <w:bCs/>
          <w:sz w:val="24"/>
          <w:szCs w:val="24"/>
        </w:rPr>
      </w:pPr>
      <w:r w:rsidRPr="006B653A">
        <w:rPr>
          <w:rFonts w:ascii="Century Gothic" w:hAnsi="Century Gothic" w:cs="Times New Roman"/>
          <w:b/>
          <w:color w:val="EE0000"/>
          <w:sz w:val="24"/>
          <w:szCs w:val="24"/>
        </w:rPr>
        <w:t>If patient experiences emesis prior to 1hr draw- test will need to be terminated.</w:t>
      </w:r>
      <w:r w:rsidRPr="008A2AD0">
        <w:rPr>
          <w:rFonts w:ascii="Century Gothic" w:hAnsi="Century Gothic" w:cs="Times New Roman"/>
          <w:bCs/>
          <w:color w:val="EE0000"/>
          <w:sz w:val="24"/>
          <w:szCs w:val="24"/>
        </w:rPr>
        <w:t xml:space="preserve"> </w:t>
      </w:r>
      <w:r w:rsidRPr="008A2AD0">
        <w:rPr>
          <w:rFonts w:ascii="Century Gothic" w:hAnsi="Century Gothic" w:cs="Times New Roman"/>
          <w:bCs/>
          <w:sz w:val="24"/>
          <w:szCs w:val="24"/>
        </w:rPr>
        <w:t>Patients are given the option to repeat test with Zofran ahead of time.</w:t>
      </w:r>
    </w:p>
    <w:p w14:paraId="575082DE" w14:textId="77777777" w:rsidR="008A2AD0" w:rsidRPr="006B653A" w:rsidRDefault="008A2AD0" w:rsidP="006B653A">
      <w:pPr>
        <w:pStyle w:val="ListParagraph"/>
        <w:numPr>
          <w:ilvl w:val="0"/>
          <w:numId w:val="20"/>
        </w:numPr>
        <w:autoSpaceDE w:val="0"/>
        <w:autoSpaceDN w:val="0"/>
        <w:adjustRightInd w:val="0"/>
        <w:spacing w:after="0"/>
        <w:rPr>
          <w:rFonts w:ascii="Century Gothic" w:hAnsi="Century Gothic" w:cs="Times New Roman"/>
          <w:sz w:val="24"/>
          <w:szCs w:val="24"/>
        </w:rPr>
      </w:pPr>
      <w:r w:rsidRPr="006B653A">
        <w:rPr>
          <w:rFonts w:ascii="Century Gothic" w:hAnsi="Century Gothic" w:cs="Times New Roman"/>
          <w:sz w:val="24"/>
          <w:szCs w:val="24"/>
        </w:rPr>
        <w:t xml:space="preserve">If desired to try again with pre-medication send message to Advice Pool to send Rx. Send patient to front desk to reschedule at least 24 hours in the future, but as soon as possible. </w:t>
      </w:r>
    </w:p>
    <w:p w14:paraId="46B962C1" w14:textId="77777777" w:rsidR="008A2AD0" w:rsidRPr="006B653A" w:rsidRDefault="008A2AD0" w:rsidP="006B653A">
      <w:pPr>
        <w:pStyle w:val="ListParagraph"/>
        <w:numPr>
          <w:ilvl w:val="0"/>
          <w:numId w:val="20"/>
        </w:numPr>
        <w:autoSpaceDE w:val="0"/>
        <w:autoSpaceDN w:val="0"/>
        <w:adjustRightInd w:val="0"/>
        <w:spacing w:after="0"/>
        <w:rPr>
          <w:rFonts w:ascii="Century Gothic" w:hAnsi="Century Gothic" w:cs="Times New Roman"/>
          <w:sz w:val="24"/>
          <w:szCs w:val="24"/>
        </w:rPr>
      </w:pPr>
      <w:r w:rsidRPr="006B653A">
        <w:rPr>
          <w:rFonts w:ascii="Century Gothic" w:hAnsi="Century Gothic" w:cs="Times New Roman"/>
          <w:sz w:val="24"/>
          <w:szCs w:val="24"/>
        </w:rPr>
        <w:t xml:space="preserve">Patient declines to repeat test – Send message to Advice Pool for alternative recommendations &amp; follow up. </w:t>
      </w:r>
    </w:p>
    <w:p w14:paraId="39B6C7EB" w14:textId="77777777" w:rsidR="008A2AD0" w:rsidRDefault="008A2AD0" w:rsidP="00722A38">
      <w:pPr>
        <w:autoSpaceDE w:val="0"/>
        <w:autoSpaceDN w:val="0"/>
        <w:adjustRightInd w:val="0"/>
        <w:spacing w:after="0"/>
        <w:rPr>
          <w:rFonts w:ascii="Century Gothic" w:hAnsi="Century Gothic" w:cs="Times New Roman"/>
          <w:color w:val="7030A0"/>
          <w:sz w:val="24"/>
          <w:szCs w:val="24"/>
        </w:rPr>
      </w:pPr>
    </w:p>
    <w:p w14:paraId="71F02EBB" w14:textId="19F5DBE7" w:rsidR="00837302" w:rsidRDefault="00E85C24" w:rsidP="00722A38">
      <w:pPr>
        <w:autoSpaceDE w:val="0"/>
        <w:autoSpaceDN w:val="0"/>
        <w:adjustRightInd w:val="0"/>
        <w:spacing w:after="0"/>
        <w:rPr>
          <w:rFonts w:ascii="Century Gothic" w:hAnsi="Century Gothic" w:cs="Times New Roman"/>
          <w:color w:val="7030A0"/>
          <w:sz w:val="24"/>
          <w:szCs w:val="24"/>
        </w:rPr>
      </w:pPr>
      <w:r w:rsidRPr="00E85C24">
        <w:rPr>
          <w:rFonts w:ascii="Century Gothic" w:hAnsi="Century Gothic" w:cs="Times New Roman"/>
          <w:color w:val="7030A0"/>
          <w:sz w:val="24"/>
          <w:szCs w:val="24"/>
        </w:rPr>
        <w:t xml:space="preserve">It is acceptable to proceed with a </w:t>
      </w:r>
      <w:proofErr w:type="gramStart"/>
      <w:r w:rsidRPr="00E85C24">
        <w:rPr>
          <w:rFonts w:ascii="Century Gothic" w:hAnsi="Century Gothic" w:cs="Times New Roman"/>
          <w:color w:val="7030A0"/>
          <w:sz w:val="24"/>
          <w:szCs w:val="24"/>
        </w:rPr>
        <w:t>1, 2, or 3 hour</w:t>
      </w:r>
      <w:proofErr w:type="gramEnd"/>
      <w:r w:rsidRPr="00E85C24">
        <w:rPr>
          <w:rFonts w:ascii="Century Gothic" w:hAnsi="Century Gothic" w:cs="Times New Roman"/>
          <w:color w:val="7030A0"/>
          <w:sz w:val="24"/>
          <w:szCs w:val="24"/>
        </w:rPr>
        <w:t xml:space="preserve"> glucose tolerance test if a patient ONLY experiences nausea or vomits after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blood draw (or after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w:t>
      </w:r>
      <w:proofErr w:type="gramStart"/>
      <w:r w:rsidRPr="00E85C24">
        <w:rPr>
          <w:rFonts w:ascii="Century Gothic" w:hAnsi="Century Gothic" w:cs="Times New Roman"/>
          <w:color w:val="7030A0"/>
          <w:sz w:val="24"/>
          <w:szCs w:val="24"/>
        </w:rPr>
        <w:t xml:space="preserve">time </w:t>
      </w:r>
      <w:r>
        <w:rPr>
          <w:rFonts w:ascii="Century Gothic" w:hAnsi="Century Gothic" w:cs="Times New Roman"/>
          <w:color w:val="7030A0"/>
          <w:sz w:val="24"/>
          <w:szCs w:val="24"/>
        </w:rPr>
        <w:t>period</w:t>
      </w:r>
      <w:proofErr w:type="gramEnd"/>
      <w:r w:rsidRPr="00E85C24">
        <w:rPr>
          <w:rFonts w:ascii="Century Gothic" w:hAnsi="Century Gothic" w:cs="Times New Roman"/>
          <w:color w:val="7030A0"/>
          <w:sz w:val="24"/>
          <w:szCs w:val="24"/>
        </w:rPr>
        <w:t xml:space="preserve"> for </w:t>
      </w:r>
      <w:proofErr w:type="gramStart"/>
      <w:r w:rsidRPr="00E85C24">
        <w:rPr>
          <w:rFonts w:ascii="Century Gothic" w:hAnsi="Century Gothic" w:cs="Times New Roman"/>
          <w:color w:val="7030A0"/>
          <w:sz w:val="24"/>
          <w:szCs w:val="24"/>
        </w:rPr>
        <w:t>2 hour</w:t>
      </w:r>
      <w:proofErr w:type="gramEnd"/>
      <w:r w:rsidRPr="00E85C24">
        <w:rPr>
          <w:rFonts w:ascii="Century Gothic" w:hAnsi="Century Gothic" w:cs="Times New Roman"/>
          <w:color w:val="7030A0"/>
          <w:sz w:val="24"/>
          <w:szCs w:val="24"/>
        </w:rPr>
        <w:t xml:space="preserve"> GTTs). If a patient does vomit within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time frame for any GTT, the test will need to be terminated and rescheduled for another day.</w:t>
      </w:r>
    </w:p>
    <w:p w14:paraId="250CAAB2" w14:textId="77777777" w:rsidR="00E85C24" w:rsidRPr="00722A38" w:rsidRDefault="00E85C24" w:rsidP="00722A38">
      <w:pPr>
        <w:autoSpaceDE w:val="0"/>
        <w:autoSpaceDN w:val="0"/>
        <w:adjustRightInd w:val="0"/>
        <w:spacing w:after="0"/>
        <w:rPr>
          <w:rFonts w:ascii="Century Gothic" w:hAnsi="Century Gothic" w:cs="Times New Roman"/>
          <w:sz w:val="24"/>
          <w:szCs w:val="24"/>
        </w:rPr>
      </w:pPr>
    </w:p>
    <w:p w14:paraId="1C36CF3A" w14:textId="208175F0" w:rsidR="00976380" w:rsidRPr="00F431C4" w:rsidRDefault="00FF40F8" w:rsidP="00AE2F31">
      <w:pPr>
        <w:pStyle w:val="ListParagraph"/>
        <w:numPr>
          <w:ilvl w:val="0"/>
          <w:numId w:val="3"/>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Lab Assistances should try the </w:t>
      </w:r>
      <w:r w:rsidR="00265B96">
        <w:rPr>
          <w:rFonts w:ascii="Century Gothic" w:hAnsi="Century Gothic" w:cs="Times New Roman"/>
          <w:sz w:val="24"/>
          <w:szCs w:val="24"/>
        </w:rPr>
        <w:t>following</w:t>
      </w:r>
      <w:r w:rsidR="00883B75" w:rsidRPr="00F431C4">
        <w:rPr>
          <w:rFonts w:ascii="Century Gothic" w:hAnsi="Century Gothic" w:cs="Times New Roman"/>
          <w:sz w:val="24"/>
          <w:szCs w:val="24"/>
        </w:rPr>
        <w:t xml:space="preserve"> intervention</w:t>
      </w:r>
      <w:r w:rsidR="00C87B55" w:rsidRPr="00F431C4">
        <w:rPr>
          <w:rFonts w:ascii="Century Gothic" w:hAnsi="Century Gothic" w:cs="Times New Roman"/>
          <w:sz w:val="24"/>
          <w:szCs w:val="24"/>
        </w:rPr>
        <w:t>s</w:t>
      </w:r>
      <w:r w:rsidR="00A64DBB">
        <w:rPr>
          <w:rFonts w:ascii="Century Gothic" w:hAnsi="Century Gothic" w:cs="Times New Roman"/>
          <w:sz w:val="24"/>
          <w:szCs w:val="24"/>
        </w:rPr>
        <w:t xml:space="preserve"> </w:t>
      </w:r>
      <w:r w:rsidR="00D937D6">
        <w:rPr>
          <w:rFonts w:ascii="Century Gothic" w:hAnsi="Century Gothic" w:cs="Times New Roman"/>
          <w:sz w:val="24"/>
          <w:szCs w:val="24"/>
        </w:rPr>
        <w:t>prior to</w:t>
      </w:r>
      <w:r w:rsidR="00A64DBB">
        <w:rPr>
          <w:rFonts w:ascii="Century Gothic" w:hAnsi="Century Gothic" w:cs="Times New Roman"/>
          <w:sz w:val="24"/>
          <w:szCs w:val="24"/>
        </w:rPr>
        <w:t xml:space="preserve"> reaching out to clinical </w:t>
      </w:r>
      <w:r w:rsidR="00D937D6">
        <w:rPr>
          <w:rFonts w:ascii="Century Gothic" w:hAnsi="Century Gothic" w:cs="Times New Roman"/>
          <w:sz w:val="24"/>
          <w:szCs w:val="24"/>
        </w:rPr>
        <w:t>services team member</w:t>
      </w:r>
      <w:r w:rsidR="00C87B55" w:rsidRPr="00F431C4">
        <w:rPr>
          <w:rFonts w:ascii="Century Gothic" w:hAnsi="Century Gothic" w:cs="Times New Roman"/>
          <w:sz w:val="24"/>
          <w:szCs w:val="24"/>
        </w:rPr>
        <w:t>:</w:t>
      </w:r>
    </w:p>
    <w:p w14:paraId="0E08A4F4" w14:textId="77777777" w:rsidR="00883B75" w:rsidRPr="00524B8A" w:rsidRDefault="00883B75"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 xml:space="preserve">Lying down in exam room </w:t>
      </w:r>
    </w:p>
    <w:p w14:paraId="49630470" w14:textId="139F9758" w:rsidR="00883B75" w:rsidRPr="00524B8A" w:rsidRDefault="00883B75"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Cool cloth</w:t>
      </w:r>
    </w:p>
    <w:p w14:paraId="0998538A" w14:textId="5627E480" w:rsidR="00270B06" w:rsidRDefault="002848EC" w:rsidP="00AE2F31">
      <w:pPr>
        <w:pStyle w:val="ListParagraph"/>
        <w:numPr>
          <w:ilvl w:val="0"/>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 xml:space="preserve"> If above intervention is unsuccessful, a C</w:t>
      </w:r>
      <w:r w:rsidR="00E1519C" w:rsidRPr="00524B8A">
        <w:rPr>
          <w:rFonts w:ascii="Century Gothic" w:hAnsi="Century Gothic" w:cs="Times New Roman"/>
          <w:sz w:val="24"/>
          <w:szCs w:val="24"/>
        </w:rPr>
        <w:t xml:space="preserve">linical Staff Member (MA/LPN/RN) </w:t>
      </w:r>
      <w:r w:rsidR="00C955AE">
        <w:rPr>
          <w:rFonts w:ascii="Century Gothic" w:hAnsi="Century Gothic" w:cs="Times New Roman"/>
          <w:sz w:val="24"/>
          <w:szCs w:val="24"/>
        </w:rPr>
        <w:t xml:space="preserve">should </w:t>
      </w:r>
      <w:r w:rsidR="009929F3" w:rsidRPr="00524B8A">
        <w:rPr>
          <w:rFonts w:ascii="Century Gothic" w:hAnsi="Century Gothic" w:cs="Times New Roman"/>
          <w:sz w:val="24"/>
          <w:szCs w:val="24"/>
        </w:rPr>
        <w:t>consult with a provider</w:t>
      </w:r>
      <w:r w:rsidR="009929F3" w:rsidRPr="00DE588E">
        <w:rPr>
          <w:rFonts w:ascii="Century Gothic" w:hAnsi="Century Gothic" w:cs="Times New Roman"/>
          <w:i/>
          <w:iCs/>
          <w:sz w:val="24"/>
          <w:szCs w:val="24"/>
        </w:rPr>
        <w:t xml:space="preserve"> </w:t>
      </w:r>
      <w:r w:rsidR="00DE588E" w:rsidRPr="00DE588E">
        <w:rPr>
          <w:rFonts w:ascii="Century Gothic" w:hAnsi="Century Gothic" w:cs="Times New Roman"/>
          <w:i/>
          <w:iCs/>
          <w:sz w:val="24"/>
          <w:szCs w:val="24"/>
        </w:rPr>
        <w:t xml:space="preserve"> </w:t>
      </w:r>
      <w:r w:rsidR="00DE588E" w:rsidRPr="00DE588E">
        <w:rPr>
          <w:rFonts w:ascii="Century Gothic" w:hAnsi="Century Gothic" w:cs="Times New Roman"/>
          <w:sz w:val="24"/>
          <w:szCs w:val="24"/>
        </w:rPr>
        <w:t xml:space="preserve">for a Zofran order </w:t>
      </w:r>
      <w:r w:rsidR="00D85D37" w:rsidRPr="00D85D37">
        <w:rPr>
          <w:rFonts w:ascii="Century Gothic" w:hAnsi="Century Gothic" w:cs="Times New Roman"/>
          <w:b/>
          <w:bCs/>
          <w:i/>
          <w:iCs/>
          <w:sz w:val="24"/>
          <w:szCs w:val="24"/>
          <w:u w:val="single"/>
        </w:rPr>
        <w:t>first</w:t>
      </w:r>
      <w:r w:rsidR="00F4469E">
        <w:rPr>
          <w:rFonts w:ascii="Century Gothic" w:hAnsi="Century Gothic" w:cs="Times New Roman"/>
          <w:sz w:val="24"/>
          <w:szCs w:val="24"/>
        </w:rPr>
        <w:t xml:space="preserve">. </w:t>
      </w:r>
      <w:r w:rsidR="00AA235F">
        <w:rPr>
          <w:rFonts w:ascii="Century Gothic" w:hAnsi="Century Gothic" w:cs="Times New Roman"/>
          <w:sz w:val="24"/>
          <w:szCs w:val="24"/>
        </w:rPr>
        <w:t xml:space="preserve"> Ensure that the order</w:t>
      </w:r>
      <w:r w:rsidR="00A9168B">
        <w:rPr>
          <w:rFonts w:ascii="Century Gothic" w:hAnsi="Century Gothic" w:cs="Times New Roman"/>
          <w:sz w:val="24"/>
          <w:szCs w:val="24"/>
        </w:rPr>
        <w:t xml:space="preserve"> is </w:t>
      </w:r>
      <w:r w:rsidR="00A9168B" w:rsidRPr="00D2033C">
        <w:rPr>
          <w:rFonts w:ascii="Century Gothic" w:hAnsi="Century Gothic" w:cs="Times New Roman"/>
          <w:b/>
          <w:bCs/>
          <w:i/>
          <w:iCs/>
          <w:sz w:val="24"/>
          <w:szCs w:val="24"/>
        </w:rPr>
        <w:t>approved</w:t>
      </w:r>
      <w:r w:rsidR="00A9168B">
        <w:rPr>
          <w:rFonts w:ascii="Century Gothic" w:hAnsi="Century Gothic" w:cs="Times New Roman"/>
          <w:sz w:val="24"/>
          <w:szCs w:val="24"/>
        </w:rPr>
        <w:t xml:space="preserve"> by a provider </w:t>
      </w:r>
      <w:r w:rsidR="00143932" w:rsidRPr="00D2033C">
        <w:rPr>
          <w:rFonts w:ascii="Century Gothic" w:hAnsi="Century Gothic" w:cs="Times New Roman"/>
          <w:b/>
          <w:bCs/>
          <w:i/>
          <w:iCs/>
          <w:sz w:val="24"/>
          <w:szCs w:val="24"/>
        </w:rPr>
        <w:t xml:space="preserve">verbally or via </w:t>
      </w:r>
      <w:r w:rsidR="003F0E27" w:rsidRPr="00D2033C">
        <w:rPr>
          <w:rFonts w:ascii="Century Gothic" w:hAnsi="Century Gothic" w:cs="Times New Roman"/>
          <w:b/>
          <w:bCs/>
          <w:i/>
          <w:iCs/>
          <w:sz w:val="24"/>
          <w:szCs w:val="24"/>
        </w:rPr>
        <w:t>secur</w:t>
      </w:r>
      <w:r w:rsidR="003F0E27">
        <w:rPr>
          <w:rFonts w:ascii="Century Gothic" w:hAnsi="Century Gothic" w:cs="Times New Roman"/>
          <w:b/>
          <w:bCs/>
          <w:i/>
          <w:iCs/>
          <w:sz w:val="24"/>
          <w:szCs w:val="24"/>
        </w:rPr>
        <w:t>e</w:t>
      </w:r>
      <w:r w:rsidR="003F0E27" w:rsidRPr="00D2033C">
        <w:rPr>
          <w:rFonts w:ascii="Century Gothic" w:hAnsi="Century Gothic" w:cs="Times New Roman"/>
          <w:b/>
          <w:bCs/>
          <w:i/>
          <w:iCs/>
          <w:sz w:val="24"/>
          <w:szCs w:val="24"/>
        </w:rPr>
        <w:t xml:space="preserve"> chat</w:t>
      </w:r>
      <w:r w:rsidR="00143932">
        <w:rPr>
          <w:rFonts w:ascii="Century Gothic" w:hAnsi="Century Gothic" w:cs="Times New Roman"/>
          <w:sz w:val="24"/>
          <w:szCs w:val="24"/>
        </w:rPr>
        <w:t xml:space="preserve"> and  the order </w:t>
      </w:r>
      <w:r w:rsidR="00143932" w:rsidRPr="00D2033C">
        <w:rPr>
          <w:rFonts w:ascii="Century Gothic" w:hAnsi="Century Gothic" w:cs="Times New Roman"/>
          <w:b/>
          <w:bCs/>
          <w:i/>
          <w:iCs/>
          <w:sz w:val="24"/>
          <w:szCs w:val="24"/>
        </w:rPr>
        <w:t>is in place</w:t>
      </w:r>
      <w:r w:rsidR="00143932">
        <w:rPr>
          <w:rFonts w:ascii="Century Gothic" w:hAnsi="Century Gothic" w:cs="Times New Roman"/>
          <w:sz w:val="24"/>
          <w:szCs w:val="24"/>
        </w:rPr>
        <w:t xml:space="preserve"> before administering it to the patient.</w:t>
      </w:r>
      <w:r w:rsidR="00AA235F">
        <w:rPr>
          <w:rFonts w:ascii="Century Gothic" w:hAnsi="Century Gothic" w:cs="Times New Roman"/>
          <w:sz w:val="24"/>
          <w:szCs w:val="24"/>
        </w:rPr>
        <w:t xml:space="preserve"> </w:t>
      </w:r>
    </w:p>
    <w:p w14:paraId="133CEF92" w14:textId="21DF2653" w:rsidR="00E1519C" w:rsidRDefault="00E1519C"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Zofran 4mg dissolvable tablet if desired &amp; no allergies</w:t>
      </w:r>
      <w:r w:rsidR="001811D5" w:rsidRPr="00524B8A">
        <w:rPr>
          <w:rFonts w:ascii="Century Gothic" w:hAnsi="Century Gothic" w:cs="Times New Roman"/>
          <w:sz w:val="24"/>
          <w:szCs w:val="24"/>
        </w:rPr>
        <w:t>/contra</w:t>
      </w:r>
      <w:r w:rsidR="00EA4D50" w:rsidRPr="00524B8A">
        <w:rPr>
          <w:rFonts w:ascii="Century Gothic" w:hAnsi="Century Gothic" w:cs="Times New Roman"/>
          <w:sz w:val="24"/>
          <w:szCs w:val="24"/>
        </w:rPr>
        <w:t>indication</w:t>
      </w:r>
      <w:r w:rsidRPr="00524B8A">
        <w:rPr>
          <w:rFonts w:ascii="Century Gothic" w:hAnsi="Century Gothic" w:cs="Times New Roman"/>
          <w:sz w:val="24"/>
          <w:szCs w:val="24"/>
        </w:rPr>
        <w:t xml:space="preserve">. </w:t>
      </w:r>
    </w:p>
    <w:p w14:paraId="7B3BBF54" w14:textId="5D28BBBA" w:rsidR="00BC4F3B" w:rsidRPr="00BC4F3B" w:rsidRDefault="00BC4F3B"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D3713F">
        <w:rPr>
          <w:rFonts w:ascii="Century Gothic" w:hAnsi="Century Gothic" w:cs="Times New Roman"/>
          <w:b/>
          <w:bCs/>
          <w:sz w:val="24"/>
          <w:szCs w:val="24"/>
        </w:rPr>
        <w:t>Clinical staff</w:t>
      </w:r>
      <w:r>
        <w:rPr>
          <w:rFonts w:ascii="Century Gothic" w:hAnsi="Century Gothic" w:cs="Times New Roman"/>
          <w:sz w:val="24"/>
          <w:szCs w:val="24"/>
        </w:rPr>
        <w:t xml:space="preserve"> to take over and complete documentation</w:t>
      </w:r>
      <w:r w:rsidR="003F0E27">
        <w:rPr>
          <w:rFonts w:ascii="Century Gothic" w:hAnsi="Century Gothic" w:cs="Times New Roman"/>
          <w:sz w:val="24"/>
          <w:szCs w:val="24"/>
        </w:rPr>
        <w:t xml:space="preserve"> regarding Zofran administration.</w:t>
      </w:r>
    </w:p>
    <w:p w14:paraId="329B0A16" w14:textId="36290055" w:rsidR="00F401E5" w:rsidRPr="00F401E5" w:rsidRDefault="00F401E5" w:rsidP="00AE2F31">
      <w:pPr>
        <w:pStyle w:val="ListParagraph"/>
        <w:numPr>
          <w:ilvl w:val="0"/>
          <w:numId w:val="3"/>
        </w:numPr>
        <w:autoSpaceDE w:val="0"/>
        <w:autoSpaceDN w:val="0"/>
        <w:adjustRightInd w:val="0"/>
        <w:spacing w:after="0"/>
        <w:rPr>
          <w:rFonts w:ascii="Century Gothic" w:hAnsi="Century Gothic" w:cs="Times New Roman"/>
          <w:sz w:val="24"/>
          <w:szCs w:val="24"/>
        </w:rPr>
      </w:pPr>
      <w:r w:rsidRPr="00270B06">
        <w:rPr>
          <w:rFonts w:ascii="Century Gothic" w:hAnsi="Century Gothic" w:cs="Times New Roman"/>
          <w:b/>
          <w:bCs/>
          <w:sz w:val="24"/>
          <w:szCs w:val="24"/>
        </w:rPr>
        <w:t>Lab</w:t>
      </w:r>
      <w:r w:rsidRPr="00270B06">
        <w:rPr>
          <w:rFonts w:ascii="Century Gothic" w:hAnsi="Century Gothic" w:cs="Times New Roman"/>
          <w:sz w:val="24"/>
          <w:szCs w:val="24"/>
        </w:rPr>
        <w:t xml:space="preserve"> to complete their Progress Note and continue drawing until otherwise informed.</w:t>
      </w:r>
    </w:p>
    <w:p w14:paraId="30EA5F90" w14:textId="36831892" w:rsidR="008A2AD0" w:rsidRPr="006B653A" w:rsidRDefault="004D63FE" w:rsidP="008A2AD0">
      <w:pPr>
        <w:pStyle w:val="ListParagraph"/>
        <w:numPr>
          <w:ilvl w:val="0"/>
          <w:numId w:val="3"/>
        </w:numPr>
        <w:autoSpaceDE w:val="0"/>
        <w:autoSpaceDN w:val="0"/>
        <w:adjustRightInd w:val="0"/>
        <w:spacing w:after="0"/>
        <w:rPr>
          <w:rFonts w:ascii="Century Gothic" w:hAnsi="Century Gothic" w:cs="Times New Roman"/>
          <w:bCs/>
          <w:sz w:val="24"/>
          <w:szCs w:val="24"/>
        </w:rPr>
      </w:pPr>
      <w:r w:rsidRPr="00524B8A">
        <w:rPr>
          <w:rFonts w:ascii="Century Gothic" w:hAnsi="Century Gothic" w:cs="Times New Roman"/>
          <w:sz w:val="24"/>
          <w:szCs w:val="24"/>
        </w:rPr>
        <w:t xml:space="preserve">If patient </w:t>
      </w:r>
      <w:r w:rsidRPr="00D81DF6">
        <w:rPr>
          <w:rFonts w:ascii="Century Gothic" w:hAnsi="Century Gothic" w:cs="Times New Roman"/>
          <w:b/>
          <w:bCs/>
          <w:sz w:val="24"/>
          <w:szCs w:val="24"/>
        </w:rPr>
        <w:t>is unable to complete</w:t>
      </w:r>
      <w:r w:rsidRPr="00524B8A">
        <w:rPr>
          <w:rFonts w:ascii="Century Gothic" w:hAnsi="Century Gothic" w:cs="Times New Roman"/>
          <w:sz w:val="24"/>
          <w:szCs w:val="24"/>
        </w:rPr>
        <w:t xml:space="preserve"> </w:t>
      </w:r>
      <w:r w:rsidRPr="00D81DF6">
        <w:rPr>
          <w:rFonts w:ascii="Century Gothic" w:hAnsi="Century Gothic" w:cs="Times New Roman"/>
          <w:b/>
          <w:bCs/>
          <w:sz w:val="24"/>
          <w:szCs w:val="24"/>
        </w:rPr>
        <w:t>all 4 draws</w:t>
      </w:r>
      <w:r w:rsidRPr="00524B8A">
        <w:rPr>
          <w:rFonts w:ascii="Century Gothic" w:hAnsi="Century Gothic" w:cs="Times New Roman"/>
          <w:sz w:val="24"/>
          <w:szCs w:val="24"/>
        </w:rPr>
        <w:t xml:space="preserve"> or </w:t>
      </w:r>
      <w:r w:rsidRPr="00D81DF6">
        <w:rPr>
          <w:rFonts w:ascii="Century Gothic" w:hAnsi="Century Gothic" w:cs="Times New Roman"/>
          <w:b/>
          <w:bCs/>
          <w:sz w:val="24"/>
          <w:szCs w:val="24"/>
        </w:rPr>
        <w:t>desires to terminate testing</w:t>
      </w:r>
      <w:r w:rsidRPr="00524B8A">
        <w:rPr>
          <w:rFonts w:ascii="Century Gothic" w:hAnsi="Century Gothic" w:cs="Times New Roman"/>
          <w:sz w:val="24"/>
          <w:szCs w:val="24"/>
        </w:rPr>
        <w:t xml:space="preserve"> due to feeling poorly, fo</w:t>
      </w:r>
      <w:r w:rsidR="009734B7">
        <w:rPr>
          <w:rFonts w:ascii="Century Gothic" w:hAnsi="Century Gothic" w:cs="Times New Roman"/>
          <w:sz w:val="24"/>
          <w:szCs w:val="24"/>
        </w:rPr>
        <w:t>llow the</w:t>
      </w:r>
      <w:r w:rsidR="002E3CE4">
        <w:rPr>
          <w:rFonts w:ascii="Century Gothic" w:hAnsi="Century Gothic" w:cs="Times New Roman"/>
          <w:sz w:val="24"/>
          <w:szCs w:val="24"/>
        </w:rPr>
        <w:t xml:space="preserve"> </w:t>
      </w:r>
      <w:r w:rsidRPr="00524B8A">
        <w:rPr>
          <w:rFonts w:ascii="Century Gothic" w:hAnsi="Century Gothic" w:cs="Times New Roman"/>
          <w:sz w:val="24"/>
          <w:szCs w:val="24"/>
        </w:rPr>
        <w:t>workflow for</w:t>
      </w:r>
      <w:r w:rsidR="00CF606A">
        <w:rPr>
          <w:rFonts w:ascii="Century Gothic" w:hAnsi="Century Gothic" w:cs="Times New Roman"/>
          <w:sz w:val="24"/>
          <w:szCs w:val="24"/>
        </w:rPr>
        <w:t xml:space="preserve"> </w:t>
      </w:r>
      <w:r w:rsidR="00E559E7">
        <w:rPr>
          <w:rFonts w:ascii="Century Gothic" w:hAnsi="Century Gothic" w:cs="Times New Roman"/>
          <w:sz w:val="24"/>
          <w:szCs w:val="24"/>
        </w:rPr>
        <w:t>n</w:t>
      </w:r>
      <w:r w:rsidRPr="00524B8A">
        <w:rPr>
          <w:rFonts w:ascii="Century Gothic" w:hAnsi="Century Gothic" w:cs="Times New Roman"/>
          <w:sz w:val="24"/>
          <w:szCs w:val="24"/>
        </w:rPr>
        <w:t xml:space="preserve">otifying </w:t>
      </w:r>
      <w:r w:rsidR="00201BA4">
        <w:rPr>
          <w:rFonts w:ascii="Century Gothic" w:hAnsi="Century Gothic" w:cs="Times New Roman"/>
          <w:sz w:val="24"/>
          <w:szCs w:val="24"/>
        </w:rPr>
        <w:t xml:space="preserve">a </w:t>
      </w:r>
      <w:r w:rsidRPr="00524B8A">
        <w:rPr>
          <w:rFonts w:ascii="Century Gothic" w:hAnsi="Century Gothic" w:cs="Times New Roman"/>
          <w:sz w:val="24"/>
          <w:szCs w:val="24"/>
        </w:rPr>
        <w:t>provider</w:t>
      </w:r>
      <w:r w:rsidR="00CF606A">
        <w:rPr>
          <w:rFonts w:ascii="Century Gothic" w:hAnsi="Century Gothic" w:cs="Times New Roman"/>
          <w:sz w:val="24"/>
          <w:szCs w:val="24"/>
        </w:rPr>
        <w:t>, or</w:t>
      </w:r>
      <w:r w:rsidR="00E559E7">
        <w:rPr>
          <w:rFonts w:ascii="Century Gothic" w:hAnsi="Century Gothic" w:cs="Times New Roman"/>
          <w:sz w:val="24"/>
          <w:szCs w:val="24"/>
        </w:rPr>
        <w:t xml:space="preserve"> clinical</w:t>
      </w:r>
      <w:r w:rsidRPr="00524B8A">
        <w:rPr>
          <w:rFonts w:ascii="Century Gothic" w:hAnsi="Century Gothic" w:cs="Times New Roman"/>
          <w:sz w:val="24"/>
          <w:szCs w:val="24"/>
        </w:rPr>
        <w:t xml:space="preserve"> team</w:t>
      </w:r>
      <w:r w:rsidR="00CF606A">
        <w:rPr>
          <w:rFonts w:ascii="Century Gothic" w:hAnsi="Century Gothic" w:cs="Times New Roman"/>
          <w:sz w:val="24"/>
          <w:szCs w:val="24"/>
        </w:rPr>
        <w:t xml:space="preserve"> member</w:t>
      </w:r>
      <w:r w:rsidR="00E559E7">
        <w:rPr>
          <w:rFonts w:ascii="Century Gothic" w:hAnsi="Century Gothic" w:cs="Times New Roman"/>
          <w:sz w:val="24"/>
          <w:szCs w:val="24"/>
        </w:rPr>
        <w:t xml:space="preserve"> (MA/LPN/RN)</w:t>
      </w:r>
      <w:r w:rsidRPr="00524B8A">
        <w:rPr>
          <w:rFonts w:ascii="Century Gothic" w:hAnsi="Century Gothic" w:cs="Times New Roman"/>
          <w:sz w:val="24"/>
          <w:szCs w:val="24"/>
        </w:rPr>
        <w:t>.</w:t>
      </w:r>
    </w:p>
    <w:p w14:paraId="2CBF0CA4" w14:textId="77777777" w:rsidR="007637A2" w:rsidRDefault="007637A2">
      <w:pPr>
        <w:spacing w:after="160" w:line="259" w:lineRule="auto"/>
        <w:rPr>
          <w:rFonts w:asciiTheme="majorHAnsi" w:eastAsiaTheme="majorEastAsia" w:hAnsiTheme="majorHAnsi" w:cstheme="majorBidi"/>
          <w:color w:val="2E74B5" w:themeColor="accent1" w:themeShade="BF"/>
          <w:sz w:val="32"/>
          <w:szCs w:val="32"/>
        </w:rPr>
      </w:pPr>
      <w:bookmarkStart w:id="30" w:name="_Toc236041047"/>
      <w:r>
        <w:rPr>
          <w:sz w:val="32"/>
          <w:szCs w:val="32"/>
        </w:rPr>
        <w:br w:type="page"/>
      </w:r>
    </w:p>
    <w:p w14:paraId="05C70D4E" w14:textId="0E2496EF" w:rsidR="00E1519C" w:rsidRDefault="00E1519C" w:rsidP="002303C6">
      <w:pPr>
        <w:pStyle w:val="Heading2"/>
        <w:rPr>
          <w:sz w:val="32"/>
          <w:szCs w:val="32"/>
        </w:rPr>
      </w:pPr>
      <w:r w:rsidRPr="002303C6">
        <w:rPr>
          <w:sz w:val="32"/>
          <w:szCs w:val="32"/>
        </w:rPr>
        <w:lastRenderedPageBreak/>
        <w:t>Nausea &amp; Vomiting Documentation</w:t>
      </w:r>
      <w:r w:rsidR="00E629B8">
        <w:rPr>
          <w:sz w:val="32"/>
          <w:szCs w:val="32"/>
        </w:rPr>
        <w:t xml:space="preserve"> for MA/LPN/RN</w:t>
      </w:r>
      <w:bookmarkEnd w:id="30"/>
    </w:p>
    <w:p w14:paraId="701DFEAA" w14:textId="77777777" w:rsidR="002303C6" w:rsidRPr="002303C6" w:rsidRDefault="002303C6" w:rsidP="002303C6"/>
    <w:p w14:paraId="426B626D" w14:textId="73682523" w:rsidR="00F60337" w:rsidRPr="00C87D4E" w:rsidRDefault="00F60337"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Start a new progress note</w:t>
      </w:r>
      <w:r>
        <w:rPr>
          <w:rFonts w:ascii="Century Gothic" w:hAnsi="Century Gothic" w:cs="Times New Roman"/>
          <w:sz w:val="24"/>
          <w:szCs w:val="24"/>
        </w:rPr>
        <w:t xml:space="preserve"> by clicking </w:t>
      </w:r>
      <w:r w:rsidRPr="00FC1D32">
        <w:rPr>
          <w:rFonts w:ascii="Century Gothic" w:hAnsi="Century Gothic" w:cs="Times New Roman"/>
          <w:b/>
          <w:sz w:val="24"/>
          <w:szCs w:val="24"/>
        </w:rPr>
        <w:t>Create Note</w:t>
      </w:r>
      <w:r>
        <w:rPr>
          <w:rFonts w:ascii="Century Gothic" w:hAnsi="Century Gothic" w:cs="Times New Roman"/>
          <w:sz w:val="24"/>
          <w:szCs w:val="24"/>
        </w:rPr>
        <w:t xml:space="preserve"> in the </w:t>
      </w:r>
      <w:r w:rsidRPr="00FC1D32">
        <w:rPr>
          <w:rFonts w:ascii="Century Gothic" w:hAnsi="Century Gothic" w:cs="Times New Roman"/>
          <w:b/>
          <w:sz w:val="24"/>
          <w:szCs w:val="24"/>
        </w:rPr>
        <w:t>Progress Notes</w:t>
      </w:r>
      <w:r>
        <w:rPr>
          <w:rFonts w:ascii="Century Gothic" w:hAnsi="Century Gothic" w:cs="Times New Roman"/>
          <w:sz w:val="24"/>
          <w:szCs w:val="24"/>
        </w:rPr>
        <w:t xml:space="preserve"> section.</w:t>
      </w:r>
    </w:p>
    <w:p w14:paraId="56641376" w14:textId="1BE47D72" w:rsidR="00597917" w:rsidRPr="00C87D4E" w:rsidRDefault="00597917" w:rsidP="00AE2F31">
      <w:pPr>
        <w:pStyle w:val="ListParagraph"/>
        <w:numPr>
          <w:ilvl w:val="0"/>
          <w:numId w:val="17"/>
        </w:numPr>
        <w:rPr>
          <w:rFonts w:ascii="Century Gothic" w:hAnsi="Century Gothic" w:cs="Times New Roman"/>
          <w:sz w:val="24"/>
          <w:szCs w:val="24"/>
        </w:rPr>
      </w:pPr>
      <w:r>
        <w:rPr>
          <w:rFonts w:ascii="Century Gothic" w:hAnsi="Century Gothic" w:cs="Times New Roman"/>
          <w:sz w:val="24"/>
          <w:szCs w:val="24"/>
        </w:rPr>
        <w:t xml:space="preserve">Type </w:t>
      </w:r>
      <w:r w:rsidRPr="00815300">
        <w:rPr>
          <w:rFonts w:ascii="Century Gothic" w:hAnsi="Century Gothic" w:cs="Times New Roman"/>
          <w:b/>
          <w:sz w:val="24"/>
          <w:szCs w:val="24"/>
        </w:rPr>
        <w:t>.WHA3HRGTTNAUSEA</w:t>
      </w:r>
      <w:r w:rsidRPr="00597917">
        <w:rPr>
          <w:rFonts w:ascii="Century Gothic" w:hAnsi="Century Gothic" w:cs="Times New Roman"/>
          <w:sz w:val="24"/>
          <w:szCs w:val="24"/>
        </w:rPr>
        <w:t xml:space="preserve"> into the </w:t>
      </w:r>
      <w:r>
        <w:rPr>
          <w:rFonts w:ascii="Century Gothic" w:hAnsi="Century Gothic" w:cs="Times New Roman"/>
          <w:sz w:val="24"/>
          <w:szCs w:val="24"/>
        </w:rPr>
        <w:t>blank</w:t>
      </w:r>
      <w:r w:rsidRPr="00597917">
        <w:rPr>
          <w:rFonts w:ascii="Century Gothic" w:hAnsi="Century Gothic" w:cs="Times New Roman"/>
          <w:sz w:val="24"/>
          <w:szCs w:val="24"/>
        </w:rPr>
        <w:t xml:space="preserve"> note </w:t>
      </w:r>
    </w:p>
    <w:p w14:paraId="51A031AB" w14:textId="77777777" w:rsidR="001628EC" w:rsidRDefault="001628E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1628EC">
        <w:rPr>
          <w:rFonts w:ascii="Century Gothic" w:hAnsi="Century Gothic" w:cs="Times New Roman"/>
          <w:sz w:val="24"/>
          <w:szCs w:val="24"/>
        </w:rPr>
        <w:t>This smartphrase offers standardized options for documenting interventions related to the management of nausea and vomiting, as well as details regarding the patient's completion or termination of the test.</w:t>
      </w:r>
    </w:p>
    <w:p w14:paraId="7566840D" w14:textId="77777777" w:rsidR="0022513B" w:rsidRDefault="000245B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0245BC">
        <w:rPr>
          <w:rFonts w:ascii="Century Gothic" w:hAnsi="Century Gothic" w:cs="Times New Roman"/>
          <w:sz w:val="24"/>
          <w:szCs w:val="24"/>
        </w:rPr>
        <w:t>If you are overseeing a patient's management for nausea or vomiting, ensure that their vital signs (blood pressure, heart rate, respiratory rate) are obtained as baseline measurements before discharge</w:t>
      </w:r>
      <w:r>
        <w:rPr>
          <w:rFonts w:ascii="Century Gothic" w:hAnsi="Century Gothic" w:cs="Times New Roman"/>
          <w:sz w:val="24"/>
          <w:szCs w:val="24"/>
        </w:rPr>
        <w:t xml:space="preserve"> home</w:t>
      </w:r>
      <w:r w:rsidRPr="000245BC">
        <w:rPr>
          <w:rFonts w:ascii="Century Gothic" w:hAnsi="Century Gothic" w:cs="Times New Roman"/>
          <w:sz w:val="24"/>
          <w:szCs w:val="24"/>
        </w:rPr>
        <w:t xml:space="preserve">. </w:t>
      </w:r>
    </w:p>
    <w:p w14:paraId="7D6EEF1B" w14:textId="3D58366E" w:rsidR="000245BC" w:rsidRPr="00597917" w:rsidRDefault="000245B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0245BC">
        <w:rPr>
          <w:rFonts w:ascii="Century Gothic" w:hAnsi="Century Gothic" w:cs="Times New Roman"/>
          <w:sz w:val="24"/>
          <w:szCs w:val="24"/>
        </w:rPr>
        <w:t>Continue to monitor these vitals as needed during testing if symptoms worsen</w:t>
      </w:r>
      <w:r w:rsidR="0022513B">
        <w:rPr>
          <w:rFonts w:ascii="Century Gothic" w:hAnsi="Century Gothic" w:cs="Times New Roman"/>
          <w:sz w:val="24"/>
          <w:szCs w:val="24"/>
        </w:rPr>
        <w:t xml:space="preserve"> and a</w:t>
      </w:r>
      <w:r w:rsidRPr="000245BC">
        <w:rPr>
          <w:rFonts w:ascii="Century Gothic" w:hAnsi="Century Gothic" w:cs="Times New Roman"/>
          <w:sz w:val="24"/>
          <w:szCs w:val="24"/>
        </w:rPr>
        <w:t>ny abnormal findings should be reviewed with the clinician.</w:t>
      </w:r>
    </w:p>
    <w:p w14:paraId="3EE9C28B" w14:textId="36BC8FF9" w:rsidR="00597917" w:rsidRPr="004C039E" w:rsidRDefault="00597917" w:rsidP="00AE2F31">
      <w:pPr>
        <w:pStyle w:val="ListParagraph"/>
        <w:numPr>
          <w:ilvl w:val="1"/>
          <w:numId w:val="17"/>
        </w:numPr>
        <w:autoSpaceDE w:val="0"/>
        <w:autoSpaceDN w:val="0"/>
        <w:adjustRightInd w:val="0"/>
        <w:spacing w:after="0"/>
        <w:rPr>
          <w:rFonts w:ascii="Century Gothic" w:hAnsi="Century Gothic" w:cs="Times New Roman"/>
          <w:sz w:val="24"/>
          <w:szCs w:val="24"/>
        </w:rPr>
      </w:pPr>
      <w:r w:rsidRPr="00597917">
        <w:rPr>
          <w:rFonts w:ascii="Century Gothic" w:hAnsi="Century Gothic" w:cs="Times New Roman"/>
          <w:sz w:val="24"/>
          <w:szCs w:val="24"/>
        </w:rPr>
        <w:t xml:space="preserve">These can be documented in the rooming activity; and clicking </w:t>
      </w:r>
      <w:r w:rsidRPr="00815300">
        <w:rPr>
          <w:rFonts w:ascii="Century Gothic" w:hAnsi="Century Gothic" w:cs="Times New Roman"/>
          <w:b/>
          <w:sz w:val="24"/>
          <w:szCs w:val="24"/>
        </w:rPr>
        <w:t>New Set of Vitals</w:t>
      </w:r>
      <w:r w:rsidRPr="00597917">
        <w:rPr>
          <w:rFonts w:ascii="Century Gothic" w:hAnsi="Century Gothic" w:cs="Times New Roman"/>
          <w:sz w:val="24"/>
          <w:szCs w:val="24"/>
        </w:rPr>
        <w:t xml:space="preserve"> with each evaluation.</w:t>
      </w:r>
    </w:p>
    <w:p w14:paraId="6D0395BC" w14:textId="77777777" w:rsidR="00EE6B4A" w:rsidRDefault="00EE6B4A" w:rsidP="00AE2F31">
      <w:pPr>
        <w:pStyle w:val="ListParagraph"/>
        <w:numPr>
          <w:ilvl w:val="1"/>
          <w:numId w:val="17"/>
        </w:numPr>
        <w:rPr>
          <w:rFonts w:ascii="Century Gothic" w:hAnsi="Century Gothic" w:cs="Times New Roman"/>
          <w:sz w:val="24"/>
          <w:szCs w:val="24"/>
        </w:rPr>
      </w:pPr>
      <w:r w:rsidRPr="00EE6B4A">
        <w:rPr>
          <w:rFonts w:ascii="Century Gothic" w:hAnsi="Century Gothic" w:cs="Times New Roman"/>
          <w:sz w:val="24"/>
          <w:szCs w:val="24"/>
        </w:rPr>
        <w:t xml:space="preserve">If you administer Zofran, ensure it is ordered through the Preference List as a Clinic-Administered Medication. </w:t>
      </w:r>
    </w:p>
    <w:p w14:paraId="791397E3" w14:textId="65E369F5" w:rsidR="00EE6B4A" w:rsidRDefault="00EE6B4A"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D</w:t>
      </w:r>
      <w:r w:rsidRPr="00EE6B4A">
        <w:rPr>
          <w:rFonts w:ascii="Century Gothic" w:hAnsi="Century Gothic" w:cs="Times New Roman"/>
          <w:sz w:val="24"/>
          <w:szCs w:val="24"/>
        </w:rPr>
        <w:t xml:space="preserve">ocument the administration in the </w:t>
      </w:r>
      <w:r w:rsidRPr="00EE6B4A">
        <w:rPr>
          <w:rFonts w:ascii="Century Gothic" w:hAnsi="Century Gothic" w:cs="Times New Roman"/>
          <w:b/>
          <w:bCs/>
          <w:sz w:val="24"/>
          <w:szCs w:val="24"/>
        </w:rPr>
        <w:t>MAR</w:t>
      </w:r>
      <w:r w:rsidRPr="00EE6B4A">
        <w:rPr>
          <w:rFonts w:ascii="Century Gothic" w:hAnsi="Century Gothic" w:cs="Times New Roman"/>
          <w:sz w:val="24"/>
          <w:szCs w:val="24"/>
        </w:rPr>
        <w:t>, including the lot and NDC numbers</w:t>
      </w:r>
      <w:r w:rsidR="004D0176">
        <w:rPr>
          <w:rFonts w:ascii="Century Gothic" w:hAnsi="Century Gothic" w:cs="Times New Roman"/>
          <w:sz w:val="24"/>
          <w:szCs w:val="24"/>
        </w:rPr>
        <w:t>;</w:t>
      </w:r>
      <w:r w:rsidRPr="00EE6B4A">
        <w:rPr>
          <w:rFonts w:ascii="Century Gothic" w:hAnsi="Century Gothic" w:cs="Times New Roman"/>
          <w:sz w:val="24"/>
          <w:szCs w:val="24"/>
        </w:rPr>
        <w:t xml:space="preserve"> </w:t>
      </w:r>
      <w:r w:rsidR="009B1AA7" w:rsidRPr="00EE6B4A">
        <w:rPr>
          <w:rFonts w:ascii="Century Gothic" w:hAnsi="Century Gothic" w:cs="Times New Roman"/>
          <w:sz w:val="24"/>
          <w:szCs w:val="24"/>
        </w:rPr>
        <w:t>the</w:t>
      </w:r>
      <w:r w:rsidR="009B1AA7">
        <w:rPr>
          <w:rFonts w:ascii="Century Gothic" w:hAnsi="Century Gothic" w:cs="Times New Roman"/>
          <w:sz w:val="24"/>
          <w:szCs w:val="24"/>
        </w:rPr>
        <w:t>refore,</w:t>
      </w:r>
      <w:r w:rsidR="004D0176">
        <w:rPr>
          <w:rFonts w:ascii="Century Gothic" w:hAnsi="Century Gothic" w:cs="Times New Roman"/>
          <w:sz w:val="24"/>
          <w:szCs w:val="24"/>
        </w:rPr>
        <w:t xml:space="preserve"> you may want to keep the</w:t>
      </w:r>
      <w:r w:rsidRPr="00EE6B4A">
        <w:rPr>
          <w:rFonts w:ascii="Century Gothic" w:hAnsi="Century Gothic" w:cs="Times New Roman"/>
          <w:sz w:val="24"/>
          <w:szCs w:val="24"/>
        </w:rPr>
        <w:t xml:space="preserve"> medication packaging for reference.</w:t>
      </w:r>
    </w:p>
    <w:p w14:paraId="0D83E515" w14:textId="3D4FE295" w:rsidR="003A4B8A" w:rsidRPr="009B1AA7" w:rsidRDefault="009B1AA7"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Associate</w:t>
      </w:r>
      <w:r w:rsidR="003A4B8A">
        <w:rPr>
          <w:rFonts w:ascii="Century Gothic" w:hAnsi="Century Gothic" w:cs="Times New Roman"/>
          <w:sz w:val="24"/>
          <w:szCs w:val="24"/>
        </w:rPr>
        <w:t xml:space="preserve"> a diagnosis code</w:t>
      </w:r>
      <w:r>
        <w:rPr>
          <w:rFonts w:ascii="Century Gothic" w:hAnsi="Century Gothic" w:cs="Times New Roman"/>
          <w:sz w:val="24"/>
          <w:szCs w:val="24"/>
        </w:rPr>
        <w:t>,</w:t>
      </w:r>
      <w:r w:rsidR="003A4B8A">
        <w:rPr>
          <w:rFonts w:ascii="Century Gothic" w:hAnsi="Century Gothic" w:cs="Times New Roman"/>
          <w:sz w:val="24"/>
          <w:szCs w:val="24"/>
        </w:rPr>
        <w:t xml:space="preserve"> click the two gray rings below the medication OR </w:t>
      </w:r>
      <w:r w:rsidR="003A4B8A" w:rsidRPr="003A4B8A">
        <w:rPr>
          <w:rFonts w:ascii="Century Gothic" w:hAnsi="Century Gothic" w:cs="Times New Roman"/>
          <w:b/>
          <w:sz w:val="24"/>
          <w:szCs w:val="24"/>
        </w:rPr>
        <w:t>Dx Association</w:t>
      </w:r>
      <w:r w:rsidR="003A4B8A">
        <w:rPr>
          <w:rFonts w:ascii="Century Gothic" w:hAnsi="Century Gothic" w:cs="Times New Roman"/>
          <w:sz w:val="24"/>
          <w:szCs w:val="24"/>
        </w:rPr>
        <w:t>.</w:t>
      </w:r>
    </w:p>
    <w:p w14:paraId="201331B8" w14:textId="7BF42ED4" w:rsidR="003A4B8A" w:rsidRPr="009B1AA7" w:rsidRDefault="00A05BFF"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In the search field, type;</w:t>
      </w:r>
      <w:r w:rsidR="003A4B8A">
        <w:rPr>
          <w:rFonts w:ascii="Century Gothic" w:hAnsi="Century Gothic" w:cs="Times New Roman"/>
          <w:sz w:val="24"/>
          <w:szCs w:val="24"/>
        </w:rPr>
        <w:t xml:space="preserve"> </w:t>
      </w:r>
      <w:r w:rsidR="003A4B8A" w:rsidRPr="003A4B8A">
        <w:rPr>
          <w:rFonts w:ascii="Century Gothic" w:hAnsi="Century Gothic" w:cs="Times New Roman"/>
          <w:b/>
          <w:sz w:val="24"/>
          <w:szCs w:val="24"/>
        </w:rPr>
        <w:t>Nausea and vomiting in pregnancy</w:t>
      </w:r>
      <w:r w:rsidR="00C7085A">
        <w:rPr>
          <w:rFonts w:ascii="Century Gothic" w:hAnsi="Century Gothic" w:cs="Times New Roman"/>
          <w:sz w:val="24"/>
          <w:szCs w:val="24"/>
        </w:rPr>
        <w:t xml:space="preserve"> and press </w:t>
      </w:r>
      <w:r w:rsidR="00C7085A" w:rsidRPr="00C7085A">
        <w:rPr>
          <w:rFonts w:ascii="Century Gothic" w:hAnsi="Century Gothic" w:cs="Times New Roman"/>
          <w:b/>
          <w:bCs/>
          <w:sz w:val="24"/>
          <w:szCs w:val="24"/>
        </w:rPr>
        <w:t>Enter</w:t>
      </w:r>
      <w:r w:rsidR="003A4B8A" w:rsidRPr="00C7085A">
        <w:rPr>
          <w:rFonts w:ascii="Century Gothic" w:hAnsi="Century Gothic" w:cs="Times New Roman"/>
          <w:b/>
          <w:bCs/>
          <w:sz w:val="24"/>
          <w:szCs w:val="24"/>
        </w:rPr>
        <w:t>.</w:t>
      </w:r>
    </w:p>
    <w:p w14:paraId="5D235989" w14:textId="0DA9D43F" w:rsidR="00DD0F45"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To sign the order, change the </w:t>
      </w:r>
      <w:r w:rsidRPr="00DD0F45">
        <w:rPr>
          <w:rFonts w:ascii="Century Gothic" w:hAnsi="Century Gothic" w:cs="Times New Roman"/>
          <w:b/>
          <w:sz w:val="24"/>
          <w:szCs w:val="24"/>
        </w:rPr>
        <w:t>F</w:t>
      </w:r>
      <w:r w:rsidR="00BF0601" w:rsidRPr="00DD0F45">
        <w:rPr>
          <w:rFonts w:ascii="Century Gothic" w:hAnsi="Century Gothic" w:cs="Times New Roman"/>
          <w:b/>
          <w:sz w:val="24"/>
          <w:szCs w:val="24"/>
        </w:rPr>
        <w:t>requency</w:t>
      </w:r>
      <w:r>
        <w:rPr>
          <w:rFonts w:ascii="Century Gothic" w:hAnsi="Century Gothic" w:cs="Times New Roman"/>
          <w:sz w:val="24"/>
          <w:szCs w:val="24"/>
        </w:rPr>
        <w:t xml:space="preserve"> to </w:t>
      </w:r>
      <w:r w:rsidRPr="00DD0F45">
        <w:rPr>
          <w:rFonts w:ascii="Century Gothic" w:hAnsi="Century Gothic" w:cs="Times New Roman"/>
          <w:b/>
          <w:sz w:val="24"/>
          <w:szCs w:val="24"/>
        </w:rPr>
        <w:t>O</w:t>
      </w:r>
      <w:r w:rsidR="00BF0601" w:rsidRPr="00DD0F45">
        <w:rPr>
          <w:rFonts w:ascii="Century Gothic" w:hAnsi="Century Gothic" w:cs="Times New Roman"/>
          <w:b/>
          <w:sz w:val="24"/>
          <w:szCs w:val="24"/>
        </w:rPr>
        <w:t>nce</w:t>
      </w:r>
      <w:r w:rsidR="00BF0601">
        <w:rPr>
          <w:rFonts w:ascii="Century Gothic" w:hAnsi="Century Gothic" w:cs="Times New Roman"/>
          <w:sz w:val="24"/>
          <w:szCs w:val="24"/>
        </w:rPr>
        <w:t>, t</w:t>
      </w:r>
      <w:r>
        <w:rPr>
          <w:rFonts w:ascii="Century Gothic" w:hAnsi="Century Gothic" w:cs="Times New Roman"/>
          <w:sz w:val="24"/>
          <w:szCs w:val="24"/>
        </w:rPr>
        <w:t xml:space="preserve">hen click </w:t>
      </w:r>
      <w:r w:rsidRPr="00DD0F45">
        <w:rPr>
          <w:rFonts w:ascii="Century Gothic" w:hAnsi="Century Gothic" w:cs="Times New Roman"/>
          <w:b/>
          <w:sz w:val="24"/>
          <w:szCs w:val="24"/>
        </w:rPr>
        <w:t>A</w:t>
      </w:r>
      <w:r w:rsidR="00BF0601" w:rsidRPr="00DD0F45">
        <w:rPr>
          <w:rFonts w:ascii="Century Gothic" w:hAnsi="Century Gothic" w:cs="Times New Roman"/>
          <w:b/>
          <w:sz w:val="24"/>
          <w:szCs w:val="24"/>
        </w:rPr>
        <w:t>ccept</w:t>
      </w:r>
      <w:r w:rsidR="00BF0601">
        <w:rPr>
          <w:rFonts w:ascii="Century Gothic" w:hAnsi="Century Gothic" w:cs="Times New Roman"/>
          <w:sz w:val="24"/>
          <w:szCs w:val="24"/>
        </w:rPr>
        <w:t xml:space="preserve"> and </w:t>
      </w:r>
      <w:r w:rsidR="00BF0601" w:rsidRPr="00DD0F45">
        <w:rPr>
          <w:rFonts w:ascii="Century Gothic" w:hAnsi="Century Gothic" w:cs="Times New Roman"/>
          <w:b/>
          <w:sz w:val="24"/>
          <w:szCs w:val="24"/>
        </w:rPr>
        <w:t>Sign Order</w:t>
      </w:r>
      <w:r w:rsidRPr="00DD0F45">
        <w:rPr>
          <w:rFonts w:ascii="Century Gothic" w:hAnsi="Century Gothic" w:cs="Times New Roman"/>
          <w:b/>
          <w:sz w:val="24"/>
          <w:szCs w:val="24"/>
        </w:rPr>
        <w:t>s</w:t>
      </w:r>
      <w:r w:rsidR="00BF0601">
        <w:rPr>
          <w:rFonts w:ascii="Century Gothic" w:hAnsi="Century Gothic" w:cs="Times New Roman"/>
          <w:sz w:val="24"/>
          <w:szCs w:val="24"/>
        </w:rPr>
        <w:t>.</w:t>
      </w:r>
    </w:p>
    <w:p w14:paraId="302ECCB7" w14:textId="77777777" w:rsidR="00BF0601" w:rsidRDefault="00BF0601"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Click</w:t>
      </w:r>
      <w:r w:rsidR="003A4B8A">
        <w:rPr>
          <w:rFonts w:ascii="Century Gothic" w:hAnsi="Century Gothic" w:cs="Times New Roman"/>
          <w:sz w:val="24"/>
          <w:szCs w:val="24"/>
        </w:rPr>
        <w:t xml:space="preserve"> the</w:t>
      </w:r>
      <w:r>
        <w:rPr>
          <w:rFonts w:ascii="Century Gothic" w:hAnsi="Century Gothic" w:cs="Times New Roman"/>
          <w:sz w:val="24"/>
          <w:szCs w:val="24"/>
        </w:rPr>
        <w:t xml:space="preserve"> </w:t>
      </w:r>
      <w:r w:rsidRPr="00DD0F45">
        <w:rPr>
          <w:rFonts w:ascii="Century Gothic" w:hAnsi="Century Gothic" w:cs="Times New Roman"/>
          <w:b/>
          <w:sz w:val="24"/>
          <w:szCs w:val="24"/>
        </w:rPr>
        <w:t>MAR</w:t>
      </w:r>
      <w:r w:rsidR="00DD0F45">
        <w:rPr>
          <w:rFonts w:ascii="Century Gothic" w:hAnsi="Century Gothic" w:cs="Times New Roman"/>
          <w:b/>
          <w:sz w:val="24"/>
          <w:szCs w:val="24"/>
        </w:rPr>
        <w:t xml:space="preserve"> </w:t>
      </w:r>
      <w:r w:rsidR="003A4B8A">
        <w:rPr>
          <w:rFonts w:ascii="Century Gothic" w:hAnsi="Century Gothic" w:cs="Times New Roman"/>
          <w:sz w:val="24"/>
          <w:szCs w:val="24"/>
        </w:rPr>
        <w:t xml:space="preserve">activity </w:t>
      </w:r>
      <w:r w:rsidR="00DD0F45">
        <w:rPr>
          <w:rFonts w:ascii="Century Gothic" w:hAnsi="Century Gothic" w:cs="Times New Roman"/>
          <w:sz w:val="24"/>
          <w:szCs w:val="24"/>
        </w:rPr>
        <w:t>to go to the Medication Administration Record.</w:t>
      </w:r>
    </w:p>
    <w:p w14:paraId="04DB1F1C" w14:textId="772FAE8D" w:rsidR="00DD0F45"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Find Zofran and click </w:t>
      </w:r>
      <w:r w:rsidRPr="00DD0F45">
        <w:rPr>
          <w:rFonts w:ascii="Century Gothic" w:hAnsi="Century Gothic" w:cs="Times New Roman"/>
          <w:b/>
          <w:sz w:val="24"/>
          <w:szCs w:val="24"/>
        </w:rPr>
        <w:t>New Administration</w:t>
      </w:r>
      <w:r>
        <w:rPr>
          <w:rFonts w:ascii="Century Gothic" w:hAnsi="Century Gothic" w:cs="Times New Roman"/>
          <w:sz w:val="24"/>
          <w:szCs w:val="24"/>
        </w:rPr>
        <w:t>.</w:t>
      </w:r>
    </w:p>
    <w:p w14:paraId="26C855EA" w14:textId="08BC0ED1" w:rsidR="00C2650F"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Enter the </w:t>
      </w:r>
      <w:r w:rsidRPr="00DD0F45">
        <w:rPr>
          <w:rFonts w:ascii="Century Gothic" w:hAnsi="Century Gothic" w:cs="Times New Roman"/>
          <w:b/>
          <w:sz w:val="24"/>
          <w:szCs w:val="24"/>
        </w:rPr>
        <w:t>NDC #</w:t>
      </w:r>
      <w:r>
        <w:rPr>
          <w:rFonts w:ascii="Century Gothic" w:hAnsi="Century Gothic" w:cs="Times New Roman"/>
          <w:sz w:val="24"/>
          <w:szCs w:val="24"/>
        </w:rPr>
        <w:t xml:space="preserve">, the </w:t>
      </w:r>
      <w:r w:rsidRPr="00DD0F45">
        <w:rPr>
          <w:rFonts w:ascii="Century Gothic" w:hAnsi="Century Gothic" w:cs="Times New Roman"/>
          <w:b/>
          <w:sz w:val="24"/>
          <w:szCs w:val="24"/>
        </w:rPr>
        <w:t>Lot #</w:t>
      </w:r>
      <w:r>
        <w:rPr>
          <w:rFonts w:ascii="Century Gothic" w:hAnsi="Century Gothic" w:cs="Times New Roman"/>
          <w:sz w:val="24"/>
          <w:szCs w:val="24"/>
        </w:rPr>
        <w:t xml:space="preserve">, and the </w:t>
      </w:r>
      <w:r w:rsidRPr="00DD0F45">
        <w:rPr>
          <w:rFonts w:ascii="Century Gothic" w:hAnsi="Century Gothic" w:cs="Times New Roman"/>
          <w:b/>
          <w:sz w:val="24"/>
          <w:szCs w:val="24"/>
        </w:rPr>
        <w:t>Billing Provider</w:t>
      </w:r>
      <w:r>
        <w:rPr>
          <w:rFonts w:ascii="Century Gothic" w:hAnsi="Century Gothic" w:cs="Times New Roman"/>
          <w:b/>
          <w:sz w:val="24"/>
          <w:szCs w:val="24"/>
        </w:rPr>
        <w:t xml:space="preserve"> </w:t>
      </w:r>
      <w:r>
        <w:rPr>
          <w:rFonts w:ascii="Century Gothic" w:hAnsi="Century Gothic" w:cs="Times New Roman"/>
          <w:sz w:val="24"/>
          <w:szCs w:val="24"/>
        </w:rPr>
        <w:t xml:space="preserve">(if blank), then click </w:t>
      </w:r>
      <w:r w:rsidRPr="00DD0F45">
        <w:rPr>
          <w:rFonts w:ascii="Century Gothic" w:hAnsi="Century Gothic" w:cs="Times New Roman"/>
          <w:b/>
          <w:sz w:val="24"/>
          <w:szCs w:val="24"/>
        </w:rPr>
        <w:t>Accept</w:t>
      </w:r>
      <w:r>
        <w:rPr>
          <w:rFonts w:ascii="Century Gothic" w:hAnsi="Century Gothic" w:cs="Times New Roman"/>
          <w:sz w:val="24"/>
          <w:szCs w:val="24"/>
        </w:rPr>
        <w:t>.</w:t>
      </w:r>
    </w:p>
    <w:p w14:paraId="6E94ACD3" w14:textId="77777777" w:rsidR="003A4B8A" w:rsidRDefault="003A4B8A">
      <w:pPr>
        <w:spacing w:after="160" w:line="259" w:lineRule="auto"/>
        <w:rPr>
          <w:rFonts w:ascii="Century Gothic" w:hAnsi="Century Gothic" w:cs="Times New Roman"/>
          <w:b/>
          <w:sz w:val="28"/>
          <w:szCs w:val="24"/>
        </w:rPr>
      </w:pPr>
      <w:r>
        <w:rPr>
          <w:rFonts w:ascii="Century Gothic" w:hAnsi="Century Gothic" w:cs="Times New Roman"/>
          <w:b/>
          <w:sz w:val="28"/>
          <w:szCs w:val="24"/>
        </w:rPr>
        <w:br w:type="page"/>
      </w:r>
    </w:p>
    <w:p w14:paraId="58B70B0B" w14:textId="31373C6A" w:rsidR="00815300" w:rsidRPr="002303C6" w:rsidRDefault="00815300" w:rsidP="002303C6">
      <w:pPr>
        <w:pStyle w:val="Heading2"/>
        <w:rPr>
          <w:sz w:val="32"/>
          <w:szCs w:val="32"/>
        </w:rPr>
      </w:pPr>
      <w:bookmarkStart w:id="31" w:name="_Toc236041048"/>
      <w:r w:rsidRPr="002303C6">
        <w:rPr>
          <w:sz w:val="32"/>
          <w:szCs w:val="32"/>
        </w:rPr>
        <w:lastRenderedPageBreak/>
        <w:t>Completing the Encounter</w:t>
      </w:r>
      <w:r w:rsidR="00C223C8">
        <w:rPr>
          <w:sz w:val="32"/>
          <w:szCs w:val="32"/>
        </w:rPr>
        <w:t xml:space="preserve"> – MA/LPN/RN</w:t>
      </w:r>
      <w:bookmarkEnd w:id="31"/>
      <w:r w:rsidR="004E43EB" w:rsidRPr="002303C6">
        <w:rPr>
          <w:sz w:val="32"/>
          <w:szCs w:val="32"/>
        </w:rPr>
        <w:t xml:space="preserve"> </w:t>
      </w:r>
    </w:p>
    <w:p w14:paraId="012F9086" w14:textId="77777777" w:rsidR="00815300" w:rsidRDefault="00815300" w:rsidP="00815300">
      <w:pPr>
        <w:pStyle w:val="ListParagraph"/>
        <w:ind w:left="0"/>
        <w:rPr>
          <w:rFonts w:ascii="Century Gothic" w:hAnsi="Century Gothic" w:cs="Times New Roman"/>
          <w:b/>
          <w:sz w:val="28"/>
          <w:szCs w:val="24"/>
        </w:rPr>
      </w:pPr>
    </w:p>
    <w:p w14:paraId="18C80AE5" w14:textId="43CDF501" w:rsidR="004E43EB" w:rsidRDefault="004E43EB"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 xml:space="preserve">Complete remainder of smartphrase within documentation field. </w:t>
      </w:r>
    </w:p>
    <w:p w14:paraId="13EDE123" w14:textId="5B321042" w:rsidR="00815300" w:rsidRDefault="00815300" w:rsidP="00AE2F31">
      <w:pPr>
        <w:pStyle w:val="ListParagraph"/>
        <w:numPr>
          <w:ilvl w:val="0"/>
          <w:numId w:val="4"/>
        </w:numPr>
        <w:rPr>
          <w:rFonts w:ascii="Century Gothic" w:hAnsi="Century Gothic" w:cs="Times New Roman"/>
          <w:sz w:val="24"/>
          <w:szCs w:val="24"/>
        </w:rPr>
      </w:pPr>
      <w:r w:rsidRPr="00815300">
        <w:rPr>
          <w:rFonts w:ascii="Century Gothic" w:hAnsi="Century Gothic" w:cs="Times New Roman"/>
          <w:sz w:val="24"/>
          <w:szCs w:val="24"/>
        </w:rPr>
        <w:t xml:space="preserve">The final component needed to close/sign the encounter is the </w:t>
      </w:r>
      <w:r>
        <w:rPr>
          <w:rFonts w:ascii="Century Gothic" w:hAnsi="Century Gothic" w:cs="Times New Roman"/>
          <w:b/>
          <w:sz w:val="24"/>
          <w:szCs w:val="24"/>
        </w:rPr>
        <w:t>Level o</w:t>
      </w:r>
      <w:r w:rsidRPr="00815300">
        <w:rPr>
          <w:rFonts w:ascii="Century Gothic" w:hAnsi="Century Gothic" w:cs="Times New Roman"/>
          <w:b/>
          <w:sz w:val="24"/>
          <w:szCs w:val="24"/>
        </w:rPr>
        <w:t>f Service</w:t>
      </w:r>
      <w:r w:rsidR="00425BBC">
        <w:rPr>
          <w:rFonts w:ascii="Century Gothic" w:hAnsi="Century Gothic" w:cs="Times New Roman"/>
          <w:sz w:val="24"/>
          <w:szCs w:val="24"/>
        </w:rPr>
        <w:t xml:space="preserve"> located on the task bar</w:t>
      </w:r>
      <w:r>
        <w:rPr>
          <w:rFonts w:ascii="Century Gothic" w:hAnsi="Century Gothic" w:cs="Times New Roman"/>
          <w:sz w:val="24"/>
          <w:szCs w:val="24"/>
        </w:rPr>
        <w:t>.</w:t>
      </w:r>
    </w:p>
    <w:p w14:paraId="27E2BC9B" w14:textId="528AF2D4" w:rsidR="0085001C" w:rsidRPr="004E43EB" w:rsidRDefault="00815300"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Click</w:t>
      </w:r>
      <w:r w:rsidRPr="00815300">
        <w:rPr>
          <w:rFonts w:ascii="Century Gothic" w:hAnsi="Century Gothic" w:cs="Times New Roman"/>
          <w:sz w:val="24"/>
          <w:szCs w:val="24"/>
        </w:rPr>
        <w:t xml:space="preserve"> </w:t>
      </w:r>
      <w:r w:rsidRPr="00A4437D">
        <w:rPr>
          <w:rFonts w:ascii="Century Gothic" w:hAnsi="Century Gothic" w:cs="Times New Roman"/>
          <w:b/>
          <w:sz w:val="24"/>
          <w:szCs w:val="24"/>
        </w:rPr>
        <w:t>RN NC chk</w:t>
      </w:r>
      <w:r w:rsidRPr="00815300">
        <w:rPr>
          <w:rFonts w:ascii="Century Gothic" w:hAnsi="Century Gothic" w:cs="Times New Roman"/>
          <w:sz w:val="24"/>
          <w:szCs w:val="24"/>
        </w:rPr>
        <w:t xml:space="preserve"> (PR Nurse Visit No Charge)</w:t>
      </w:r>
      <w:r w:rsidR="00A4437D">
        <w:rPr>
          <w:rFonts w:ascii="Century Gothic" w:hAnsi="Century Gothic" w:cs="Times New Roman"/>
          <w:sz w:val="24"/>
          <w:szCs w:val="24"/>
        </w:rPr>
        <w:t xml:space="preserve"> </w:t>
      </w:r>
      <w:r w:rsidRPr="00815300">
        <w:rPr>
          <w:rFonts w:ascii="Century Gothic" w:hAnsi="Century Gothic" w:cs="Times New Roman"/>
          <w:sz w:val="24"/>
          <w:szCs w:val="24"/>
        </w:rPr>
        <w:t xml:space="preserve">and then </w:t>
      </w:r>
      <w:r w:rsidR="001F1EE4" w:rsidRPr="00815300">
        <w:rPr>
          <w:rFonts w:ascii="Century Gothic" w:hAnsi="Century Gothic" w:cs="Times New Roman"/>
          <w:sz w:val="24"/>
          <w:szCs w:val="24"/>
        </w:rPr>
        <w:t>enter</w:t>
      </w:r>
      <w:r w:rsidRPr="00815300">
        <w:rPr>
          <w:rFonts w:ascii="Century Gothic" w:hAnsi="Century Gothic" w:cs="Times New Roman"/>
          <w:sz w:val="24"/>
          <w:szCs w:val="24"/>
        </w:rPr>
        <w:t xml:space="preserve"> the </w:t>
      </w:r>
      <w:r w:rsidRPr="001F1EE4">
        <w:rPr>
          <w:rFonts w:ascii="Century Gothic" w:hAnsi="Century Gothic" w:cs="Times New Roman"/>
          <w:b/>
          <w:bCs/>
          <w:sz w:val="24"/>
          <w:szCs w:val="24"/>
        </w:rPr>
        <w:t>Authorizing Provider</w:t>
      </w:r>
      <w:r w:rsidRPr="00815300">
        <w:rPr>
          <w:rFonts w:ascii="Century Gothic" w:hAnsi="Century Gothic" w:cs="Times New Roman"/>
          <w:sz w:val="24"/>
          <w:szCs w:val="24"/>
        </w:rPr>
        <w:t xml:space="preserve">, which would be the provider on the 3hr GTT order.   </w:t>
      </w:r>
    </w:p>
    <w:p w14:paraId="406A4553" w14:textId="1C8EFD30" w:rsidR="00815300" w:rsidRPr="00815300" w:rsidRDefault="001F1EE4"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C</w:t>
      </w:r>
      <w:r w:rsidR="00815300">
        <w:rPr>
          <w:rFonts w:ascii="Century Gothic" w:hAnsi="Century Gothic" w:cs="Times New Roman"/>
          <w:sz w:val="24"/>
          <w:szCs w:val="24"/>
        </w:rPr>
        <w:t xml:space="preserve">licking </w:t>
      </w:r>
      <w:r w:rsidR="00815300" w:rsidRPr="00815300">
        <w:rPr>
          <w:rFonts w:ascii="Century Gothic" w:hAnsi="Century Gothic" w:cs="Times New Roman"/>
          <w:b/>
          <w:sz w:val="24"/>
          <w:szCs w:val="24"/>
        </w:rPr>
        <w:t xml:space="preserve">Sign </w:t>
      </w:r>
      <w:r w:rsidR="00DF0987">
        <w:rPr>
          <w:rFonts w:ascii="Century Gothic" w:hAnsi="Century Gothic" w:cs="Times New Roman"/>
          <w:b/>
          <w:sz w:val="24"/>
          <w:szCs w:val="24"/>
        </w:rPr>
        <w:t xml:space="preserve">Encounter </w:t>
      </w:r>
      <w:r w:rsidR="00815300" w:rsidRPr="00815300">
        <w:rPr>
          <w:rFonts w:ascii="Century Gothic" w:hAnsi="Century Gothic" w:cs="Times New Roman"/>
          <w:sz w:val="24"/>
          <w:szCs w:val="24"/>
        </w:rPr>
        <w:t>once</w:t>
      </w:r>
      <w:r w:rsidR="0085001C">
        <w:rPr>
          <w:rFonts w:ascii="Century Gothic" w:hAnsi="Century Gothic" w:cs="Times New Roman"/>
          <w:sz w:val="24"/>
          <w:szCs w:val="24"/>
        </w:rPr>
        <w:t xml:space="preserve"> documentation is</w:t>
      </w:r>
      <w:r w:rsidR="004E43EB">
        <w:rPr>
          <w:rFonts w:ascii="Century Gothic" w:hAnsi="Century Gothic" w:cs="Times New Roman"/>
          <w:sz w:val="24"/>
          <w:szCs w:val="24"/>
        </w:rPr>
        <w:t xml:space="preserve"> completed. </w:t>
      </w:r>
    </w:p>
    <w:sectPr w:rsidR="00815300" w:rsidRPr="00815300" w:rsidSect="006078D8">
      <w:headerReference w:type="default" r:id="rId21"/>
      <w:footerReference w:type="default" r:id="rId22"/>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CFBC" w14:textId="77777777" w:rsidR="00847B61" w:rsidRDefault="00847B61" w:rsidP="006078D8">
      <w:pPr>
        <w:spacing w:after="0" w:line="240" w:lineRule="auto"/>
      </w:pPr>
      <w:r>
        <w:separator/>
      </w:r>
    </w:p>
  </w:endnote>
  <w:endnote w:type="continuationSeparator" w:id="0">
    <w:p w14:paraId="7B83FD5D" w14:textId="77777777" w:rsidR="00847B61" w:rsidRDefault="00847B61"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1D5A0ED4" w14:textId="77777777" w:rsidTr="00107AFF">
      <w:tc>
        <w:tcPr>
          <w:tcW w:w="500" w:type="pct"/>
          <w:tcBorders>
            <w:top w:val="single" w:sz="4" w:space="0" w:color="943634"/>
          </w:tcBorders>
          <w:shd w:val="clear" w:color="auto" w:fill="C61867"/>
        </w:tcPr>
        <w:p w14:paraId="443E8888" w14:textId="457404FD" w:rsidR="006078D8" w:rsidRPr="00107AFF" w:rsidRDefault="006078D8" w:rsidP="006078D8">
          <w:pPr>
            <w:pStyle w:val="Footer"/>
            <w:tabs>
              <w:tab w:val="left" w:pos="210"/>
              <w:tab w:val="right" w:pos="729"/>
            </w:tabs>
            <w:rPr>
              <w:b/>
              <w:bCs/>
              <w:color w:val="FFFFFF"/>
            </w:rPr>
          </w:pPr>
          <w:r>
            <w:tab/>
          </w:r>
          <w:r>
            <w:tab/>
          </w:r>
          <w:r w:rsidRPr="00107AFF">
            <w:fldChar w:fldCharType="begin"/>
          </w:r>
          <w:r>
            <w:instrText xml:space="preserve"> PAGE   \* MERGEFORMAT </w:instrText>
          </w:r>
          <w:r w:rsidRPr="00107AFF">
            <w:fldChar w:fldCharType="separate"/>
          </w:r>
          <w:r w:rsidR="00C307F5" w:rsidRPr="00107AFF">
            <w:rPr>
              <w:noProof/>
              <w:color w:val="FFFFFF"/>
            </w:rPr>
            <w:t>3</w:t>
          </w:r>
          <w:r w:rsidRPr="00107AFF">
            <w:rPr>
              <w:noProof/>
              <w:color w:val="FFFFFF"/>
            </w:rPr>
            <w:fldChar w:fldCharType="end"/>
          </w:r>
        </w:p>
      </w:tc>
      <w:tc>
        <w:tcPr>
          <w:tcW w:w="4500" w:type="pct"/>
          <w:tcBorders>
            <w:top w:val="single" w:sz="4" w:space="0" w:color="auto"/>
          </w:tcBorders>
        </w:tcPr>
        <w:p w14:paraId="2E08A977" w14:textId="0C75769C" w:rsidR="006078D8" w:rsidRDefault="00DF0987" w:rsidP="006078D8">
          <w:pPr>
            <w:pStyle w:val="Footer"/>
          </w:pPr>
          <w:r>
            <w:t>Created</w:t>
          </w:r>
          <w:proofErr w:type="gramStart"/>
          <w:r>
            <w:t xml:space="preserve">: </w:t>
          </w:r>
          <w:r w:rsidR="004A3E4F">
            <w:t xml:space="preserve"> 8</w:t>
          </w:r>
          <w:proofErr w:type="gramEnd"/>
          <w:r w:rsidR="004A3E4F">
            <w:t xml:space="preserve">/19/25 MN, Reviewed: </w:t>
          </w:r>
          <w:r w:rsidR="003E5DC9">
            <w:t>8/19</w:t>
          </w:r>
          <w:r w:rsidR="00B77621">
            <w:t xml:space="preserve">/2026 </w:t>
          </w:r>
          <w:r w:rsidR="004A3E4F">
            <w:t>Last Updated:</w:t>
          </w:r>
          <w:r w:rsidR="00B77621">
            <w:t xml:space="preserve"> </w:t>
          </w:r>
          <w:r w:rsidR="003E5DC9">
            <w:t xml:space="preserve">8/19/2026 </w:t>
          </w:r>
          <w:r w:rsidR="00B77621">
            <w:t>MLMG</w:t>
          </w:r>
        </w:p>
      </w:tc>
    </w:tr>
  </w:tbl>
  <w:p w14:paraId="22F79144"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A565" w14:textId="77777777" w:rsidR="00847B61" w:rsidRDefault="00847B61" w:rsidP="006078D8">
      <w:pPr>
        <w:spacing w:after="0" w:line="240" w:lineRule="auto"/>
      </w:pPr>
      <w:r>
        <w:separator/>
      </w:r>
    </w:p>
  </w:footnote>
  <w:footnote w:type="continuationSeparator" w:id="0">
    <w:p w14:paraId="5E985335" w14:textId="77777777" w:rsidR="00847B61" w:rsidRDefault="00847B61"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A36D" w14:textId="65845263" w:rsidR="006078D8" w:rsidRDefault="006078D8">
    <w:pPr>
      <w:pStyle w:val="Header"/>
    </w:pPr>
    <w:r>
      <w:rPr>
        <w:noProof/>
      </w:rPr>
      <mc:AlternateContent>
        <mc:Choice Requires="wps">
          <w:drawing>
            <wp:anchor distT="0" distB="0" distL="114300" distR="114300" simplePos="0" relativeHeight="251658241" behindDoc="0" locked="0" layoutInCell="1" allowOverlap="1" wp14:anchorId="40370B90" wp14:editId="1AC37638">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78F64"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579B1331" wp14:editId="733C1843">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2CA"/>
    <w:multiLevelType w:val="hybridMultilevel"/>
    <w:tmpl w:val="526ED39C"/>
    <w:lvl w:ilvl="0" w:tplc="BE22B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6237E"/>
    <w:multiLevelType w:val="hybridMultilevel"/>
    <w:tmpl w:val="8362C3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BB3516"/>
    <w:multiLevelType w:val="hybridMultilevel"/>
    <w:tmpl w:val="85A22E8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334C7C0A">
      <w:numFmt w:val="bullet"/>
      <w:lvlText w:val="o"/>
      <w:lvlJc w:val="left"/>
      <w:pPr>
        <w:ind w:left="2340" w:hanging="360"/>
      </w:pPr>
      <w:rPr>
        <w:rFonts w:ascii="Courier New" w:eastAsia="Courier New" w:hAnsi="Courier New" w:cs="Courier New" w:hint="default"/>
        <w:b w:val="0"/>
        <w:bCs w:val="0"/>
        <w:i w:val="0"/>
        <w:iCs w:val="0"/>
        <w:spacing w:val="0"/>
        <w:w w:val="100"/>
        <w:sz w:val="24"/>
        <w:szCs w:val="24"/>
        <w:lang w:val="en-US" w:eastAsia="en-US" w:bidi="ar-SA"/>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3C5740"/>
    <w:multiLevelType w:val="hybridMultilevel"/>
    <w:tmpl w:val="FF7E2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46B1B"/>
    <w:multiLevelType w:val="hybridMultilevel"/>
    <w:tmpl w:val="E7868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A3092"/>
    <w:multiLevelType w:val="hybridMultilevel"/>
    <w:tmpl w:val="189A4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D14E4"/>
    <w:multiLevelType w:val="hybridMultilevel"/>
    <w:tmpl w:val="5BF89DB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41629"/>
    <w:multiLevelType w:val="hybridMultilevel"/>
    <w:tmpl w:val="9E2455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64386A"/>
    <w:multiLevelType w:val="hybridMultilevel"/>
    <w:tmpl w:val="9E14F63A"/>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396DEB"/>
    <w:multiLevelType w:val="hybridMultilevel"/>
    <w:tmpl w:val="25966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AF6028"/>
    <w:multiLevelType w:val="hybridMultilevel"/>
    <w:tmpl w:val="A9886FBE"/>
    <w:lvl w:ilvl="0" w:tplc="C01EB798">
      <w:numFmt w:val="bullet"/>
      <w:lvlText w:val="□"/>
      <w:lvlJc w:val="left"/>
      <w:pPr>
        <w:ind w:left="774" w:hanging="212"/>
      </w:pPr>
      <w:rPr>
        <w:rFonts w:ascii="Verdana" w:eastAsia="Verdana" w:hAnsi="Verdana" w:cs="Verdana" w:hint="default"/>
        <w:b w:val="0"/>
        <w:bCs w:val="0"/>
        <w:i w:val="0"/>
        <w:iCs w:val="0"/>
        <w:spacing w:val="0"/>
        <w:w w:val="99"/>
        <w:sz w:val="24"/>
        <w:szCs w:val="24"/>
        <w:lang w:val="en-US" w:eastAsia="en-US" w:bidi="ar-SA"/>
      </w:rPr>
    </w:lvl>
    <w:lvl w:ilvl="1" w:tplc="E3E20C66">
      <w:numFmt w:val="bullet"/>
      <w:lvlText w:val="•"/>
      <w:lvlJc w:val="left"/>
      <w:pPr>
        <w:ind w:left="1854" w:hanging="360"/>
      </w:pPr>
      <w:rPr>
        <w:rFonts w:ascii="Verdana" w:eastAsia="Verdana" w:hAnsi="Verdana" w:cs="Verdana" w:hint="default"/>
        <w:b w:val="0"/>
        <w:bCs w:val="0"/>
        <w:i w:val="0"/>
        <w:iCs w:val="0"/>
        <w:spacing w:val="0"/>
        <w:w w:val="84"/>
        <w:sz w:val="24"/>
        <w:szCs w:val="24"/>
        <w:lang w:val="en-US" w:eastAsia="en-US" w:bidi="ar-SA"/>
      </w:rPr>
    </w:lvl>
    <w:lvl w:ilvl="2" w:tplc="EABA6C54">
      <w:numFmt w:val="bullet"/>
      <w:lvlText w:val="•"/>
      <w:lvlJc w:val="left"/>
      <w:pPr>
        <w:ind w:left="2794" w:hanging="360"/>
      </w:pPr>
      <w:rPr>
        <w:rFonts w:hint="default"/>
        <w:lang w:val="en-US" w:eastAsia="en-US" w:bidi="ar-SA"/>
      </w:rPr>
    </w:lvl>
    <w:lvl w:ilvl="3" w:tplc="6C54376C">
      <w:numFmt w:val="bullet"/>
      <w:lvlText w:val="•"/>
      <w:lvlJc w:val="left"/>
      <w:pPr>
        <w:ind w:left="3738" w:hanging="360"/>
      </w:pPr>
      <w:rPr>
        <w:rFonts w:hint="default"/>
        <w:lang w:val="en-US" w:eastAsia="en-US" w:bidi="ar-SA"/>
      </w:rPr>
    </w:lvl>
    <w:lvl w:ilvl="4" w:tplc="94A270C8">
      <w:numFmt w:val="bullet"/>
      <w:lvlText w:val="•"/>
      <w:lvlJc w:val="left"/>
      <w:pPr>
        <w:ind w:left="4683" w:hanging="360"/>
      </w:pPr>
      <w:rPr>
        <w:rFonts w:hint="default"/>
        <w:lang w:val="en-US" w:eastAsia="en-US" w:bidi="ar-SA"/>
      </w:rPr>
    </w:lvl>
    <w:lvl w:ilvl="5" w:tplc="0324E234">
      <w:numFmt w:val="bullet"/>
      <w:lvlText w:val="•"/>
      <w:lvlJc w:val="left"/>
      <w:pPr>
        <w:ind w:left="5627" w:hanging="360"/>
      </w:pPr>
      <w:rPr>
        <w:rFonts w:hint="default"/>
        <w:lang w:val="en-US" w:eastAsia="en-US" w:bidi="ar-SA"/>
      </w:rPr>
    </w:lvl>
    <w:lvl w:ilvl="6" w:tplc="6D40C1F6">
      <w:numFmt w:val="bullet"/>
      <w:lvlText w:val="•"/>
      <w:lvlJc w:val="left"/>
      <w:pPr>
        <w:ind w:left="6572" w:hanging="360"/>
      </w:pPr>
      <w:rPr>
        <w:rFonts w:hint="default"/>
        <w:lang w:val="en-US" w:eastAsia="en-US" w:bidi="ar-SA"/>
      </w:rPr>
    </w:lvl>
    <w:lvl w:ilvl="7" w:tplc="711EF2E6">
      <w:numFmt w:val="bullet"/>
      <w:lvlText w:val="•"/>
      <w:lvlJc w:val="left"/>
      <w:pPr>
        <w:ind w:left="7516" w:hanging="360"/>
      </w:pPr>
      <w:rPr>
        <w:rFonts w:hint="default"/>
        <w:lang w:val="en-US" w:eastAsia="en-US" w:bidi="ar-SA"/>
      </w:rPr>
    </w:lvl>
    <w:lvl w:ilvl="8" w:tplc="E668AD3C">
      <w:numFmt w:val="bullet"/>
      <w:lvlText w:val="•"/>
      <w:lvlJc w:val="left"/>
      <w:pPr>
        <w:ind w:left="8461" w:hanging="360"/>
      </w:pPr>
      <w:rPr>
        <w:rFonts w:hint="default"/>
        <w:lang w:val="en-US" w:eastAsia="en-US" w:bidi="ar-SA"/>
      </w:rPr>
    </w:lvl>
  </w:abstractNum>
  <w:abstractNum w:abstractNumId="11" w15:restartNumberingAfterBreak="0">
    <w:nsid w:val="444C4DEC"/>
    <w:multiLevelType w:val="hybridMultilevel"/>
    <w:tmpl w:val="9E14F63A"/>
    <w:lvl w:ilvl="0" w:tplc="CC427916">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E6BF7"/>
    <w:multiLevelType w:val="hybridMultilevel"/>
    <w:tmpl w:val="757A69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9B5A19"/>
    <w:multiLevelType w:val="hybridMultilevel"/>
    <w:tmpl w:val="C8725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A813A6"/>
    <w:multiLevelType w:val="hybridMultilevel"/>
    <w:tmpl w:val="B9EE698C"/>
    <w:lvl w:ilvl="0" w:tplc="0E44977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9B0B2F"/>
    <w:multiLevelType w:val="hybridMultilevel"/>
    <w:tmpl w:val="7A28C89C"/>
    <w:lvl w:ilvl="0" w:tplc="F3AC94E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E318B"/>
    <w:multiLevelType w:val="hybridMultilevel"/>
    <w:tmpl w:val="9D646C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DB566A"/>
    <w:multiLevelType w:val="hybridMultilevel"/>
    <w:tmpl w:val="3D985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47B67"/>
    <w:multiLevelType w:val="hybridMultilevel"/>
    <w:tmpl w:val="26EA3B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445F8"/>
    <w:multiLevelType w:val="hybridMultilevel"/>
    <w:tmpl w:val="EE921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596990">
    <w:abstractNumId w:val="9"/>
  </w:num>
  <w:num w:numId="2" w16cid:durableId="919675701">
    <w:abstractNumId w:val="18"/>
  </w:num>
  <w:num w:numId="3" w16cid:durableId="1297645236">
    <w:abstractNumId w:val="13"/>
  </w:num>
  <w:num w:numId="4" w16cid:durableId="1564565001">
    <w:abstractNumId w:val="4"/>
  </w:num>
  <w:num w:numId="5" w16cid:durableId="1782459454">
    <w:abstractNumId w:val="11"/>
  </w:num>
  <w:num w:numId="6" w16cid:durableId="137042948">
    <w:abstractNumId w:val="17"/>
  </w:num>
  <w:num w:numId="7" w16cid:durableId="114520365">
    <w:abstractNumId w:val="5"/>
  </w:num>
  <w:num w:numId="8" w16cid:durableId="738790033">
    <w:abstractNumId w:val="19"/>
  </w:num>
  <w:num w:numId="9" w16cid:durableId="2000041718">
    <w:abstractNumId w:val="7"/>
  </w:num>
  <w:num w:numId="10" w16cid:durableId="2559064">
    <w:abstractNumId w:val="12"/>
  </w:num>
  <w:num w:numId="11" w16cid:durableId="1112675892">
    <w:abstractNumId w:val="3"/>
  </w:num>
  <w:num w:numId="12" w16cid:durableId="197858714">
    <w:abstractNumId w:val="14"/>
  </w:num>
  <w:num w:numId="13" w16cid:durableId="2113891045">
    <w:abstractNumId w:val="8"/>
  </w:num>
  <w:num w:numId="14" w16cid:durableId="1323121964">
    <w:abstractNumId w:val="0"/>
  </w:num>
  <w:num w:numId="15" w16cid:durableId="674069285">
    <w:abstractNumId w:val="1"/>
  </w:num>
  <w:num w:numId="16" w16cid:durableId="576940761">
    <w:abstractNumId w:val="15"/>
  </w:num>
  <w:num w:numId="17" w16cid:durableId="1565332291">
    <w:abstractNumId w:val="16"/>
  </w:num>
  <w:num w:numId="18" w16cid:durableId="1989750141">
    <w:abstractNumId w:val="10"/>
  </w:num>
  <w:num w:numId="19" w16cid:durableId="1226261566">
    <w:abstractNumId w:val="2"/>
  </w:num>
  <w:num w:numId="20" w16cid:durableId="1295139744">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qAl4FzzqI8SNnNMCxBaC+JnzrRs4wJLCYsMhtyALhS3/+OIvb0fk+VgRX6LpvPH9ppvX5v+YVgw4MginV9tSeA==" w:salt="j10C8/EPeQZMRUCahAG/B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328"/>
    <w:rsid w:val="00013450"/>
    <w:rsid w:val="000245BC"/>
    <w:rsid w:val="00026948"/>
    <w:rsid w:val="0003079D"/>
    <w:rsid w:val="00033649"/>
    <w:rsid w:val="00034330"/>
    <w:rsid w:val="000343BA"/>
    <w:rsid w:val="000347E3"/>
    <w:rsid w:val="000357BE"/>
    <w:rsid w:val="00042C1F"/>
    <w:rsid w:val="000470EE"/>
    <w:rsid w:val="00047CDC"/>
    <w:rsid w:val="00050951"/>
    <w:rsid w:val="00054970"/>
    <w:rsid w:val="00055465"/>
    <w:rsid w:val="00057D54"/>
    <w:rsid w:val="00057DD9"/>
    <w:rsid w:val="00060410"/>
    <w:rsid w:val="000631E2"/>
    <w:rsid w:val="0006478A"/>
    <w:rsid w:val="00064DA9"/>
    <w:rsid w:val="00065E00"/>
    <w:rsid w:val="00077D5A"/>
    <w:rsid w:val="00083704"/>
    <w:rsid w:val="0008451B"/>
    <w:rsid w:val="000905B2"/>
    <w:rsid w:val="00094EBE"/>
    <w:rsid w:val="000971A3"/>
    <w:rsid w:val="000A1F74"/>
    <w:rsid w:val="000A334B"/>
    <w:rsid w:val="000A3CE9"/>
    <w:rsid w:val="000A665C"/>
    <w:rsid w:val="000A6898"/>
    <w:rsid w:val="000A7227"/>
    <w:rsid w:val="000B11B4"/>
    <w:rsid w:val="000B2FC9"/>
    <w:rsid w:val="000B7576"/>
    <w:rsid w:val="000C3F5F"/>
    <w:rsid w:val="000C5C06"/>
    <w:rsid w:val="000D1AFC"/>
    <w:rsid w:val="000D53B4"/>
    <w:rsid w:val="000D5B3F"/>
    <w:rsid w:val="000E09A8"/>
    <w:rsid w:val="000E635B"/>
    <w:rsid w:val="000F062F"/>
    <w:rsid w:val="000F3D1F"/>
    <w:rsid w:val="000F5B4E"/>
    <w:rsid w:val="001002E8"/>
    <w:rsid w:val="00101318"/>
    <w:rsid w:val="001016AC"/>
    <w:rsid w:val="00104912"/>
    <w:rsid w:val="00107AFF"/>
    <w:rsid w:val="00127A79"/>
    <w:rsid w:val="00130560"/>
    <w:rsid w:val="001321C2"/>
    <w:rsid w:val="001322A1"/>
    <w:rsid w:val="001355D1"/>
    <w:rsid w:val="00140746"/>
    <w:rsid w:val="00143932"/>
    <w:rsid w:val="001502D9"/>
    <w:rsid w:val="001517C7"/>
    <w:rsid w:val="00151A1E"/>
    <w:rsid w:val="0015213F"/>
    <w:rsid w:val="001540EB"/>
    <w:rsid w:val="00154700"/>
    <w:rsid w:val="00155308"/>
    <w:rsid w:val="00157D09"/>
    <w:rsid w:val="00161863"/>
    <w:rsid w:val="00161CEF"/>
    <w:rsid w:val="001628EC"/>
    <w:rsid w:val="00167BF1"/>
    <w:rsid w:val="001704DB"/>
    <w:rsid w:val="001704E0"/>
    <w:rsid w:val="001800BD"/>
    <w:rsid w:val="001805FA"/>
    <w:rsid w:val="001811D5"/>
    <w:rsid w:val="001814C2"/>
    <w:rsid w:val="00182FA0"/>
    <w:rsid w:val="001877F4"/>
    <w:rsid w:val="00191E87"/>
    <w:rsid w:val="00193676"/>
    <w:rsid w:val="001A71C7"/>
    <w:rsid w:val="001B537B"/>
    <w:rsid w:val="001B5930"/>
    <w:rsid w:val="001C2D54"/>
    <w:rsid w:val="001C44DD"/>
    <w:rsid w:val="001C6179"/>
    <w:rsid w:val="001D35B6"/>
    <w:rsid w:val="001E2DFE"/>
    <w:rsid w:val="001E2F01"/>
    <w:rsid w:val="001E319C"/>
    <w:rsid w:val="001E3A2D"/>
    <w:rsid w:val="001E4B08"/>
    <w:rsid w:val="001E4C84"/>
    <w:rsid w:val="001F1EE4"/>
    <w:rsid w:val="001F2724"/>
    <w:rsid w:val="00201BA4"/>
    <w:rsid w:val="0020691D"/>
    <w:rsid w:val="00212134"/>
    <w:rsid w:val="0021265D"/>
    <w:rsid w:val="002154F7"/>
    <w:rsid w:val="00217EC9"/>
    <w:rsid w:val="00221829"/>
    <w:rsid w:val="0022186C"/>
    <w:rsid w:val="002225AF"/>
    <w:rsid w:val="002234A1"/>
    <w:rsid w:val="002235B0"/>
    <w:rsid w:val="0022513B"/>
    <w:rsid w:val="002303C6"/>
    <w:rsid w:val="0023202D"/>
    <w:rsid w:val="00232ACE"/>
    <w:rsid w:val="0023303A"/>
    <w:rsid w:val="0023411C"/>
    <w:rsid w:val="002350BB"/>
    <w:rsid w:val="00235E6D"/>
    <w:rsid w:val="0024240B"/>
    <w:rsid w:val="002451E6"/>
    <w:rsid w:val="002455B3"/>
    <w:rsid w:val="00250277"/>
    <w:rsid w:val="00251191"/>
    <w:rsid w:val="00260B17"/>
    <w:rsid w:val="00262ECA"/>
    <w:rsid w:val="002635B1"/>
    <w:rsid w:val="00265B96"/>
    <w:rsid w:val="00265ED6"/>
    <w:rsid w:val="00270B06"/>
    <w:rsid w:val="002718FC"/>
    <w:rsid w:val="00273AFD"/>
    <w:rsid w:val="00274580"/>
    <w:rsid w:val="0027615C"/>
    <w:rsid w:val="0028066C"/>
    <w:rsid w:val="00282686"/>
    <w:rsid w:val="002848EC"/>
    <w:rsid w:val="0028607D"/>
    <w:rsid w:val="00287F47"/>
    <w:rsid w:val="00292F8F"/>
    <w:rsid w:val="0029456F"/>
    <w:rsid w:val="00294C50"/>
    <w:rsid w:val="00294F18"/>
    <w:rsid w:val="002A40D9"/>
    <w:rsid w:val="002B0F86"/>
    <w:rsid w:val="002D082F"/>
    <w:rsid w:val="002D11F8"/>
    <w:rsid w:val="002D2432"/>
    <w:rsid w:val="002D3E17"/>
    <w:rsid w:val="002D4E79"/>
    <w:rsid w:val="002D5E1C"/>
    <w:rsid w:val="002E2C0F"/>
    <w:rsid w:val="002E3CE4"/>
    <w:rsid w:val="002E6FD2"/>
    <w:rsid w:val="002E7756"/>
    <w:rsid w:val="002E7E6A"/>
    <w:rsid w:val="002F1245"/>
    <w:rsid w:val="002F1BCB"/>
    <w:rsid w:val="002F57C3"/>
    <w:rsid w:val="002F71D2"/>
    <w:rsid w:val="003014FD"/>
    <w:rsid w:val="003021C1"/>
    <w:rsid w:val="00304CF4"/>
    <w:rsid w:val="00312043"/>
    <w:rsid w:val="0031281F"/>
    <w:rsid w:val="00314E3F"/>
    <w:rsid w:val="00322023"/>
    <w:rsid w:val="00322973"/>
    <w:rsid w:val="003248CB"/>
    <w:rsid w:val="003255D2"/>
    <w:rsid w:val="0032564A"/>
    <w:rsid w:val="00325BA5"/>
    <w:rsid w:val="00326C61"/>
    <w:rsid w:val="00331078"/>
    <w:rsid w:val="003379D5"/>
    <w:rsid w:val="00337F26"/>
    <w:rsid w:val="0034312B"/>
    <w:rsid w:val="00344040"/>
    <w:rsid w:val="00344297"/>
    <w:rsid w:val="0035046A"/>
    <w:rsid w:val="00351BBD"/>
    <w:rsid w:val="003550AC"/>
    <w:rsid w:val="00357E96"/>
    <w:rsid w:val="00360154"/>
    <w:rsid w:val="003613CF"/>
    <w:rsid w:val="003615B7"/>
    <w:rsid w:val="0037116C"/>
    <w:rsid w:val="0037123C"/>
    <w:rsid w:val="00373FB7"/>
    <w:rsid w:val="003767B0"/>
    <w:rsid w:val="003804F3"/>
    <w:rsid w:val="00381B08"/>
    <w:rsid w:val="003862EE"/>
    <w:rsid w:val="00386F2B"/>
    <w:rsid w:val="003870B3"/>
    <w:rsid w:val="003929DE"/>
    <w:rsid w:val="00392E0A"/>
    <w:rsid w:val="00397146"/>
    <w:rsid w:val="003A2EC8"/>
    <w:rsid w:val="003A4B8A"/>
    <w:rsid w:val="003A6895"/>
    <w:rsid w:val="003A6F98"/>
    <w:rsid w:val="003B183D"/>
    <w:rsid w:val="003B267D"/>
    <w:rsid w:val="003B2C6B"/>
    <w:rsid w:val="003B42BC"/>
    <w:rsid w:val="003B64F8"/>
    <w:rsid w:val="003C3F0F"/>
    <w:rsid w:val="003D1E46"/>
    <w:rsid w:val="003D5CCE"/>
    <w:rsid w:val="003E36B1"/>
    <w:rsid w:val="003E5DC9"/>
    <w:rsid w:val="003F095E"/>
    <w:rsid w:val="003F0E27"/>
    <w:rsid w:val="003F2C0F"/>
    <w:rsid w:val="003F30C1"/>
    <w:rsid w:val="003F427E"/>
    <w:rsid w:val="003F54D6"/>
    <w:rsid w:val="003F73AF"/>
    <w:rsid w:val="00403C3A"/>
    <w:rsid w:val="00410F72"/>
    <w:rsid w:val="00411A43"/>
    <w:rsid w:val="00414987"/>
    <w:rsid w:val="00414B50"/>
    <w:rsid w:val="004160BB"/>
    <w:rsid w:val="00416BB1"/>
    <w:rsid w:val="00424CB0"/>
    <w:rsid w:val="00425BBC"/>
    <w:rsid w:val="0042785E"/>
    <w:rsid w:val="00431123"/>
    <w:rsid w:val="00434957"/>
    <w:rsid w:val="00435414"/>
    <w:rsid w:val="00435A78"/>
    <w:rsid w:val="00437925"/>
    <w:rsid w:val="0044064E"/>
    <w:rsid w:val="00441E02"/>
    <w:rsid w:val="004436FD"/>
    <w:rsid w:val="00443917"/>
    <w:rsid w:val="00454D1F"/>
    <w:rsid w:val="0045693D"/>
    <w:rsid w:val="00456DDA"/>
    <w:rsid w:val="00456F56"/>
    <w:rsid w:val="00460A05"/>
    <w:rsid w:val="00464185"/>
    <w:rsid w:val="00464E6A"/>
    <w:rsid w:val="00470EE5"/>
    <w:rsid w:val="004743A1"/>
    <w:rsid w:val="00480834"/>
    <w:rsid w:val="00482FFD"/>
    <w:rsid w:val="00486547"/>
    <w:rsid w:val="00486643"/>
    <w:rsid w:val="0048761F"/>
    <w:rsid w:val="004946BF"/>
    <w:rsid w:val="00495415"/>
    <w:rsid w:val="004972F7"/>
    <w:rsid w:val="004978DE"/>
    <w:rsid w:val="004A0A31"/>
    <w:rsid w:val="004A14C0"/>
    <w:rsid w:val="004A3E4F"/>
    <w:rsid w:val="004A5118"/>
    <w:rsid w:val="004A6FFC"/>
    <w:rsid w:val="004A7103"/>
    <w:rsid w:val="004B3517"/>
    <w:rsid w:val="004B6B00"/>
    <w:rsid w:val="004B7841"/>
    <w:rsid w:val="004B7DAA"/>
    <w:rsid w:val="004C039E"/>
    <w:rsid w:val="004C2F96"/>
    <w:rsid w:val="004D0176"/>
    <w:rsid w:val="004D632B"/>
    <w:rsid w:val="004D63FE"/>
    <w:rsid w:val="004D679F"/>
    <w:rsid w:val="004E039D"/>
    <w:rsid w:val="004E0F77"/>
    <w:rsid w:val="004E43EB"/>
    <w:rsid w:val="004E4615"/>
    <w:rsid w:val="004E5485"/>
    <w:rsid w:val="004E5D12"/>
    <w:rsid w:val="004F1F74"/>
    <w:rsid w:val="004F55B0"/>
    <w:rsid w:val="004F7FC6"/>
    <w:rsid w:val="005006E3"/>
    <w:rsid w:val="00502AB5"/>
    <w:rsid w:val="00503306"/>
    <w:rsid w:val="00505A65"/>
    <w:rsid w:val="0050615D"/>
    <w:rsid w:val="0051702B"/>
    <w:rsid w:val="00522965"/>
    <w:rsid w:val="00524B8A"/>
    <w:rsid w:val="0052651B"/>
    <w:rsid w:val="00526CAA"/>
    <w:rsid w:val="005318B5"/>
    <w:rsid w:val="0053554E"/>
    <w:rsid w:val="005448F5"/>
    <w:rsid w:val="00553167"/>
    <w:rsid w:val="005637C3"/>
    <w:rsid w:val="00564C56"/>
    <w:rsid w:val="005718CC"/>
    <w:rsid w:val="005760E7"/>
    <w:rsid w:val="00590919"/>
    <w:rsid w:val="005928E8"/>
    <w:rsid w:val="0059320E"/>
    <w:rsid w:val="00596AAD"/>
    <w:rsid w:val="00597917"/>
    <w:rsid w:val="005A1984"/>
    <w:rsid w:val="005A3813"/>
    <w:rsid w:val="005A4AEF"/>
    <w:rsid w:val="005A5AB6"/>
    <w:rsid w:val="005A6B98"/>
    <w:rsid w:val="005B004B"/>
    <w:rsid w:val="005B5626"/>
    <w:rsid w:val="005B6271"/>
    <w:rsid w:val="005B7B36"/>
    <w:rsid w:val="005C122E"/>
    <w:rsid w:val="005C2777"/>
    <w:rsid w:val="005C4846"/>
    <w:rsid w:val="005C48BA"/>
    <w:rsid w:val="005C504C"/>
    <w:rsid w:val="005C731F"/>
    <w:rsid w:val="005D3C79"/>
    <w:rsid w:val="005D66D9"/>
    <w:rsid w:val="005D7EE7"/>
    <w:rsid w:val="005E0858"/>
    <w:rsid w:val="005E4EEB"/>
    <w:rsid w:val="005E7D09"/>
    <w:rsid w:val="005F0234"/>
    <w:rsid w:val="005F29A8"/>
    <w:rsid w:val="00600DB2"/>
    <w:rsid w:val="006078D8"/>
    <w:rsid w:val="00614DDB"/>
    <w:rsid w:val="006203D6"/>
    <w:rsid w:val="0062153F"/>
    <w:rsid w:val="00625E91"/>
    <w:rsid w:val="00633A6A"/>
    <w:rsid w:val="0064384F"/>
    <w:rsid w:val="00644EE3"/>
    <w:rsid w:val="00651D46"/>
    <w:rsid w:val="006560FB"/>
    <w:rsid w:val="006579E6"/>
    <w:rsid w:val="00662735"/>
    <w:rsid w:val="00662D62"/>
    <w:rsid w:val="00665929"/>
    <w:rsid w:val="00667158"/>
    <w:rsid w:val="0067059A"/>
    <w:rsid w:val="006719E1"/>
    <w:rsid w:val="00675645"/>
    <w:rsid w:val="006760F7"/>
    <w:rsid w:val="00686136"/>
    <w:rsid w:val="00687401"/>
    <w:rsid w:val="0069097C"/>
    <w:rsid w:val="006928BD"/>
    <w:rsid w:val="00692B3E"/>
    <w:rsid w:val="00692D63"/>
    <w:rsid w:val="00696A30"/>
    <w:rsid w:val="0069745B"/>
    <w:rsid w:val="006A2157"/>
    <w:rsid w:val="006A26FF"/>
    <w:rsid w:val="006A2BBD"/>
    <w:rsid w:val="006A42A0"/>
    <w:rsid w:val="006A6D59"/>
    <w:rsid w:val="006B5055"/>
    <w:rsid w:val="006B653A"/>
    <w:rsid w:val="006B6E9F"/>
    <w:rsid w:val="006C17C0"/>
    <w:rsid w:val="006C48D3"/>
    <w:rsid w:val="006C5508"/>
    <w:rsid w:val="006C6C89"/>
    <w:rsid w:val="006D1F3F"/>
    <w:rsid w:val="006E05E7"/>
    <w:rsid w:val="006E300C"/>
    <w:rsid w:val="006E3C1E"/>
    <w:rsid w:val="006F1105"/>
    <w:rsid w:val="006F171C"/>
    <w:rsid w:val="006F386F"/>
    <w:rsid w:val="006F4C8F"/>
    <w:rsid w:val="00706FA5"/>
    <w:rsid w:val="00707138"/>
    <w:rsid w:val="007165DE"/>
    <w:rsid w:val="00721D8C"/>
    <w:rsid w:val="0072248A"/>
    <w:rsid w:val="00722A38"/>
    <w:rsid w:val="007274BD"/>
    <w:rsid w:val="00737822"/>
    <w:rsid w:val="007404E2"/>
    <w:rsid w:val="00741586"/>
    <w:rsid w:val="00741C8D"/>
    <w:rsid w:val="00744CF6"/>
    <w:rsid w:val="0074665E"/>
    <w:rsid w:val="0075376F"/>
    <w:rsid w:val="00755048"/>
    <w:rsid w:val="007632D1"/>
    <w:rsid w:val="007637A2"/>
    <w:rsid w:val="007642FB"/>
    <w:rsid w:val="0077084C"/>
    <w:rsid w:val="0077169E"/>
    <w:rsid w:val="00771F84"/>
    <w:rsid w:val="00773EC8"/>
    <w:rsid w:val="00776AE2"/>
    <w:rsid w:val="00781863"/>
    <w:rsid w:val="00781A3D"/>
    <w:rsid w:val="00782080"/>
    <w:rsid w:val="00787D4F"/>
    <w:rsid w:val="007A1E6F"/>
    <w:rsid w:val="007A3C7B"/>
    <w:rsid w:val="007A623A"/>
    <w:rsid w:val="007B0E82"/>
    <w:rsid w:val="007B3A45"/>
    <w:rsid w:val="007B495F"/>
    <w:rsid w:val="007B64EA"/>
    <w:rsid w:val="007B740D"/>
    <w:rsid w:val="007C1085"/>
    <w:rsid w:val="007C1243"/>
    <w:rsid w:val="007C60EF"/>
    <w:rsid w:val="007C6454"/>
    <w:rsid w:val="007C6D1E"/>
    <w:rsid w:val="007C6FCB"/>
    <w:rsid w:val="007C71B7"/>
    <w:rsid w:val="007D1B04"/>
    <w:rsid w:val="007E5315"/>
    <w:rsid w:val="007E5553"/>
    <w:rsid w:val="007F3BBD"/>
    <w:rsid w:val="007F3BF7"/>
    <w:rsid w:val="007F5272"/>
    <w:rsid w:val="00811065"/>
    <w:rsid w:val="008120B2"/>
    <w:rsid w:val="00815300"/>
    <w:rsid w:val="00817FDE"/>
    <w:rsid w:val="00821D60"/>
    <w:rsid w:val="0083350C"/>
    <w:rsid w:val="008349DB"/>
    <w:rsid w:val="00837302"/>
    <w:rsid w:val="00844A5F"/>
    <w:rsid w:val="008458E9"/>
    <w:rsid w:val="00845BA2"/>
    <w:rsid w:val="00847B61"/>
    <w:rsid w:val="0085001C"/>
    <w:rsid w:val="008516CA"/>
    <w:rsid w:val="00852157"/>
    <w:rsid w:val="00854AA0"/>
    <w:rsid w:val="008610CF"/>
    <w:rsid w:val="0086676B"/>
    <w:rsid w:val="00870737"/>
    <w:rsid w:val="0087434A"/>
    <w:rsid w:val="008773E1"/>
    <w:rsid w:val="008818C8"/>
    <w:rsid w:val="0088364D"/>
    <w:rsid w:val="00883B75"/>
    <w:rsid w:val="00891219"/>
    <w:rsid w:val="00891ACD"/>
    <w:rsid w:val="00895E00"/>
    <w:rsid w:val="008A2AD0"/>
    <w:rsid w:val="008A4220"/>
    <w:rsid w:val="008B57FE"/>
    <w:rsid w:val="008B6491"/>
    <w:rsid w:val="008B79E3"/>
    <w:rsid w:val="008C63B5"/>
    <w:rsid w:val="008C7C85"/>
    <w:rsid w:val="008D2E20"/>
    <w:rsid w:val="008D67FB"/>
    <w:rsid w:val="008D7460"/>
    <w:rsid w:val="008E21CF"/>
    <w:rsid w:val="008E6BFF"/>
    <w:rsid w:val="008F3DD2"/>
    <w:rsid w:val="008F4A3D"/>
    <w:rsid w:val="008F7B6A"/>
    <w:rsid w:val="00904185"/>
    <w:rsid w:val="0090484D"/>
    <w:rsid w:val="009052F0"/>
    <w:rsid w:val="009114D8"/>
    <w:rsid w:val="009115E0"/>
    <w:rsid w:val="009159B0"/>
    <w:rsid w:val="009166C7"/>
    <w:rsid w:val="009175BF"/>
    <w:rsid w:val="00920B11"/>
    <w:rsid w:val="0092410B"/>
    <w:rsid w:val="00924DBD"/>
    <w:rsid w:val="00931832"/>
    <w:rsid w:val="0093709E"/>
    <w:rsid w:val="00937D33"/>
    <w:rsid w:val="00940BEB"/>
    <w:rsid w:val="00942C91"/>
    <w:rsid w:val="009436D3"/>
    <w:rsid w:val="00947C6B"/>
    <w:rsid w:val="00950C40"/>
    <w:rsid w:val="00952096"/>
    <w:rsid w:val="009526A1"/>
    <w:rsid w:val="00956850"/>
    <w:rsid w:val="009710C0"/>
    <w:rsid w:val="009734B7"/>
    <w:rsid w:val="00976380"/>
    <w:rsid w:val="009773FE"/>
    <w:rsid w:val="0098010A"/>
    <w:rsid w:val="00980E5F"/>
    <w:rsid w:val="00985409"/>
    <w:rsid w:val="00985683"/>
    <w:rsid w:val="00985DED"/>
    <w:rsid w:val="00986013"/>
    <w:rsid w:val="00987F05"/>
    <w:rsid w:val="00990C04"/>
    <w:rsid w:val="009925A1"/>
    <w:rsid w:val="009929F3"/>
    <w:rsid w:val="009A2ECA"/>
    <w:rsid w:val="009A7365"/>
    <w:rsid w:val="009A73B8"/>
    <w:rsid w:val="009B1AA7"/>
    <w:rsid w:val="009B6484"/>
    <w:rsid w:val="009C3F6D"/>
    <w:rsid w:val="009D0677"/>
    <w:rsid w:val="009D5848"/>
    <w:rsid w:val="009D59C3"/>
    <w:rsid w:val="009D6A5F"/>
    <w:rsid w:val="009D7EFC"/>
    <w:rsid w:val="009E1607"/>
    <w:rsid w:val="009E1A9F"/>
    <w:rsid w:val="009E2C59"/>
    <w:rsid w:val="009E732B"/>
    <w:rsid w:val="009E7E86"/>
    <w:rsid w:val="009F167A"/>
    <w:rsid w:val="009F64C5"/>
    <w:rsid w:val="009F730E"/>
    <w:rsid w:val="00A04795"/>
    <w:rsid w:val="00A05BFF"/>
    <w:rsid w:val="00A101B8"/>
    <w:rsid w:val="00A23238"/>
    <w:rsid w:val="00A2400C"/>
    <w:rsid w:val="00A240A7"/>
    <w:rsid w:val="00A24E53"/>
    <w:rsid w:val="00A26A0F"/>
    <w:rsid w:val="00A3014B"/>
    <w:rsid w:val="00A32846"/>
    <w:rsid w:val="00A35586"/>
    <w:rsid w:val="00A3761C"/>
    <w:rsid w:val="00A4437D"/>
    <w:rsid w:val="00A50AF2"/>
    <w:rsid w:val="00A54A2B"/>
    <w:rsid w:val="00A55140"/>
    <w:rsid w:val="00A57DB4"/>
    <w:rsid w:val="00A60B14"/>
    <w:rsid w:val="00A62739"/>
    <w:rsid w:val="00A64DBB"/>
    <w:rsid w:val="00A6675D"/>
    <w:rsid w:val="00A66948"/>
    <w:rsid w:val="00A70506"/>
    <w:rsid w:val="00A7111A"/>
    <w:rsid w:val="00A73114"/>
    <w:rsid w:val="00A878B6"/>
    <w:rsid w:val="00A87BCA"/>
    <w:rsid w:val="00A9168B"/>
    <w:rsid w:val="00A92454"/>
    <w:rsid w:val="00A92DFD"/>
    <w:rsid w:val="00A9487D"/>
    <w:rsid w:val="00A969CF"/>
    <w:rsid w:val="00AA0080"/>
    <w:rsid w:val="00AA235F"/>
    <w:rsid w:val="00AA3016"/>
    <w:rsid w:val="00AA52A2"/>
    <w:rsid w:val="00AA6BCB"/>
    <w:rsid w:val="00AA7917"/>
    <w:rsid w:val="00AB699B"/>
    <w:rsid w:val="00AB6DC0"/>
    <w:rsid w:val="00AD2B21"/>
    <w:rsid w:val="00AD50A5"/>
    <w:rsid w:val="00AD52CF"/>
    <w:rsid w:val="00AD557E"/>
    <w:rsid w:val="00AD68F0"/>
    <w:rsid w:val="00AE1595"/>
    <w:rsid w:val="00AE2F31"/>
    <w:rsid w:val="00AE4FC7"/>
    <w:rsid w:val="00AF2A7E"/>
    <w:rsid w:val="00AF4654"/>
    <w:rsid w:val="00AF47F7"/>
    <w:rsid w:val="00AF5993"/>
    <w:rsid w:val="00B00122"/>
    <w:rsid w:val="00B00DF3"/>
    <w:rsid w:val="00B03D16"/>
    <w:rsid w:val="00B11B3D"/>
    <w:rsid w:val="00B13088"/>
    <w:rsid w:val="00B139DD"/>
    <w:rsid w:val="00B14089"/>
    <w:rsid w:val="00B16CE3"/>
    <w:rsid w:val="00B234C8"/>
    <w:rsid w:val="00B23EB3"/>
    <w:rsid w:val="00B24FB4"/>
    <w:rsid w:val="00B27BAD"/>
    <w:rsid w:val="00B32B6E"/>
    <w:rsid w:val="00B3605F"/>
    <w:rsid w:val="00B36575"/>
    <w:rsid w:val="00B40230"/>
    <w:rsid w:val="00B427D6"/>
    <w:rsid w:val="00B43306"/>
    <w:rsid w:val="00B460BB"/>
    <w:rsid w:val="00B478B7"/>
    <w:rsid w:val="00B5168C"/>
    <w:rsid w:val="00B51A71"/>
    <w:rsid w:val="00B5331D"/>
    <w:rsid w:val="00B7237B"/>
    <w:rsid w:val="00B731CF"/>
    <w:rsid w:val="00B76585"/>
    <w:rsid w:val="00B77621"/>
    <w:rsid w:val="00B81C92"/>
    <w:rsid w:val="00B8426F"/>
    <w:rsid w:val="00B90F8F"/>
    <w:rsid w:val="00B9383B"/>
    <w:rsid w:val="00B94376"/>
    <w:rsid w:val="00BA4370"/>
    <w:rsid w:val="00BA588E"/>
    <w:rsid w:val="00BA6844"/>
    <w:rsid w:val="00BA7BE5"/>
    <w:rsid w:val="00BB7450"/>
    <w:rsid w:val="00BB7C3F"/>
    <w:rsid w:val="00BC3B32"/>
    <w:rsid w:val="00BC49A6"/>
    <w:rsid w:val="00BC4F3B"/>
    <w:rsid w:val="00BD6744"/>
    <w:rsid w:val="00BE34CF"/>
    <w:rsid w:val="00BE3937"/>
    <w:rsid w:val="00BE5E6A"/>
    <w:rsid w:val="00BE777C"/>
    <w:rsid w:val="00BE78FA"/>
    <w:rsid w:val="00BF04E2"/>
    <w:rsid w:val="00BF05B1"/>
    <w:rsid w:val="00BF0601"/>
    <w:rsid w:val="00BF14CD"/>
    <w:rsid w:val="00BF2CCC"/>
    <w:rsid w:val="00BF3113"/>
    <w:rsid w:val="00BF3A18"/>
    <w:rsid w:val="00BF3A34"/>
    <w:rsid w:val="00BF3A7B"/>
    <w:rsid w:val="00BF4503"/>
    <w:rsid w:val="00BF7542"/>
    <w:rsid w:val="00C02463"/>
    <w:rsid w:val="00C02CA9"/>
    <w:rsid w:val="00C05301"/>
    <w:rsid w:val="00C12131"/>
    <w:rsid w:val="00C13A4B"/>
    <w:rsid w:val="00C15F8B"/>
    <w:rsid w:val="00C21621"/>
    <w:rsid w:val="00C223C8"/>
    <w:rsid w:val="00C2650F"/>
    <w:rsid w:val="00C30498"/>
    <w:rsid w:val="00C307F5"/>
    <w:rsid w:val="00C43734"/>
    <w:rsid w:val="00C45D05"/>
    <w:rsid w:val="00C57C39"/>
    <w:rsid w:val="00C60D97"/>
    <w:rsid w:val="00C6264C"/>
    <w:rsid w:val="00C7085A"/>
    <w:rsid w:val="00C74659"/>
    <w:rsid w:val="00C772AB"/>
    <w:rsid w:val="00C809B4"/>
    <w:rsid w:val="00C845AA"/>
    <w:rsid w:val="00C853EC"/>
    <w:rsid w:val="00C87B55"/>
    <w:rsid w:val="00C87D4E"/>
    <w:rsid w:val="00C919FA"/>
    <w:rsid w:val="00C91A6C"/>
    <w:rsid w:val="00C92BE7"/>
    <w:rsid w:val="00C955AE"/>
    <w:rsid w:val="00C963B2"/>
    <w:rsid w:val="00CA034D"/>
    <w:rsid w:val="00CA06EF"/>
    <w:rsid w:val="00CA0AC8"/>
    <w:rsid w:val="00CA1436"/>
    <w:rsid w:val="00CA2756"/>
    <w:rsid w:val="00CB013F"/>
    <w:rsid w:val="00CB1D66"/>
    <w:rsid w:val="00CB2267"/>
    <w:rsid w:val="00CB5AC4"/>
    <w:rsid w:val="00CB7D5A"/>
    <w:rsid w:val="00CC5CE7"/>
    <w:rsid w:val="00CD16DD"/>
    <w:rsid w:val="00CD2ADA"/>
    <w:rsid w:val="00CD41DC"/>
    <w:rsid w:val="00CD5B89"/>
    <w:rsid w:val="00CE2EB0"/>
    <w:rsid w:val="00CE3032"/>
    <w:rsid w:val="00CF606A"/>
    <w:rsid w:val="00D02E0D"/>
    <w:rsid w:val="00D0785D"/>
    <w:rsid w:val="00D12BF7"/>
    <w:rsid w:val="00D15563"/>
    <w:rsid w:val="00D2033C"/>
    <w:rsid w:val="00D234B3"/>
    <w:rsid w:val="00D32422"/>
    <w:rsid w:val="00D325FE"/>
    <w:rsid w:val="00D32B81"/>
    <w:rsid w:val="00D3713F"/>
    <w:rsid w:val="00D377FD"/>
    <w:rsid w:val="00D43824"/>
    <w:rsid w:val="00D45E2D"/>
    <w:rsid w:val="00D51AAB"/>
    <w:rsid w:val="00D52C81"/>
    <w:rsid w:val="00D534ED"/>
    <w:rsid w:val="00D53F8D"/>
    <w:rsid w:val="00D570E3"/>
    <w:rsid w:val="00D57409"/>
    <w:rsid w:val="00D619B5"/>
    <w:rsid w:val="00D6208C"/>
    <w:rsid w:val="00D66D5E"/>
    <w:rsid w:val="00D706F2"/>
    <w:rsid w:val="00D7095E"/>
    <w:rsid w:val="00D71458"/>
    <w:rsid w:val="00D752CC"/>
    <w:rsid w:val="00D75F90"/>
    <w:rsid w:val="00D80B5B"/>
    <w:rsid w:val="00D81DF6"/>
    <w:rsid w:val="00D85D37"/>
    <w:rsid w:val="00D937D6"/>
    <w:rsid w:val="00D959D5"/>
    <w:rsid w:val="00DA0A12"/>
    <w:rsid w:val="00DA2D7B"/>
    <w:rsid w:val="00DA3217"/>
    <w:rsid w:val="00DB5181"/>
    <w:rsid w:val="00DB5438"/>
    <w:rsid w:val="00DB5D25"/>
    <w:rsid w:val="00DB735E"/>
    <w:rsid w:val="00DC0E33"/>
    <w:rsid w:val="00DC79B5"/>
    <w:rsid w:val="00DD0F45"/>
    <w:rsid w:val="00DD31E5"/>
    <w:rsid w:val="00DD3D6A"/>
    <w:rsid w:val="00DD4C99"/>
    <w:rsid w:val="00DE1539"/>
    <w:rsid w:val="00DE4BAA"/>
    <w:rsid w:val="00DE588E"/>
    <w:rsid w:val="00DE62BC"/>
    <w:rsid w:val="00DF0987"/>
    <w:rsid w:val="00DF0B76"/>
    <w:rsid w:val="00DF67DF"/>
    <w:rsid w:val="00DF7C64"/>
    <w:rsid w:val="00E01B41"/>
    <w:rsid w:val="00E0570A"/>
    <w:rsid w:val="00E058C2"/>
    <w:rsid w:val="00E10133"/>
    <w:rsid w:val="00E10230"/>
    <w:rsid w:val="00E13ADF"/>
    <w:rsid w:val="00E1519C"/>
    <w:rsid w:val="00E17887"/>
    <w:rsid w:val="00E23533"/>
    <w:rsid w:val="00E26576"/>
    <w:rsid w:val="00E26BCD"/>
    <w:rsid w:val="00E3107E"/>
    <w:rsid w:val="00E315C3"/>
    <w:rsid w:val="00E31CAC"/>
    <w:rsid w:val="00E32AE3"/>
    <w:rsid w:val="00E34C3C"/>
    <w:rsid w:val="00E35BA6"/>
    <w:rsid w:val="00E40C30"/>
    <w:rsid w:val="00E446F1"/>
    <w:rsid w:val="00E465A9"/>
    <w:rsid w:val="00E46D81"/>
    <w:rsid w:val="00E500B7"/>
    <w:rsid w:val="00E50E0A"/>
    <w:rsid w:val="00E559E7"/>
    <w:rsid w:val="00E568C1"/>
    <w:rsid w:val="00E60C9D"/>
    <w:rsid w:val="00E629B8"/>
    <w:rsid w:val="00E6669C"/>
    <w:rsid w:val="00E76EBF"/>
    <w:rsid w:val="00E77BC0"/>
    <w:rsid w:val="00E80745"/>
    <w:rsid w:val="00E8193E"/>
    <w:rsid w:val="00E81C4D"/>
    <w:rsid w:val="00E85C24"/>
    <w:rsid w:val="00E86408"/>
    <w:rsid w:val="00E9298C"/>
    <w:rsid w:val="00E9477B"/>
    <w:rsid w:val="00EA1B28"/>
    <w:rsid w:val="00EA1E2A"/>
    <w:rsid w:val="00EA4D50"/>
    <w:rsid w:val="00EA6803"/>
    <w:rsid w:val="00EB18EC"/>
    <w:rsid w:val="00EB19F1"/>
    <w:rsid w:val="00EB6146"/>
    <w:rsid w:val="00EB6EF3"/>
    <w:rsid w:val="00EC107F"/>
    <w:rsid w:val="00EC7CF2"/>
    <w:rsid w:val="00ED2656"/>
    <w:rsid w:val="00ED3323"/>
    <w:rsid w:val="00ED36CA"/>
    <w:rsid w:val="00ED59E5"/>
    <w:rsid w:val="00ED5A2C"/>
    <w:rsid w:val="00EE44B5"/>
    <w:rsid w:val="00EE6B4A"/>
    <w:rsid w:val="00EF7786"/>
    <w:rsid w:val="00F11B95"/>
    <w:rsid w:val="00F13F46"/>
    <w:rsid w:val="00F141FA"/>
    <w:rsid w:val="00F15A1C"/>
    <w:rsid w:val="00F202D4"/>
    <w:rsid w:val="00F21A47"/>
    <w:rsid w:val="00F260B6"/>
    <w:rsid w:val="00F27B18"/>
    <w:rsid w:val="00F36D73"/>
    <w:rsid w:val="00F401E5"/>
    <w:rsid w:val="00F417EB"/>
    <w:rsid w:val="00F431C4"/>
    <w:rsid w:val="00F4469E"/>
    <w:rsid w:val="00F50423"/>
    <w:rsid w:val="00F52972"/>
    <w:rsid w:val="00F545F6"/>
    <w:rsid w:val="00F567E0"/>
    <w:rsid w:val="00F60337"/>
    <w:rsid w:val="00F61F63"/>
    <w:rsid w:val="00F62256"/>
    <w:rsid w:val="00F647A8"/>
    <w:rsid w:val="00F65B20"/>
    <w:rsid w:val="00F6638D"/>
    <w:rsid w:val="00F66D3C"/>
    <w:rsid w:val="00F676BC"/>
    <w:rsid w:val="00F735BD"/>
    <w:rsid w:val="00F74B37"/>
    <w:rsid w:val="00F76FFE"/>
    <w:rsid w:val="00F82FAB"/>
    <w:rsid w:val="00F8618B"/>
    <w:rsid w:val="00F93555"/>
    <w:rsid w:val="00F93D74"/>
    <w:rsid w:val="00F960D8"/>
    <w:rsid w:val="00F97BBE"/>
    <w:rsid w:val="00FB0F2F"/>
    <w:rsid w:val="00FB2A2F"/>
    <w:rsid w:val="00FC1D32"/>
    <w:rsid w:val="00FC25FE"/>
    <w:rsid w:val="00FD01F8"/>
    <w:rsid w:val="00FD1CE8"/>
    <w:rsid w:val="00FD3658"/>
    <w:rsid w:val="00FD4D76"/>
    <w:rsid w:val="00FE0F80"/>
    <w:rsid w:val="00FE463E"/>
    <w:rsid w:val="00FE74D5"/>
    <w:rsid w:val="00FF0325"/>
    <w:rsid w:val="00FF1443"/>
    <w:rsid w:val="00FF3D3B"/>
    <w:rsid w:val="00FF40F8"/>
    <w:rsid w:val="00FF4BF4"/>
    <w:rsid w:val="00FF7511"/>
    <w:rsid w:val="00FF7A22"/>
    <w:rsid w:val="50D9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E843"/>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D7B"/>
    <w:pPr>
      <w:spacing w:after="200" w:line="276" w:lineRule="auto"/>
    </w:pPr>
  </w:style>
  <w:style w:type="paragraph" w:styleId="Heading1">
    <w:name w:val="heading 1"/>
    <w:basedOn w:val="Normal"/>
    <w:next w:val="Normal"/>
    <w:link w:val="Heading1Char"/>
    <w:uiPriority w:val="9"/>
    <w:qFormat/>
    <w:rsid w:val="003F54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7B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ListParagraphChar">
    <w:name w:val="List Paragraph Char"/>
    <w:basedOn w:val="DefaultParagraphFont"/>
    <w:link w:val="ListParagraph"/>
    <w:uiPriority w:val="34"/>
    <w:rsid w:val="00B94376"/>
  </w:style>
  <w:style w:type="character" w:styleId="CommentReference">
    <w:name w:val="annotation reference"/>
    <w:basedOn w:val="DefaultParagraphFont"/>
    <w:uiPriority w:val="99"/>
    <w:semiHidden/>
    <w:unhideWhenUsed/>
    <w:rsid w:val="003F30C1"/>
    <w:rPr>
      <w:sz w:val="16"/>
      <w:szCs w:val="16"/>
    </w:rPr>
  </w:style>
  <w:style w:type="paragraph" w:styleId="CommentText">
    <w:name w:val="annotation text"/>
    <w:basedOn w:val="Normal"/>
    <w:link w:val="CommentTextChar"/>
    <w:uiPriority w:val="99"/>
    <w:unhideWhenUsed/>
    <w:rsid w:val="003F30C1"/>
    <w:pPr>
      <w:spacing w:line="240" w:lineRule="auto"/>
    </w:pPr>
    <w:rPr>
      <w:sz w:val="20"/>
      <w:szCs w:val="20"/>
    </w:rPr>
  </w:style>
  <w:style w:type="character" w:customStyle="1" w:styleId="CommentTextChar">
    <w:name w:val="Comment Text Char"/>
    <w:basedOn w:val="DefaultParagraphFont"/>
    <w:link w:val="CommentText"/>
    <w:uiPriority w:val="99"/>
    <w:rsid w:val="003F30C1"/>
    <w:rPr>
      <w:sz w:val="20"/>
      <w:szCs w:val="20"/>
    </w:rPr>
  </w:style>
  <w:style w:type="paragraph" w:styleId="CommentSubject">
    <w:name w:val="annotation subject"/>
    <w:basedOn w:val="CommentText"/>
    <w:next w:val="CommentText"/>
    <w:link w:val="CommentSubjectChar"/>
    <w:uiPriority w:val="99"/>
    <w:semiHidden/>
    <w:unhideWhenUsed/>
    <w:rsid w:val="003F30C1"/>
    <w:rPr>
      <w:b/>
      <w:bCs/>
    </w:rPr>
  </w:style>
  <w:style w:type="character" w:customStyle="1" w:styleId="CommentSubjectChar">
    <w:name w:val="Comment Subject Char"/>
    <w:basedOn w:val="CommentTextChar"/>
    <w:link w:val="CommentSubject"/>
    <w:uiPriority w:val="99"/>
    <w:semiHidden/>
    <w:rsid w:val="003F30C1"/>
    <w:rPr>
      <w:b/>
      <w:bCs/>
      <w:sz w:val="20"/>
      <w:szCs w:val="20"/>
    </w:rPr>
  </w:style>
  <w:style w:type="paragraph" w:styleId="BalloonText">
    <w:name w:val="Balloon Text"/>
    <w:basedOn w:val="Normal"/>
    <w:link w:val="BalloonTextChar"/>
    <w:uiPriority w:val="99"/>
    <w:semiHidden/>
    <w:unhideWhenUsed/>
    <w:rsid w:val="003F30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0C1"/>
    <w:rPr>
      <w:rFonts w:ascii="Segoe UI" w:hAnsi="Segoe UI" w:cs="Segoe UI"/>
      <w:sz w:val="18"/>
      <w:szCs w:val="18"/>
    </w:rPr>
  </w:style>
  <w:style w:type="paragraph" w:customStyle="1" w:styleId="paragraph">
    <w:name w:val="paragraph"/>
    <w:basedOn w:val="Normal"/>
    <w:rsid w:val="004B6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F54D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7BA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315C3"/>
    <w:rPr>
      <w:color w:val="0563C1" w:themeColor="hyperlink"/>
      <w:u w:val="single"/>
    </w:rPr>
  </w:style>
  <w:style w:type="character" w:styleId="UnresolvedMention">
    <w:name w:val="Unresolved Mention"/>
    <w:basedOn w:val="DefaultParagraphFont"/>
    <w:uiPriority w:val="99"/>
    <w:semiHidden/>
    <w:unhideWhenUsed/>
    <w:rsid w:val="00E315C3"/>
    <w:rPr>
      <w:color w:val="605E5C"/>
      <w:shd w:val="clear" w:color="auto" w:fill="E1DFDD"/>
    </w:rPr>
  </w:style>
  <w:style w:type="character" w:styleId="FollowedHyperlink">
    <w:name w:val="FollowedHyperlink"/>
    <w:basedOn w:val="DefaultParagraphFont"/>
    <w:uiPriority w:val="99"/>
    <w:semiHidden/>
    <w:unhideWhenUsed/>
    <w:rsid w:val="00DC79B5"/>
    <w:rPr>
      <w:color w:val="954F72" w:themeColor="followedHyperlink"/>
      <w:u w:val="single"/>
    </w:rPr>
  </w:style>
  <w:style w:type="paragraph" w:styleId="Title">
    <w:name w:val="Title"/>
    <w:basedOn w:val="Normal"/>
    <w:next w:val="Normal"/>
    <w:link w:val="TitleChar"/>
    <w:uiPriority w:val="10"/>
    <w:qFormat/>
    <w:rsid w:val="00A731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1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CE7"/>
    <w:pPr>
      <w:spacing w:line="259" w:lineRule="auto"/>
      <w:outlineLvl w:val="9"/>
    </w:pPr>
  </w:style>
  <w:style w:type="paragraph" w:styleId="TOC1">
    <w:name w:val="toc 1"/>
    <w:basedOn w:val="Normal"/>
    <w:next w:val="Normal"/>
    <w:autoRedefine/>
    <w:uiPriority w:val="39"/>
    <w:unhideWhenUsed/>
    <w:rsid w:val="00CC5CE7"/>
    <w:pPr>
      <w:spacing w:after="100"/>
    </w:pPr>
  </w:style>
  <w:style w:type="paragraph" w:styleId="TOC2">
    <w:name w:val="toc 2"/>
    <w:basedOn w:val="Normal"/>
    <w:next w:val="Normal"/>
    <w:autoRedefine/>
    <w:uiPriority w:val="39"/>
    <w:unhideWhenUsed/>
    <w:rsid w:val="00CC5C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hallc.sharepoint.com/Epic/Tip%20Sheets/Forms/TipSheets.aspx?id=%2FEpic%2FTip%20Sheets%2F2%20Hour%20GTT%20Workflow%20for%20Patient%20Services%2Epdf&amp;parent=%2FEpic%2FTip%20Sheets&amp;xsdata=MDV8MDJ8fGFhMmJmOTJiZGQ1YjRhOTMwOTljMDhkZDRhZWUzZGM2fGQ3YWU1NDYyZjM5OTQ0YTBiYTQ0NzA2MzE4OWVjMWRkfDB8MHw2Mzg3NDkxMDkyNTU1MzkxMDB8VW5rbm93bnxWR1ZoYlhOVFpXTjFjbWwwZVZObGNuWnBZMlY4ZXlKV0lqb2lNQzR3TGpBd01EQWlMQ0pRSWpvaVYybHVNeklpTENKQlRpSTZJazkwYUdWeUlpd2lWMVFpT2pFeGZRPT18MXxMMk5vWVhSekx6RTVPbTFsWlhScGJtZGZXVzFhYVUweVZUSk5SMUYwVGxSQ2JVMURNREJaVjBwdFRGUnJlazFxU1hSWlZFa3pUa2RPYkUweVRYbE5WR2hzUUhSb2NtVmhaQzUyTWk5dFpYTnpZV2RsY3k4eE56TTVNekUwTVRJME5EY3h8NjZiZmQyZDc1YTdiNGQ0ZDA5OWMwOGRkNGFlZTNkYzZ8YjllOGUyNTI1YzRlNDkyYzhlMmRiM2RjMzZjMjJmNDg%3D&amp;sdata=bGI2UWFtL1hUMXRXeVoyVlRJRDRqTGNOSkhJRjRFR3lQc01mYm5meXcxMD0%3D&amp;ovuser=d7ae5462%2Df399%2D44a0%2Dba44%2D7063189ec1dd%2Cmmisho%40whallc%2Ecom&amp;OR=Teams%2DHL&amp;CT=1739314126453&amp;clickparams=eyJBcHBOYW1lIjoiVGVhbXMtRGVza3RvcCIsIkFwcFZlcnNpb24iOiI0OS8yNTAxMDYyMDQxMiIsIkhhc0ZlZGVyYXRlZFVzZXIiOmZhbHNlfQ%3D%3D"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hallc.sharepoint.com/:w:/g/CS/Ed_zBVpFwd9IkJTAIE3PE84BDStE2FNHRrtuvSujICg1oQ?e=HS3rtq"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hallc.sharepoint.com/:w:/r/Epic/Tip%20Sheets/Documenting%20an%20Adverse%20Reaction.docx?d=w50c29e442fd2446cb27edd46710fda09&amp;csf=1&amp;web=1&amp;e=2MuP1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udience xmlns="9e71523d-e604-4ee5-aa15-95ff6c1b6885">Lab Assistants</Audie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FDD09-C5DB-429A-BD5E-4939AB274D94}">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C3B47DDE-A99B-4289-B4B9-A785CEC3AAA7}">
  <ds:schemaRefs>
    <ds:schemaRef ds:uri="http://schemas.microsoft.com/sharepoint/v3/contenttype/forms"/>
  </ds:schemaRefs>
</ds:datastoreItem>
</file>

<file path=customXml/itemProps3.xml><?xml version="1.0" encoding="utf-8"?>
<ds:datastoreItem xmlns:ds="http://schemas.openxmlformats.org/officeDocument/2006/customXml" ds:itemID="{08D76A73-81A3-472D-A813-79DED8C43542}">
  <ds:schemaRefs>
    <ds:schemaRef ds:uri="http://schemas.openxmlformats.org/officeDocument/2006/bibliography"/>
  </ds:schemaRefs>
</ds:datastoreItem>
</file>

<file path=customXml/itemProps4.xml><?xml version="1.0" encoding="utf-8"?>
<ds:datastoreItem xmlns:ds="http://schemas.openxmlformats.org/officeDocument/2006/customXml" ds:itemID="{780A2794-2833-44E0-A6FF-A4194115EC06}"/>
</file>

<file path=docProps/app.xml><?xml version="1.0" encoding="utf-8"?>
<Properties xmlns="http://schemas.openxmlformats.org/officeDocument/2006/extended-properties" xmlns:vt="http://schemas.openxmlformats.org/officeDocument/2006/docPropsVTypes">
  <Template>Normal</Template>
  <TotalTime>22</TotalTime>
  <Pages>16</Pages>
  <Words>3394</Words>
  <Characters>19352</Characters>
  <Application>Microsoft Office Word</Application>
  <DocSecurity>8</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22701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7</cp:revision>
  <dcterms:created xsi:type="dcterms:W3CDTF">2026-07-28T19:20:00Z</dcterms:created>
  <dcterms:modified xsi:type="dcterms:W3CDTF">2026-08-19T17:36:00Z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0x0101008B5D613E0D8BBF4180D68B16EDAB5F69</vt:lpwstr>
  </property>
  <property fmtid="{D5CDD505-2E9C-101B-9397-08002B2CF9AE}" pid="3" name="MediaServiceImageTags">
    <vt:lpwstr/>
  </property>
  <property fmtid="{D5CDD505-2E9C-101B-9397-08002B2CF9AE}" pid="4" name="lcf76f155ced4ddcb4097134ff3c332f0">
    <vt:lpwstr/>
  </property>
  <property fmtid="{D5CDD505-2E9C-101B-9397-08002B2CF9AE}" pid="5" name="_ExtendedDescription">
    <vt:lpwstr/>
  </property>
</Properties>
</file>