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w:rsidRPr="00DF1A9A" w:rsidR="009B53DA" w:rsidP="009B53DA" w:rsidRDefault="009B53DA" w14:paraId="6AF80A7D" w14:textId="77777777">
      <w:pPr>
        <w:pStyle w:val="WHAFooter"/>
        <w:rPr>
          <w:rFonts w:ascii="Arial" w:hAnsi="Arial" w:cs="Arial"/>
        </w:rPr>
      </w:pPr>
    </w:p>
    <w:p w:rsidRPr="00DF1A9A" w:rsidR="009B53DA" w:rsidP="009B53DA" w:rsidRDefault="009B53DA" w14:paraId="48B760C2" w14:textId="77777777">
      <w:pPr>
        <w:pStyle w:val="WHADocumentBody"/>
        <w:jc w:val="center"/>
        <w:rPr>
          <w:rFonts w:cs="Arial"/>
          <w:b/>
          <w:sz w:val="32"/>
          <w:szCs w:val="32"/>
        </w:rPr>
      </w:pPr>
      <w:r w:rsidRPr="00DF1A9A">
        <w:rPr>
          <w:rFonts w:cs="Arial"/>
          <w:b/>
          <w:sz w:val="32"/>
          <w:szCs w:val="32"/>
        </w:rPr>
        <w:t xml:space="preserve">All about </w:t>
      </w:r>
      <w:proofErr w:type="spellStart"/>
      <w:r w:rsidRPr="00DF1A9A">
        <w:rPr>
          <w:rFonts w:cs="Arial"/>
          <w:b/>
          <w:sz w:val="32"/>
          <w:szCs w:val="32"/>
        </w:rPr>
        <w:t>Medroxyprogesterone</w:t>
      </w:r>
      <w:proofErr w:type="spellEnd"/>
      <w:r w:rsidRPr="00DF1A9A">
        <w:rPr>
          <w:rFonts w:cs="Arial"/>
          <w:b/>
          <w:sz w:val="32"/>
          <w:szCs w:val="32"/>
        </w:rPr>
        <w:t xml:space="preserve"> Acetate (DMPA) also known as Depo-Provera</w:t>
      </w:r>
    </w:p>
    <w:p w:rsidRPr="00DF1A9A" w:rsidR="009B53DA" w:rsidP="009B53DA" w:rsidRDefault="009B53DA" w14:paraId="3E07DC5A" w14:textId="77777777">
      <w:pPr>
        <w:autoSpaceDE w:val="0"/>
        <w:autoSpaceDN w:val="0"/>
        <w:adjustRightInd w:val="0"/>
        <w:ind w:left="0"/>
        <w:rPr>
          <w:rFonts w:cs="Arial"/>
          <w:color w:val="000000"/>
          <w:spacing w:val="0"/>
          <w:sz w:val="22"/>
          <w:szCs w:val="22"/>
        </w:rPr>
      </w:pPr>
    </w:p>
    <w:p w:rsidRPr="00DF1A9A" w:rsidR="009B53DA" w:rsidP="009B53DA" w:rsidRDefault="009B53DA" w14:paraId="4E9D356C" w14:textId="77777777">
      <w:pPr>
        <w:autoSpaceDE w:val="0"/>
        <w:autoSpaceDN w:val="0"/>
        <w:adjustRightInd w:val="0"/>
        <w:ind w:left="0"/>
        <w:rPr>
          <w:rFonts w:cs="Arial"/>
          <w:b/>
          <w:bCs/>
          <w:color w:val="000000"/>
          <w:spacing w:val="0"/>
          <w:sz w:val="22"/>
          <w:szCs w:val="22"/>
        </w:rPr>
      </w:pPr>
      <w:r w:rsidRPr="00DF1A9A">
        <w:rPr>
          <w:rFonts w:cs="Arial"/>
          <w:b/>
          <w:bCs/>
          <w:color w:val="000000"/>
          <w:spacing w:val="0"/>
          <w:sz w:val="22"/>
          <w:szCs w:val="22"/>
        </w:rPr>
        <w:t>MEDROXYPROGESTERONE ACETATE (DMPA) also known as Depo-Provera</w:t>
      </w:r>
    </w:p>
    <w:p w:rsidRPr="00DF1A9A" w:rsidR="009B53DA" w:rsidP="009B53DA" w:rsidRDefault="009B53DA" w14:paraId="00174A14"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DMPA is an injection that keeps you from getting pregnant for 12 weeks (3 months). DMPA is a hormone (synthetic progesterone) that keeps the woman’s eggs from leaving her ovaries.  It also thickens the mucus at the opening of the cervix so that the man’s sperm cannot get inside. It can also be used in the treatment of certain diseases.</w:t>
      </w:r>
    </w:p>
    <w:p w:rsidRPr="00DF1A9A" w:rsidR="009B53DA" w:rsidP="009B53DA" w:rsidRDefault="009B53DA" w14:paraId="18818C94" w14:textId="77777777">
      <w:pPr>
        <w:autoSpaceDE w:val="0"/>
        <w:autoSpaceDN w:val="0"/>
        <w:adjustRightInd w:val="0"/>
        <w:ind w:left="0"/>
        <w:rPr>
          <w:rFonts w:cs="Arial"/>
          <w:color w:val="000000"/>
          <w:spacing w:val="0"/>
          <w:sz w:val="22"/>
          <w:szCs w:val="22"/>
        </w:rPr>
      </w:pPr>
    </w:p>
    <w:p w:rsidRPr="00DF1A9A" w:rsidR="009B53DA" w:rsidP="009B53DA" w:rsidRDefault="009B53DA" w14:paraId="3CFABCCB" w14:textId="77777777">
      <w:pPr>
        <w:autoSpaceDE w:val="0"/>
        <w:autoSpaceDN w:val="0"/>
        <w:adjustRightInd w:val="0"/>
        <w:ind w:left="0"/>
        <w:rPr>
          <w:rFonts w:cs="Arial"/>
          <w:b/>
          <w:bCs/>
          <w:color w:val="000000"/>
          <w:spacing w:val="0"/>
          <w:sz w:val="22"/>
          <w:szCs w:val="22"/>
        </w:rPr>
      </w:pPr>
      <w:r w:rsidRPr="00DF1A9A">
        <w:rPr>
          <w:rFonts w:cs="Arial"/>
          <w:b/>
          <w:bCs/>
          <w:color w:val="000000"/>
          <w:spacing w:val="0"/>
          <w:sz w:val="22"/>
          <w:szCs w:val="22"/>
        </w:rPr>
        <w:t>How well does DMPA work?</w:t>
      </w:r>
    </w:p>
    <w:p w:rsidRPr="00DF1A9A" w:rsidR="009B53DA" w:rsidP="009B53DA" w:rsidRDefault="009B53DA" w14:paraId="7A2993A0"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DMPA is very good at keeping women from getting pregnant.  DMPA is over 99% effective in preventing pregnancy when used as directed.</w:t>
      </w:r>
    </w:p>
    <w:p w:rsidRPr="00DF1A9A" w:rsidR="009B53DA" w:rsidP="009B53DA" w:rsidRDefault="009B53DA" w14:paraId="28114D9F" w14:textId="77777777">
      <w:pPr>
        <w:autoSpaceDE w:val="0"/>
        <w:autoSpaceDN w:val="0"/>
        <w:adjustRightInd w:val="0"/>
        <w:ind w:left="0"/>
        <w:rPr>
          <w:rFonts w:cs="Arial"/>
          <w:color w:val="000000"/>
          <w:spacing w:val="0"/>
          <w:sz w:val="22"/>
          <w:szCs w:val="22"/>
        </w:rPr>
      </w:pPr>
    </w:p>
    <w:p w:rsidRPr="00DF1A9A" w:rsidR="009B53DA" w:rsidP="009B53DA" w:rsidRDefault="009B53DA" w14:paraId="3ADBA733" w14:textId="77777777">
      <w:pPr>
        <w:autoSpaceDE w:val="0"/>
        <w:autoSpaceDN w:val="0"/>
        <w:adjustRightInd w:val="0"/>
        <w:ind w:left="0"/>
        <w:rPr>
          <w:rFonts w:cs="Arial"/>
          <w:b/>
          <w:bCs/>
          <w:color w:val="000000"/>
          <w:spacing w:val="0"/>
          <w:sz w:val="22"/>
          <w:szCs w:val="22"/>
        </w:rPr>
      </w:pPr>
      <w:r w:rsidRPr="00DF1A9A">
        <w:rPr>
          <w:rFonts w:cs="Arial"/>
          <w:b/>
          <w:bCs/>
          <w:color w:val="000000"/>
          <w:spacing w:val="0"/>
          <w:sz w:val="22"/>
          <w:szCs w:val="22"/>
        </w:rPr>
        <w:t>How is DMPA given?</w:t>
      </w:r>
    </w:p>
    <w:p w:rsidRPr="00DF1A9A" w:rsidR="009B53DA" w:rsidP="009B53DA" w:rsidRDefault="009B53DA" w14:paraId="17AA3296"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The first injection should be given within the first 5 days after your period starts.  The injection is given in the buttocks or the arm.  You may have some soreness at the site of the injection.  Do not rub the injection site as it could make the shot less effective.</w:t>
      </w:r>
    </w:p>
    <w:p w:rsidRPr="00DF1A9A" w:rsidR="009B53DA" w:rsidP="009B53DA" w:rsidRDefault="009B53DA" w14:paraId="77635CE9" w14:textId="77777777">
      <w:pPr>
        <w:autoSpaceDE w:val="0"/>
        <w:autoSpaceDN w:val="0"/>
        <w:adjustRightInd w:val="0"/>
        <w:ind w:left="0"/>
        <w:rPr>
          <w:rFonts w:cs="Arial"/>
          <w:color w:val="000000"/>
          <w:spacing w:val="0"/>
          <w:sz w:val="22"/>
          <w:szCs w:val="22"/>
        </w:rPr>
      </w:pPr>
    </w:p>
    <w:p w:rsidRPr="00DF1A9A" w:rsidR="009B53DA" w:rsidP="009B53DA" w:rsidRDefault="009B53DA" w14:paraId="39F04E3B" w14:textId="77777777">
      <w:pPr>
        <w:autoSpaceDE w:val="0"/>
        <w:autoSpaceDN w:val="0"/>
        <w:adjustRightInd w:val="0"/>
        <w:ind w:left="0"/>
        <w:rPr>
          <w:rFonts w:cs="Arial"/>
          <w:b/>
          <w:bCs/>
          <w:color w:val="000000"/>
          <w:spacing w:val="0"/>
          <w:sz w:val="22"/>
          <w:szCs w:val="22"/>
        </w:rPr>
      </w:pPr>
      <w:r w:rsidRPr="00DF1A9A">
        <w:rPr>
          <w:rFonts w:cs="Arial"/>
          <w:b/>
          <w:bCs/>
          <w:color w:val="000000"/>
          <w:spacing w:val="0"/>
          <w:sz w:val="22"/>
          <w:szCs w:val="22"/>
        </w:rPr>
        <w:t>When should women have the injection?</w:t>
      </w:r>
    </w:p>
    <w:p w:rsidRPr="00DF1A9A" w:rsidR="009B53DA" w:rsidP="009B53DA" w:rsidRDefault="009B53DA" w14:paraId="52F60360"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The first injection may be given anytime it is reasonably certain you are not pregnant.</w:t>
      </w:r>
    </w:p>
    <w:p w:rsidRPr="00DF1A9A" w:rsidR="009B53DA" w:rsidP="009B53DA" w:rsidRDefault="009B53DA" w14:paraId="42EC60D4" w14:textId="77777777">
      <w:pPr>
        <w:autoSpaceDE w:val="0"/>
        <w:autoSpaceDN w:val="0"/>
        <w:adjustRightInd w:val="0"/>
        <w:ind w:left="60"/>
        <w:rPr>
          <w:rFonts w:cs="Arial"/>
          <w:color w:val="000000"/>
          <w:spacing w:val="0"/>
          <w:sz w:val="22"/>
          <w:szCs w:val="22"/>
        </w:rPr>
      </w:pPr>
      <w:r w:rsidRPr="00DF1A9A">
        <w:rPr>
          <w:rFonts w:cs="Arial"/>
          <w:color w:val="000000"/>
          <w:spacing w:val="0"/>
          <w:sz w:val="22"/>
          <w:szCs w:val="22"/>
        </w:rPr>
        <w:t>Further injections must be given:</w:t>
      </w:r>
    </w:p>
    <w:p w:rsidRPr="00DF1A9A" w:rsidR="009B53DA" w:rsidP="009B53DA" w:rsidRDefault="009B53DA" w14:paraId="014B6E86" w14:textId="77777777">
      <w:pPr>
        <w:numPr>
          <w:ilvl w:val="0"/>
          <w:numId w:val="8"/>
        </w:numPr>
        <w:tabs>
          <w:tab w:val="left" w:pos="780"/>
        </w:tabs>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At twelve (12) weeks following the previous injection or,</w:t>
      </w:r>
    </w:p>
    <w:p w:rsidRPr="00DF1A9A" w:rsidR="009B53DA" w:rsidP="009B53DA" w:rsidRDefault="009B53DA" w14:paraId="45DBC56C"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At fifteen (15) weeks following the previous injection and following a negative pregnancy test that day, or</w:t>
      </w:r>
    </w:p>
    <w:p w:rsidRPr="00DF1A9A" w:rsidR="009B53DA" w:rsidP="009B53DA" w:rsidRDefault="009B53DA" w14:paraId="1B31A9AA"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Begin again utilizing the first injection rules.</w:t>
      </w:r>
    </w:p>
    <w:p w:rsidRPr="00DF1A9A" w:rsidR="009B53DA" w:rsidP="009B53DA" w:rsidRDefault="009B53DA" w14:paraId="5B468D23" w14:textId="77777777">
      <w:pPr>
        <w:autoSpaceDE w:val="0"/>
        <w:autoSpaceDN w:val="0"/>
        <w:adjustRightInd w:val="0"/>
        <w:ind w:left="60"/>
        <w:rPr>
          <w:rFonts w:cs="Arial"/>
          <w:color w:val="000000"/>
          <w:spacing w:val="0"/>
          <w:sz w:val="22"/>
          <w:szCs w:val="22"/>
        </w:rPr>
      </w:pPr>
    </w:p>
    <w:p w:rsidRPr="00DF1A9A" w:rsidR="009B53DA" w:rsidP="009B53DA" w:rsidRDefault="009B53DA" w14:paraId="3CA16243" w14:textId="77777777">
      <w:pPr>
        <w:autoSpaceDE w:val="0"/>
        <w:autoSpaceDN w:val="0"/>
        <w:adjustRightInd w:val="0"/>
        <w:ind w:left="60"/>
        <w:rPr>
          <w:rFonts w:cs="Arial"/>
          <w:color w:val="000000"/>
          <w:spacing w:val="0"/>
          <w:sz w:val="22"/>
          <w:szCs w:val="22"/>
        </w:rPr>
      </w:pPr>
      <w:r w:rsidRPr="00DF1A9A">
        <w:rPr>
          <w:rFonts w:cs="Arial"/>
          <w:b/>
          <w:bCs/>
          <w:color w:val="000000"/>
          <w:spacing w:val="0"/>
          <w:sz w:val="22"/>
          <w:szCs w:val="22"/>
        </w:rPr>
        <w:t>How long does it work</w:t>
      </w:r>
      <w:r w:rsidRPr="00DF1A9A">
        <w:rPr>
          <w:rFonts w:cs="Arial"/>
          <w:color w:val="000000"/>
          <w:spacing w:val="0"/>
          <w:sz w:val="22"/>
          <w:szCs w:val="22"/>
        </w:rPr>
        <w:t>?</w:t>
      </w:r>
    </w:p>
    <w:p w:rsidRPr="00DF1A9A" w:rsidR="009B53DA" w:rsidP="009B53DA" w:rsidRDefault="009B53DA" w14:paraId="1643896C" w14:textId="77777777">
      <w:pPr>
        <w:autoSpaceDE w:val="0"/>
        <w:autoSpaceDN w:val="0"/>
        <w:adjustRightInd w:val="0"/>
        <w:ind w:left="60"/>
        <w:rPr>
          <w:rFonts w:cs="Arial"/>
          <w:color w:val="000000"/>
          <w:spacing w:val="0"/>
          <w:sz w:val="22"/>
          <w:szCs w:val="22"/>
        </w:rPr>
      </w:pPr>
      <w:r w:rsidRPr="00DF1A9A">
        <w:rPr>
          <w:rFonts w:cs="Arial"/>
          <w:color w:val="000000"/>
          <w:spacing w:val="0"/>
          <w:sz w:val="22"/>
          <w:szCs w:val="22"/>
        </w:rPr>
        <w:t>If it is given by the 7th day of your period, DMPA starts to work right away.  Otherwise you should abstain from intercourse or use a backup method for 7 days.  It keeps working for 12 weeks (3 months).  The shot slowly wears off over that time.  If you want to keep using DMPA as your birth control method, you must go back to the clinic every 12 weeks (3 months) for another injection.</w:t>
      </w:r>
    </w:p>
    <w:p w:rsidRPr="00DF1A9A" w:rsidR="009B53DA" w:rsidP="009B53DA" w:rsidRDefault="009B53DA" w14:paraId="37FBA8FC" w14:textId="77777777">
      <w:pPr>
        <w:autoSpaceDE w:val="0"/>
        <w:autoSpaceDN w:val="0"/>
        <w:adjustRightInd w:val="0"/>
        <w:ind w:left="60"/>
        <w:rPr>
          <w:rFonts w:cs="Arial"/>
          <w:color w:val="000000"/>
          <w:spacing w:val="0"/>
          <w:sz w:val="22"/>
          <w:szCs w:val="22"/>
        </w:rPr>
      </w:pPr>
    </w:p>
    <w:p w:rsidRPr="00DF1A9A" w:rsidR="009B53DA" w:rsidP="009B53DA" w:rsidRDefault="009B53DA" w14:paraId="4C8EA097" w14:textId="77777777">
      <w:pPr>
        <w:autoSpaceDE w:val="0"/>
        <w:autoSpaceDN w:val="0"/>
        <w:adjustRightInd w:val="0"/>
        <w:ind w:left="60"/>
        <w:rPr>
          <w:rFonts w:cs="Arial"/>
          <w:b/>
          <w:bCs/>
          <w:color w:val="000000"/>
          <w:spacing w:val="0"/>
          <w:sz w:val="22"/>
          <w:szCs w:val="22"/>
        </w:rPr>
      </w:pPr>
      <w:r w:rsidRPr="00DF1A9A">
        <w:rPr>
          <w:rFonts w:cs="Arial"/>
          <w:b/>
          <w:bCs/>
          <w:color w:val="000000"/>
          <w:spacing w:val="0"/>
          <w:sz w:val="22"/>
          <w:szCs w:val="22"/>
        </w:rPr>
        <w:t>What do women like about using DMPA?</w:t>
      </w:r>
    </w:p>
    <w:p w:rsidRPr="00DF1A9A" w:rsidR="009B53DA" w:rsidP="009B53DA" w:rsidRDefault="009B53DA" w14:paraId="16B3A0EB" w14:textId="77777777">
      <w:pPr>
        <w:numPr>
          <w:ilvl w:val="0"/>
          <w:numId w:val="8"/>
        </w:numPr>
        <w:tabs>
          <w:tab w:val="left" w:pos="780"/>
        </w:tabs>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It works well to prevent pregnancy.</w:t>
      </w:r>
    </w:p>
    <w:p w:rsidRPr="00DF1A9A" w:rsidR="009B53DA" w:rsidP="009B53DA" w:rsidRDefault="009B53DA" w14:paraId="0431059B"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It lasts for 12 weeks (3 months) at a time.</w:t>
      </w:r>
    </w:p>
    <w:p w:rsidRPr="00DF1A9A" w:rsidR="009B53DA" w:rsidP="009B53DA" w:rsidRDefault="009B53DA" w14:paraId="67B0C18E"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There are no pills to take every day.</w:t>
      </w:r>
    </w:p>
    <w:p w:rsidRPr="00DF1A9A" w:rsidR="009B53DA" w:rsidP="009B53DA" w:rsidRDefault="009B53DA" w14:paraId="02FE51E9"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There is nothing you have to do right before intercourse to make it work.</w:t>
      </w:r>
    </w:p>
    <w:p w:rsidRPr="00DF1A9A" w:rsidR="009B53DA" w:rsidP="009B53DA" w:rsidRDefault="009B53DA" w14:paraId="71990BA4"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No one can tell you are using it.</w:t>
      </w:r>
    </w:p>
    <w:p w:rsidRPr="00DF1A9A" w:rsidR="009B53DA" w:rsidP="009B53DA" w:rsidRDefault="009B53DA" w14:paraId="17609509" w14:textId="77777777">
      <w:pPr>
        <w:autoSpaceDE w:val="0"/>
        <w:autoSpaceDN w:val="0"/>
        <w:adjustRightInd w:val="0"/>
        <w:ind w:left="60"/>
        <w:rPr>
          <w:rFonts w:cs="Arial"/>
          <w:color w:val="000000"/>
          <w:spacing w:val="0"/>
          <w:sz w:val="22"/>
          <w:szCs w:val="22"/>
        </w:rPr>
      </w:pPr>
    </w:p>
    <w:p w:rsidRPr="00DF1A9A" w:rsidR="009B53DA" w:rsidP="009B53DA" w:rsidRDefault="009B53DA" w14:paraId="6F422773" w14:textId="77777777">
      <w:pPr>
        <w:autoSpaceDE w:val="0"/>
        <w:autoSpaceDN w:val="0"/>
        <w:adjustRightInd w:val="0"/>
        <w:ind w:left="60"/>
        <w:rPr>
          <w:rFonts w:cs="Arial"/>
          <w:b/>
          <w:bCs/>
          <w:color w:val="000000"/>
          <w:spacing w:val="0"/>
          <w:sz w:val="22"/>
          <w:szCs w:val="22"/>
        </w:rPr>
      </w:pPr>
      <w:r w:rsidRPr="00DF1A9A">
        <w:rPr>
          <w:rFonts w:cs="Arial"/>
          <w:b/>
          <w:bCs/>
          <w:color w:val="000000"/>
          <w:spacing w:val="0"/>
          <w:sz w:val="22"/>
          <w:szCs w:val="22"/>
        </w:rPr>
        <w:t>What about the side effects of DMPA?</w:t>
      </w:r>
    </w:p>
    <w:p w:rsidRPr="00DF1A9A" w:rsidR="009B53DA" w:rsidP="009B53DA" w:rsidRDefault="009B53DA" w14:paraId="57F054EC" w14:textId="77777777">
      <w:pPr>
        <w:autoSpaceDE w:val="0"/>
        <w:autoSpaceDN w:val="0"/>
        <w:adjustRightInd w:val="0"/>
        <w:ind w:left="60"/>
        <w:rPr>
          <w:rFonts w:cs="Arial"/>
          <w:color w:val="000000"/>
          <w:spacing w:val="0"/>
          <w:sz w:val="22"/>
          <w:szCs w:val="22"/>
        </w:rPr>
      </w:pPr>
      <w:r w:rsidRPr="00DF1A9A">
        <w:rPr>
          <w:rFonts w:cs="Arial"/>
          <w:color w:val="000000"/>
          <w:spacing w:val="0"/>
          <w:sz w:val="22"/>
          <w:szCs w:val="22"/>
        </w:rPr>
        <w:t>All women who use DMPA have a change in their menstrual bleeding:</w:t>
      </w:r>
    </w:p>
    <w:p w:rsidRPr="00DF1A9A" w:rsidR="009B53DA" w:rsidP="009B53DA" w:rsidRDefault="009B53DA" w14:paraId="39F6BC2C" w14:textId="77777777">
      <w:pPr>
        <w:numPr>
          <w:ilvl w:val="0"/>
          <w:numId w:val="8"/>
        </w:numPr>
        <w:tabs>
          <w:tab w:val="left" w:pos="780"/>
        </w:tabs>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You may not know when you will have your period.</w:t>
      </w:r>
    </w:p>
    <w:p w:rsidRPr="00DF1A9A" w:rsidR="009B53DA" w:rsidP="009B53DA" w:rsidRDefault="009B53DA" w14:paraId="499DC70A"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You may have spotting between your periods.</w:t>
      </w:r>
    </w:p>
    <w:p w:rsidRPr="00DF1A9A" w:rsidR="009B53DA" w:rsidP="009B53DA" w:rsidRDefault="009B53DA" w14:paraId="44E9A96B"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You may have longer or shorter periods, or no period at all.</w:t>
      </w:r>
    </w:p>
    <w:p w:rsidRPr="00DF1A9A" w:rsidR="009B53DA" w:rsidP="009B53DA" w:rsidRDefault="009B53DA" w14:paraId="53153F18" w14:textId="77777777">
      <w:pPr>
        <w:autoSpaceDE w:val="0"/>
        <w:autoSpaceDN w:val="0"/>
        <w:adjustRightInd w:val="0"/>
        <w:ind w:left="60"/>
        <w:rPr>
          <w:rFonts w:cs="Arial"/>
          <w:color w:val="000000"/>
          <w:spacing w:val="0"/>
          <w:sz w:val="22"/>
          <w:szCs w:val="22"/>
        </w:rPr>
      </w:pPr>
      <w:r w:rsidRPr="00DF1A9A">
        <w:rPr>
          <w:rFonts w:cs="Arial"/>
          <w:color w:val="000000"/>
          <w:spacing w:val="0"/>
          <w:sz w:val="22"/>
          <w:szCs w:val="22"/>
        </w:rPr>
        <w:t>Most women stop having periods after using DMPA for 12 months.</w:t>
      </w:r>
    </w:p>
    <w:p w:rsidRPr="00DF1A9A" w:rsidR="009B53DA" w:rsidP="009B53DA" w:rsidRDefault="009B53DA" w14:paraId="712251A9" w14:textId="77777777">
      <w:pPr>
        <w:autoSpaceDE w:val="0"/>
        <w:autoSpaceDN w:val="0"/>
        <w:adjustRightInd w:val="0"/>
        <w:ind w:left="60"/>
        <w:rPr>
          <w:rFonts w:cs="Arial"/>
          <w:color w:val="000000"/>
          <w:spacing w:val="0"/>
          <w:sz w:val="22"/>
          <w:szCs w:val="22"/>
        </w:rPr>
      </w:pPr>
      <w:r w:rsidRPr="00DF1A9A">
        <w:rPr>
          <w:rFonts w:cs="Arial"/>
          <w:color w:val="000000"/>
          <w:spacing w:val="0"/>
          <w:sz w:val="22"/>
          <w:szCs w:val="22"/>
        </w:rPr>
        <w:t>There are other side effects which some women have with the injection:</w:t>
      </w:r>
    </w:p>
    <w:p w:rsidRPr="00DF1A9A" w:rsidR="009B53DA" w:rsidP="009B53DA" w:rsidRDefault="009B53DA" w14:paraId="4CA3A758" w14:textId="77777777">
      <w:pPr>
        <w:numPr>
          <w:ilvl w:val="0"/>
          <w:numId w:val="8"/>
        </w:numPr>
        <w:tabs>
          <w:tab w:val="left" w:pos="780"/>
        </w:tabs>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You may feel tired and have sore breasts and nausea.  This usually goes away after two months.</w:t>
      </w:r>
    </w:p>
    <w:p w:rsidRPr="00DF1A9A" w:rsidR="009B53DA" w:rsidP="009B53DA" w:rsidRDefault="009B53DA" w14:paraId="3D57CAFD"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DMPA may make you want to eat more.  Women may gain a few pounds each year.  A balanced diet and exercise can help.</w:t>
      </w:r>
    </w:p>
    <w:p w:rsidRPr="00DF1A9A" w:rsidR="009B53DA" w:rsidP="009B53DA" w:rsidRDefault="009B53DA" w14:paraId="6C131497"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Some women may have headaches.  Some may feel nervous, depressed, or dizzy. Others may have higher or lower sex drives.</w:t>
      </w:r>
    </w:p>
    <w:p w:rsidRPr="00DF1A9A" w:rsidR="009B53DA" w:rsidP="009B53DA" w:rsidRDefault="009B53DA" w14:paraId="3309C60A"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Some side effects may not go away until the injection wears off.  That may take three or four months after your last injection.</w:t>
      </w:r>
    </w:p>
    <w:p w:rsidRPr="00DF1A9A" w:rsidR="009B53DA" w:rsidP="009B53DA" w:rsidRDefault="009B53DA" w14:paraId="18FF37BD"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If you have any problems, talk to your health care provider.  There may be something that can be done to help.  You may have to wait until the injection wears off to feel better. You may need to choose another kind of birth control.</w:t>
      </w:r>
    </w:p>
    <w:p w:rsidRPr="00DF1A9A" w:rsidR="009B53DA" w:rsidP="009B53DA" w:rsidRDefault="009B53DA" w14:paraId="120A19CA" w14:textId="77777777">
      <w:pPr>
        <w:autoSpaceDE w:val="0"/>
        <w:autoSpaceDN w:val="0"/>
        <w:adjustRightInd w:val="0"/>
        <w:ind w:left="60"/>
        <w:rPr>
          <w:rFonts w:cs="Arial"/>
          <w:color w:val="000000"/>
          <w:spacing w:val="0"/>
          <w:sz w:val="22"/>
          <w:szCs w:val="22"/>
        </w:rPr>
      </w:pPr>
    </w:p>
    <w:p w:rsidRPr="00DF1A9A" w:rsidR="009B53DA" w:rsidP="009B53DA" w:rsidRDefault="009B53DA" w14:paraId="288C22D7" w14:textId="77777777">
      <w:pPr>
        <w:autoSpaceDE w:val="0"/>
        <w:autoSpaceDN w:val="0"/>
        <w:adjustRightInd w:val="0"/>
        <w:ind w:left="60"/>
        <w:rPr>
          <w:rFonts w:cs="Arial"/>
          <w:b/>
          <w:bCs/>
          <w:color w:val="000000"/>
          <w:spacing w:val="0"/>
          <w:sz w:val="22"/>
          <w:szCs w:val="22"/>
        </w:rPr>
      </w:pPr>
      <w:r w:rsidRPr="00DF1A9A">
        <w:rPr>
          <w:rFonts w:cs="Arial"/>
          <w:b/>
          <w:bCs/>
          <w:color w:val="000000"/>
          <w:spacing w:val="0"/>
          <w:sz w:val="22"/>
          <w:szCs w:val="22"/>
        </w:rPr>
        <w:t>Are there any other problems with using DMPA?</w:t>
      </w:r>
    </w:p>
    <w:p w:rsidRPr="00DF1A9A" w:rsidR="009B53DA" w:rsidP="009B53DA" w:rsidRDefault="009B53DA" w14:paraId="23215E62" w14:textId="77777777">
      <w:pPr>
        <w:numPr>
          <w:ilvl w:val="0"/>
          <w:numId w:val="8"/>
        </w:numPr>
        <w:tabs>
          <w:tab w:val="left" w:pos="780"/>
        </w:tabs>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The average woman takes 10 months to become pregnant after she stops using DMPA.  Some women become pregnant as early as three or four months after the last injection, while others can take as long as 18 months.</w:t>
      </w:r>
    </w:p>
    <w:p w:rsidRPr="00DF1A9A" w:rsidR="009B53DA" w:rsidP="009B53DA" w:rsidRDefault="009B53DA" w14:paraId="522EABFE"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 xml:space="preserve">While it has been known that DMPA causes bone loss, it has been more recently discovered that this effect grows worse the longer the medication is administered. Although studies have suggested that this bone loss may be reversible after the discontinuation of DMPA, there is some concern that some loss is irreversible.  </w:t>
      </w:r>
    </w:p>
    <w:p w:rsidRPr="00DF1A9A" w:rsidR="009B53DA" w:rsidP="009B53DA" w:rsidRDefault="009B53DA" w14:paraId="638919AB"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The Food and Drug Administration and the drug manufacturer recommend that the drug not be used longer than 2 years.  Expert opinion suggests minimally significant impact on bone density.  It is felt the consequence of unintended pregnancy outweighs this risk.  Pregnancy and breastfeeding cause similar changes in bone density to those caused by DMPA.</w:t>
      </w:r>
    </w:p>
    <w:p w:rsidRPr="00DF1A9A" w:rsidR="009B53DA" w:rsidP="009B53DA" w:rsidRDefault="009B53DA" w14:paraId="1DAAB2A1"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We recommend ensuring you are eating a diet enriched with Calcium (1200mg/day) and Vitamin D (800-1000 IU/day) and doing regular weight-bearing exercises.</w:t>
      </w:r>
    </w:p>
    <w:p w:rsidRPr="00DF1A9A" w:rsidR="009B53DA" w:rsidP="009B53DA" w:rsidRDefault="009B53DA" w14:paraId="3893877B"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Women who breastfeed can use DMPA starting the first six (6) weeks after childbirth.  No harmful effects have been seen to date in breastfed children whose mothers used the injection.</w:t>
      </w:r>
    </w:p>
    <w:p w:rsidRPr="00DF1A9A" w:rsidR="009B53DA" w:rsidP="009B53DA" w:rsidRDefault="009B53DA" w14:paraId="0EC14DFB" w14:textId="77777777">
      <w:pPr>
        <w:numPr>
          <w:ilvl w:val="0"/>
          <w:numId w:val="8"/>
        </w:numPr>
        <w:autoSpaceDE w:val="0"/>
        <w:autoSpaceDN w:val="0"/>
        <w:adjustRightInd w:val="0"/>
        <w:ind w:left="1140" w:hanging="720"/>
        <w:rPr>
          <w:rFonts w:cs="Arial"/>
          <w:color w:val="000000"/>
          <w:spacing w:val="0"/>
          <w:sz w:val="22"/>
          <w:szCs w:val="22"/>
        </w:rPr>
      </w:pPr>
      <w:r w:rsidRPr="00DF1A9A">
        <w:rPr>
          <w:rFonts w:cs="Arial"/>
          <w:color w:val="000000"/>
          <w:spacing w:val="0"/>
          <w:sz w:val="22"/>
          <w:szCs w:val="22"/>
        </w:rPr>
        <w:t>People have worried that using DMPA could cause cancer.  Studies have shown that overall; women who use DMPA do not have a higher risk of cancer of the breast, ovary, uterus, cervix, or liver.</w:t>
      </w:r>
    </w:p>
    <w:p w:rsidRPr="00DF1A9A" w:rsidR="009B53DA" w:rsidP="009B53DA" w:rsidRDefault="009B53DA" w14:paraId="28D956EC" w14:textId="77777777">
      <w:pPr>
        <w:autoSpaceDE w:val="0"/>
        <w:autoSpaceDN w:val="0"/>
        <w:adjustRightInd w:val="0"/>
        <w:ind w:left="0"/>
        <w:rPr>
          <w:rFonts w:cs="Arial"/>
          <w:b/>
          <w:bCs/>
          <w:color w:val="000000"/>
          <w:spacing w:val="0"/>
          <w:sz w:val="22"/>
          <w:szCs w:val="22"/>
        </w:rPr>
      </w:pPr>
    </w:p>
    <w:p w:rsidRPr="00DF1A9A" w:rsidR="009B53DA" w:rsidP="009B53DA" w:rsidRDefault="009B53DA" w14:paraId="34E8732D" w14:textId="77777777">
      <w:pPr>
        <w:autoSpaceDE w:val="0"/>
        <w:autoSpaceDN w:val="0"/>
        <w:adjustRightInd w:val="0"/>
        <w:ind w:left="0"/>
        <w:rPr>
          <w:rFonts w:cs="Arial"/>
          <w:b/>
          <w:bCs/>
          <w:color w:val="000000"/>
          <w:spacing w:val="0"/>
          <w:sz w:val="22"/>
          <w:szCs w:val="22"/>
        </w:rPr>
      </w:pPr>
      <w:r w:rsidRPr="00DF1A9A">
        <w:rPr>
          <w:rFonts w:cs="Arial"/>
          <w:b/>
          <w:bCs/>
          <w:color w:val="000000"/>
          <w:spacing w:val="0"/>
          <w:sz w:val="22"/>
          <w:szCs w:val="22"/>
        </w:rPr>
        <w:t>Who should be evaluated prior to receiving DMPA?</w:t>
      </w:r>
    </w:p>
    <w:p w:rsidRPr="00DF1A9A" w:rsidR="009B53DA" w:rsidP="009B53DA" w:rsidRDefault="009B53DA" w14:paraId="54975E36"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Consult your clinician to see if DMPA is right for you:</w:t>
      </w:r>
    </w:p>
    <w:p w:rsidRPr="00DF1A9A" w:rsidR="009B53DA" w:rsidP="009B53DA" w:rsidRDefault="009B53DA" w14:paraId="4E0627CA" w14:textId="77777777">
      <w:pPr>
        <w:numPr>
          <w:ilvl w:val="0"/>
          <w:numId w:val="8"/>
        </w:numPr>
        <w:tabs>
          <w:tab w:val="left" w:pos="720"/>
        </w:tabs>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are or think you might be pregnant</w:t>
      </w:r>
    </w:p>
    <w:p w:rsidRPr="00DF1A9A" w:rsidR="009B53DA" w:rsidP="009B53DA" w:rsidRDefault="009B53DA" w14:paraId="5D3158FB"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have vaginal bleeding for unknown reason</w:t>
      </w:r>
    </w:p>
    <w:p w:rsidRPr="00DF1A9A" w:rsidR="009B53DA" w:rsidP="009B53DA" w:rsidRDefault="009B53DA" w14:paraId="492F84E7"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ever had breast cancer or an unevaluated breast lump</w:t>
      </w:r>
    </w:p>
    <w:p w:rsidRPr="00DF1A9A" w:rsidR="009B53DA" w:rsidP="009B53DA" w:rsidRDefault="009B53DA" w14:paraId="3F0A6517"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have blood clots in your blood vessels, lungs, or eyes</w:t>
      </w:r>
    </w:p>
    <w:p w:rsidRPr="00DF1A9A" w:rsidR="009B53DA" w:rsidP="009B53DA" w:rsidRDefault="009B53DA" w14:paraId="0CD4EEA9"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are allergic to it</w:t>
      </w:r>
    </w:p>
    <w:p w:rsidRPr="00DF1A9A" w:rsidR="009B53DA" w:rsidP="009B53DA" w:rsidRDefault="009B53DA" w14:paraId="5FD491EC"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have diabetes</w:t>
      </w:r>
    </w:p>
    <w:p w:rsidRPr="00DF1A9A" w:rsidR="009B53DA" w:rsidP="009B53DA" w:rsidRDefault="009B53DA" w14:paraId="78EF0457"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have migraine headaches</w:t>
      </w:r>
    </w:p>
    <w:p w:rsidRPr="00DF1A9A" w:rsidR="009B53DA" w:rsidP="009B53DA" w:rsidRDefault="009B53DA" w14:paraId="0486763E"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have hypertension</w:t>
      </w:r>
    </w:p>
    <w:p w:rsidRPr="00DF1A9A" w:rsidR="009B53DA" w:rsidP="009B53DA" w:rsidRDefault="009B53DA" w14:paraId="3572ED15"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have liver disease or liver tumor</w:t>
      </w:r>
    </w:p>
    <w:p w:rsidRPr="00DF1A9A" w:rsidR="009B53DA" w:rsidP="009B53DA" w:rsidRDefault="009B53DA" w14:paraId="14FE2030"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smoke</w:t>
      </w:r>
    </w:p>
    <w:p w:rsidRPr="00DF1A9A" w:rsidR="009B53DA" w:rsidP="009B53DA" w:rsidRDefault="009B53DA" w14:paraId="742597F1" w14:textId="77777777">
      <w:pPr>
        <w:numPr>
          <w:ilvl w:val="0"/>
          <w:numId w:val="8"/>
        </w:numPr>
        <w:autoSpaceDE w:val="0"/>
        <w:autoSpaceDN w:val="0"/>
        <w:adjustRightInd w:val="0"/>
        <w:ind w:left="1080" w:hanging="720"/>
        <w:rPr>
          <w:rFonts w:cs="Arial"/>
          <w:color w:val="000000"/>
          <w:spacing w:val="0"/>
          <w:sz w:val="22"/>
          <w:szCs w:val="22"/>
        </w:rPr>
      </w:pPr>
      <w:r w:rsidRPr="00DF1A9A">
        <w:rPr>
          <w:rFonts w:cs="Arial"/>
          <w:color w:val="000000"/>
          <w:spacing w:val="0"/>
          <w:sz w:val="22"/>
          <w:szCs w:val="22"/>
        </w:rPr>
        <w:t>If you have heart disease</w:t>
      </w:r>
    </w:p>
    <w:p w:rsidRPr="00DF1A9A" w:rsidR="009B53DA" w:rsidP="009B53DA" w:rsidRDefault="009B53DA" w14:paraId="6142F5D4" w14:textId="77777777">
      <w:pPr>
        <w:autoSpaceDE w:val="0"/>
        <w:autoSpaceDN w:val="0"/>
        <w:adjustRightInd w:val="0"/>
        <w:ind w:left="0"/>
        <w:rPr>
          <w:rFonts w:cs="Arial"/>
          <w:b/>
          <w:bCs/>
          <w:color w:val="000000"/>
          <w:spacing w:val="0"/>
          <w:sz w:val="22"/>
          <w:szCs w:val="22"/>
        </w:rPr>
      </w:pPr>
    </w:p>
    <w:p w:rsidRPr="00DF1A9A" w:rsidR="009B53DA" w:rsidP="009B53DA" w:rsidRDefault="009B53DA" w14:paraId="60DDBAD4" w14:textId="77777777">
      <w:pPr>
        <w:autoSpaceDE w:val="0"/>
        <w:autoSpaceDN w:val="0"/>
        <w:adjustRightInd w:val="0"/>
        <w:ind w:left="0"/>
        <w:rPr>
          <w:rFonts w:cs="Arial"/>
          <w:color w:val="000000"/>
          <w:spacing w:val="0"/>
          <w:sz w:val="22"/>
          <w:szCs w:val="22"/>
        </w:rPr>
      </w:pPr>
      <w:r w:rsidRPr="00DF1A9A">
        <w:rPr>
          <w:rFonts w:cs="Arial"/>
          <w:b/>
          <w:bCs/>
          <w:color w:val="000000"/>
          <w:spacing w:val="0"/>
          <w:sz w:val="22"/>
          <w:szCs w:val="22"/>
        </w:rPr>
        <w:t>DMPA does not protect you from AIDS or other sexually transmitted diseases</w:t>
      </w:r>
      <w:r w:rsidRPr="00DF1A9A">
        <w:rPr>
          <w:rFonts w:cs="Arial"/>
          <w:color w:val="000000"/>
          <w:spacing w:val="0"/>
          <w:sz w:val="22"/>
          <w:szCs w:val="22"/>
        </w:rPr>
        <w:t>.</w:t>
      </w:r>
    </w:p>
    <w:p w:rsidRPr="00DF1A9A" w:rsidR="009B53DA" w:rsidP="009B53DA" w:rsidRDefault="009B53DA" w14:paraId="355537AD" w14:textId="77777777">
      <w:pPr>
        <w:autoSpaceDE w:val="0"/>
        <w:autoSpaceDN w:val="0"/>
        <w:adjustRightInd w:val="0"/>
        <w:ind w:left="0"/>
        <w:rPr>
          <w:rFonts w:cs="Arial"/>
          <w:b/>
          <w:bCs/>
          <w:i/>
          <w:iCs/>
          <w:color w:val="000000"/>
          <w:spacing w:val="0"/>
          <w:sz w:val="22"/>
          <w:szCs w:val="22"/>
        </w:rPr>
      </w:pPr>
    </w:p>
    <w:p w:rsidR="009B53DA" w:rsidP="69D58321" w:rsidRDefault="009B53DA" w14:paraId="5D95DD11" w14:noSpellErr="1" w14:textId="7C15C265">
      <w:pPr>
        <w:pStyle w:val="Normal"/>
        <w:autoSpaceDE w:val="0"/>
        <w:autoSpaceDN w:val="0"/>
        <w:adjustRightInd w:val="0"/>
        <w:ind w:left="0"/>
        <w:rPr>
          <w:rFonts w:cs="Arial"/>
          <w:b w:val="1"/>
          <w:bCs w:val="1"/>
          <w:i w:val="1"/>
          <w:iCs w:val="1"/>
          <w:color w:val="000000"/>
          <w:spacing w:val="0"/>
          <w:sz w:val="22"/>
          <w:szCs w:val="22"/>
        </w:rPr>
      </w:pPr>
    </w:p>
    <w:p w:rsidRPr="00DF1A9A" w:rsidR="009B53DA" w:rsidP="69D58321" w:rsidRDefault="009B53DA" w14:paraId="594ECC3C" w14:textId="77777777" w14:noSpellErr="1">
      <w:pPr>
        <w:autoSpaceDE w:val="0"/>
        <w:autoSpaceDN w:val="0"/>
        <w:adjustRightInd w:val="0"/>
        <w:ind w:left="0"/>
        <w:rPr>
          <w:rFonts w:cs="Arial"/>
          <w:b w:val="1"/>
          <w:bCs w:val="1"/>
          <w:i w:val="1"/>
          <w:iCs w:val="1"/>
          <w:color w:val="000000"/>
          <w:spacing w:val="0"/>
          <w:sz w:val="22"/>
          <w:szCs w:val="22"/>
        </w:rPr>
      </w:pPr>
    </w:p>
    <w:p w:rsidR="69D58321" w:rsidP="69D58321" w:rsidRDefault="69D58321" w14:paraId="6E32C5F3" w14:textId="73536F50">
      <w:pPr>
        <w:ind w:left="0"/>
        <w:rPr>
          <w:rFonts w:cs="Arial"/>
          <w:b w:val="1"/>
          <w:bCs w:val="1"/>
          <w:i w:val="1"/>
          <w:iCs w:val="1"/>
          <w:color w:val="000000" w:themeColor="text1" w:themeTint="FF" w:themeShade="FF"/>
          <w:sz w:val="22"/>
          <w:szCs w:val="22"/>
        </w:rPr>
      </w:pPr>
    </w:p>
    <w:p w:rsidR="69D58321" w:rsidP="69D58321" w:rsidRDefault="69D58321" w14:paraId="6073497B" w14:textId="39A8DCBC">
      <w:pPr>
        <w:ind w:left="0"/>
        <w:rPr>
          <w:rFonts w:cs="Arial"/>
          <w:b w:val="1"/>
          <w:bCs w:val="1"/>
          <w:i w:val="1"/>
          <w:iCs w:val="1"/>
          <w:color w:val="000000" w:themeColor="text1" w:themeTint="FF" w:themeShade="FF"/>
          <w:sz w:val="22"/>
          <w:szCs w:val="22"/>
        </w:rPr>
      </w:pPr>
    </w:p>
    <w:p w:rsidR="69D58321" w:rsidP="3AD79E49" w:rsidRDefault="69D58321" w14:paraId="77C6A984" w14:textId="63E9140C">
      <w:pPr>
        <w:ind w:left="0"/>
        <w:rPr>
          <w:rFonts w:cs="Arial"/>
          <w:b w:val="1"/>
          <w:bCs w:val="1"/>
          <w:i w:val="1"/>
          <w:iCs w:val="1"/>
          <w:color w:val="000000" w:themeColor="text1" w:themeTint="FF" w:themeShade="FF"/>
          <w:sz w:val="22"/>
          <w:szCs w:val="22"/>
        </w:rPr>
      </w:pPr>
    </w:p>
    <w:p w:rsidR="69D58321" w:rsidP="69D58321" w:rsidRDefault="69D58321" w14:paraId="0617A0B9" w14:textId="78158565">
      <w:pPr>
        <w:ind w:left="0"/>
        <w:rPr>
          <w:rFonts w:cs="Arial"/>
          <w:b w:val="1"/>
          <w:bCs w:val="1"/>
          <w:i w:val="1"/>
          <w:iCs w:val="1"/>
          <w:color w:val="000000" w:themeColor="text1" w:themeTint="FF" w:themeShade="FF"/>
          <w:sz w:val="22"/>
          <w:szCs w:val="22"/>
        </w:rPr>
      </w:pPr>
    </w:p>
    <w:p w:rsidR="69D58321" w:rsidP="69D58321" w:rsidRDefault="69D58321" w14:paraId="27730C33" w14:textId="1EBE937C">
      <w:pPr>
        <w:ind w:left="0"/>
        <w:rPr>
          <w:rFonts w:cs="Arial"/>
          <w:b w:val="1"/>
          <w:bCs w:val="1"/>
          <w:i w:val="1"/>
          <w:iCs w:val="1"/>
          <w:color w:val="000000" w:themeColor="text1" w:themeTint="FF" w:themeShade="FF"/>
          <w:sz w:val="22"/>
          <w:szCs w:val="22"/>
        </w:rPr>
      </w:pPr>
    </w:p>
    <w:p w:rsidR="69D58321" w:rsidP="69D58321" w:rsidRDefault="69D58321" w14:paraId="408C28DB" w14:textId="5221E3A4">
      <w:pPr>
        <w:ind w:left="0"/>
        <w:rPr>
          <w:rFonts w:cs="Arial"/>
          <w:b w:val="1"/>
          <w:bCs w:val="1"/>
          <w:i w:val="1"/>
          <w:iCs w:val="1"/>
          <w:color w:val="000000" w:themeColor="text1" w:themeTint="FF" w:themeShade="FF"/>
          <w:sz w:val="22"/>
          <w:szCs w:val="22"/>
        </w:rPr>
      </w:pPr>
    </w:p>
    <w:p w:rsidR="69D58321" w:rsidP="69D58321" w:rsidRDefault="69D58321" w14:paraId="52003A29" w14:textId="17FC9D85">
      <w:pPr>
        <w:ind w:left="0"/>
        <w:rPr>
          <w:rFonts w:cs="Arial"/>
          <w:b w:val="1"/>
          <w:bCs w:val="1"/>
          <w:i w:val="1"/>
          <w:iCs w:val="1"/>
          <w:color w:val="000000" w:themeColor="text1" w:themeTint="FF" w:themeShade="FF"/>
          <w:sz w:val="22"/>
          <w:szCs w:val="22"/>
        </w:rPr>
      </w:pPr>
    </w:p>
    <w:p w:rsidRPr="00DF1A9A" w:rsidR="009B53DA" w:rsidP="009B53DA" w:rsidRDefault="009B53DA" w14:paraId="3EFE0BB0" w14:textId="77777777">
      <w:pPr>
        <w:autoSpaceDE w:val="0"/>
        <w:autoSpaceDN w:val="0"/>
        <w:adjustRightInd w:val="0"/>
        <w:ind w:left="0"/>
        <w:rPr>
          <w:rFonts w:cs="Arial"/>
          <w:b/>
          <w:bCs/>
          <w:iCs/>
          <w:color w:val="000000"/>
          <w:spacing w:val="0"/>
          <w:sz w:val="32"/>
          <w:szCs w:val="22"/>
        </w:rPr>
      </w:pPr>
      <w:r w:rsidRPr="00DF1A9A">
        <w:rPr>
          <w:rFonts w:cs="Arial"/>
          <w:noProof/>
          <w:sz w:val="28"/>
        </w:rPr>
        <mc:AlternateContent>
          <mc:Choice Requires="wps">
            <w:drawing>
              <wp:anchor distT="45720" distB="45720" distL="114300" distR="114300" simplePos="0" relativeHeight="251659264" behindDoc="0" locked="0" layoutInCell="1" allowOverlap="0" wp14:anchorId="06FFB893" wp14:editId="1B589487">
                <wp:simplePos x="0" y="0"/>
                <wp:positionH relativeFrom="margin">
                  <wp:align>right</wp:align>
                </wp:positionH>
                <wp:positionV relativeFrom="margin">
                  <wp:posOffset>-1905</wp:posOffset>
                </wp:positionV>
                <wp:extent cx="2651760" cy="640080"/>
                <wp:effectExtent l="0" t="0" r="15240" b="266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640080"/>
                        </a:xfrm>
                        <a:prstGeom prst="rect">
                          <a:avLst/>
                        </a:prstGeom>
                        <a:solidFill>
                          <a:srgbClr val="FFFFFF"/>
                        </a:solidFill>
                        <a:ln w="19050">
                          <a:solidFill>
                            <a:sysClr val="window" lastClr="FFFFFF">
                              <a:lumMod val="50000"/>
                              <a:lumOff val="0"/>
                            </a:sysClr>
                          </a:solidFill>
                          <a:miter lim="800000"/>
                          <a:headEnd/>
                          <a:tailEnd/>
                        </a:ln>
                      </wps:spPr>
                      <wps:txbx>
                        <w:txbxContent>
                          <w:p w:rsidRPr="00DB55EB" w:rsidR="009B53DA" w:rsidP="009B53DA" w:rsidRDefault="009B53DA" w14:paraId="0E3BE3AB" w14:textId="77777777">
                            <w:pPr>
                              <w:ind w:left="0"/>
                              <w:jc w:val="center"/>
                              <w:rPr>
                                <w:b/>
                                <w:color w:val="808080" w:themeColor="background1" w:themeShade="80"/>
                              </w:rPr>
                            </w:pPr>
                            <w:r w:rsidRPr="00DB55EB">
                              <w:rPr>
                                <w:b/>
                                <w:color w:val="808080" w:themeColor="background1" w:themeShade="80"/>
                              </w:rPr>
                              <w:t>Place Clinic Label Here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15B6E6B8">
              <v:shapetype id="_x0000_t202" coordsize="21600,21600" o:spt="202" path="m,l,21600r21600,l21600,xe" w14:anchorId="06FFB893">
                <v:stroke joinstyle="miter"/>
                <v:path gradientshapeok="t" o:connecttype="rect"/>
              </v:shapetype>
              <v:shape id="Text Box 2" style="position:absolute;margin-left:157.6pt;margin-top:-.15pt;width:208.8pt;height:50.4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middle" o:spid="_x0000_s1026" o:allowoverlap="f" strokecolor="#7f7f7f"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">
                <v:textbox>
                  <w:txbxContent>
                    <w:p w:rsidRPr="00DB55EB" w:rsidR="009B53DA" w:rsidP="009B53DA" w:rsidRDefault="009B53DA" w14:paraId="63D3CFFD" w14:textId="77777777">
                      <w:pPr>
                        <w:ind w:left="0"/>
                        <w:jc w:val="center"/>
                        <w:rPr>
                          <w:b/>
                          <w:color w:val="808080" w:themeColor="background1" w:themeShade="80"/>
                        </w:rPr>
                      </w:pPr>
                      <w:r w:rsidRPr="00DB55EB">
                        <w:rPr>
                          <w:b/>
                          <w:color w:val="808080" w:themeColor="background1" w:themeShade="80"/>
                        </w:rPr>
                        <w:t>Place Clinic Label Here</w:t>
                      </w:r>
                    </w:p>
                  </w:txbxContent>
                </v:textbox>
                <w10:wrap type="square" anchorx="margin" anchory="margin"/>
              </v:shape>
            </w:pict>
          </mc:Fallback>
        </mc:AlternateContent>
      </w:r>
      <w:r w:rsidRPr="00DF1A9A">
        <w:rPr>
          <w:rFonts w:cs="Arial"/>
          <w:b/>
          <w:bCs/>
          <w:iCs/>
          <w:color w:val="000000"/>
          <w:spacing w:val="0"/>
          <w:sz w:val="32"/>
          <w:szCs w:val="22"/>
        </w:rPr>
        <w:t xml:space="preserve">Administration of </w:t>
      </w:r>
      <w:proofErr w:type="spellStart"/>
      <w:r w:rsidRPr="00DF1A9A">
        <w:rPr>
          <w:rFonts w:cs="Arial"/>
          <w:b/>
          <w:bCs/>
          <w:iCs/>
          <w:color w:val="000000"/>
          <w:spacing w:val="0"/>
          <w:sz w:val="32"/>
          <w:szCs w:val="22"/>
        </w:rPr>
        <w:t>Medroxyprogesterone</w:t>
      </w:r>
      <w:proofErr w:type="spellEnd"/>
      <w:r w:rsidRPr="00DF1A9A">
        <w:rPr>
          <w:rFonts w:cs="Arial"/>
          <w:b/>
          <w:bCs/>
          <w:iCs/>
          <w:color w:val="000000"/>
          <w:spacing w:val="0"/>
          <w:sz w:val="32"/>
          <w:szCs w:val="22"/>
        </w:rPr>
        <w:t xml:space="preserve"> Acetate (DMPA) or Depo-Provera</w:t>
      </w:r>
    </w:p>
    <w:p w:rsidRPr="00DF1A9A" w:rsidR="009B53DA" w:rsidP="009B53DA" w:rsidRDefault="009B53DA" w14:paraId="33133C60" w14:textId="77777777">
      <w:pPr>
        <w:autoSpaceDE w:val="0"/>
        <w:autoSpaceDN w:val="0"/>
        <w:adjustRightInd w:val="0"/>
        <w:ind w:left="0"/>
        <w:rPr>
          <w:rFonts w:cs="Arial"/>
          <w:b/>
          <w:bCs/>
          <w:color w:val="000000"/>
          <w:spacing w:val="0"/>
          <w:sz w:val="32"/>
          <w:szCs w:val="22"/>
        </w:rPr>
      </w:pPr>
      <w:r w:rsidRPr="00DF1A9A">
        <w:rPr>
          <w:rFonts w:cs="Arial"/>
          <w:b/>
          <w:bCs/>
          <w:iCs/>
          <w:color w:val="000000"/>
          <w:spacing w:val="0"/>
          <w:sz w:val="32"/>
          <w:szCs w:val="22"/>
        </w:rPr>
        <w:t>Informed Consent</w:t>
      </w:r>
    </w:p>
    <w:p w:rsidRPr="00DF1A9A" w:rsidR="009B53DA" w:rsidP="009B53DA" w:rsidRDefault="009B53DA" w14:paraId="03FFF5C3" w14:textId="77777777">
      <w:pPr>
        <w:autoSpaceDE w:val="0"/>
        <w:autoSpaceDN w:val="0"/>
        <w:adjustRightInd w:val="0"/>
        <w:ind w:left="0"/>
        <w:jc w:val="center"/>
        <w:rPr>
          <w:rFonts w:cs="Arial"/>
          <w:b/>
          <w:bCs/>
          <w:i/>
          <w:iCs/>
          <w:color w:val="000000"/>
          <w:spacing w:val="0"/>
          <w:sz w:val="22"/>
          <w:szCs w:val="22"/>
          <w:u w:val="single"/>
        </w:rPr>
      </w:pPr>
    </w:p>
    <w:p w:rsidRPr="00DF1A9A" w:rsidR="009B53DA" w:rsidP="009B53DA" w:rsidRDefault="009B53DA" w14:paraId="0D83E6E0" w14:textId="77777777">
      <w:pPr>
        <w:autoSpaceDE w:val="0"/>
        <w:autoSpaceDN w:val="0"/>
        <w:adjustRightInd w:val="0"/>
        <w:ind w:left="0"/>
        <w:rPr>
          <w:rFonts w:cs="Arial"/>
          <w:b/>
          <w:bCs/>
          <w:color w:val="000000"/>
          <w:spacing w:val="0"/>
          <w:sz w:val="22"/>
          <w:szCs w:val="22"/>
        </w:rPr>
      </w:pPr>
    </w:p>
    <w:p w:rsidRPr="00DF1A9A" w:rsidR="009B53DA" w:rsidP="009B53DA" w:rsidRDefault="009B53DA" w14:paraId="183CD939" w14:textId="77777777">
      <w:pPr>
        <w:autoSpaceDE w:val="0"/>
        <w:autoSpaceDN w:val="0"/>
        <w:adjustRightInd w:val="0"/>
        <w:ind w:left="0"/>
        <w:rPr>
          <w:rFonts w:cs="Arial"/>
          <w:b/>
          <w:bCs/>
          <w:color w:val="000000"/>
          <w:spacing w:val="0"/>
          <w:sz w:val="22"/>
          <w:szCs w:val="22"/>
        </w:rPr>
      </w:pPr>
      <w:r w:rsidRPr="00DF1A9A">
        <w:rPr>
          <w:rFonts w:cs="Arial"/>
          <w:b/>
          <w:bCs/>
          <w:color w:val="000000"/>
          <w:spacing w:val="0"/>
          <w:sz w:val="22"/>
          <w:szCs w:val="22"/>
        </w:rPr>
        <w:t>PLEASE INITIAL AND SIGN BELOW:</w:t>
      </w:r>
    </w:p>
    <w:p w:rsidRPr="00DF1A9A" w:rsidR="009B53DA" w:rsidP="009B53DA" w:rsidRDefault="009B53DA" w14:paraId="71661BDF" w14:textId="77777777">
      <w:pPr>
        <w:autoSpaceDE w:val="0"/>
        <w:autoSpaceDN w:val="0"/>
        <w:adjustRightInd w:val="0"/>
        <w:ind w:left="0"/>
        <w:rPr>
          <w:rFonts w:cs="Arial"/>
          <w:b/>
          <w:bCs/>
          <w:color w:val="000000"/>
          <w:spacing w:val="0"/>
          <w:sz w:val="22"/>
          <w:szCs w:val="22"/>
        </w:rPr>
      </w:pPr>
    </w:p>
    <w:p w:rsidRPr="00DF1A9A" w:rsidR="009B53DA" w:rsidP="009B53DA" w:rsidRDefault="009B53DA" w14:paraId="754834BE"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 xml:space="preserve">_____I have read the patient information sheet in its entirety and discussed its contents with my clinician.  </w:t>
      </w:r>
    </w:p>
    <w:p w:rsidRPr="00DF1A9A" w:rsidR="009B53DA" w:rsidP="009B53DA" w:rsidRDefault="009B53DA" w14:paraId="6E1C4B3E" w14:textId="77777777">
      <w:pPr>
        <w:autoSpaceDE w:val="0"/>
        <w:autoSpaceDN w:val="0"/>
        <w:adjustRightInd w:val="0"/>
        <w:ind w:left="0"/>
        <w:rPr>
          <w:rFonts w:cs="Arial"/>
          <w:color w:val="000000"/>
          <w:spacing w:val="0"/>
          <w:sz w:val="22"/>
          <w:szCs w:val="22"/>
        </w:rPr>
      </w:pPr>
    </w:p>
    <w:p w:rsidRPr="00DF1A9A" w:rsidR="009B53DA" w:rsidP="009B53DA" w:rsidRDefault="009B53DA" w14:paraId="4E7F6ADB"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_____My clinician has answered all my questions and has advised me of the risks and benefits associated with the use of DMPA, with other forms of contraception, and with no contraception at all.</w:t>
      </w:r>
    </w:p>
    <w:p w:rsidRPr="00DF1A9A" w:rsidR="009B53DA" w:rsidP="009B53DA" w:rsidRDefault="009B53DA" w14:paraId="09332B9A" w14:textId="77777777">
      <w:pPr>
        <w:autoSpaceDE w:val="0"/>
        <w:autoSpaceDN w:val="0"/>
        <w:adjustRightInd w:val="0"/>
        <w:ind w:left="0"/>
        <w:rPr>
          <w:rFonts w:cs="Arial"/>
          <w:color w:val="000000"/>
          <w:spacing w:val="0"/>
          <w:sz w:val="22"/>
          <w:szCs w:val="22"/>
        </w:rPr>
      </w:pPr>
    </w:p>
    <w:p w:rsidRPr="00DF1A9A" w:rsidR="009B53DA" w:rsidP="009B53DA" w:rsidRDefault="009B53DA" w14:paraId="0B1C76D5"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_____I am aware of the other methods of birth control I could use to prevent pregnancy</w:t>
      </w:r>
    </w:p>
    <w:p w:rsidRPr="00DF1A9A" w:rsidR="009B53DA" w:rsidP="009B53DA" w:rsidRDefault="009B53DA" w14:paraId="5E079295" w14:textId="77777777">
      <w:pPr>
        <w:autoSpaceDE w:val="0"/>
        <w:autoSpaceDN w:val="0"/>
        <w:adjustRightInd w:val="0"/>
        <w:ind w:left="0"/>
        <w:rPr>
          <w:rFonts w:cs="Arial"/>
          <w:color w:val="000000"/>
          <w:spacing w:val="0"/>
          <w:sz w:val="22"/>
          <w:szCs w:val="22"/>
        </w:rPr>
      </w:pPr>
    </w:p>
    <w:p w:rsidRPr="00DF1A9A" w:rsidR="009B53DA" w:rsidP="009B53DA" w:rsidRDefault="009B53DA" w14:paraId="638F49B9"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_____I have considered all these factors and voluntarily choose to have DMPA injections every 12 weeks</w:t>
      </w:r>
    </w:p>
    <w:p w:rsidRPr="00DF1A9A" w:rsidR="009B53DA" w:rsidP="009B53DA" w:rsidRDefault="009B53DA" w14:paraId="0B0C381E" w14:textId="77777777">
      <w:pPr>
        <w:autoSpaceDE w:val="0"/>
        <w:autoSpaceDN w:val="0"/>
        <w:adjustRightInd w:val="0"/>
        <w:ind w:left="0"/>
        <w:rPr>
          <w:rFonts w:cs="Arial"/>
          <w:color w:val="000000"/>
          <w:spacing w:val="0"/>
          <w:sz w:val="22"/>
          <w:szCs w:val="22"/>
        </w:rPr>
      </w:pPr>
    </w:p>
    <w:p w:rsidRPr="00DF1A9A" w:rsidR="009B53DA" w:rsidP="009B53DA" w:rsidRDefault="009B53DA" w14:paraId="6ED19EAD"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_____It is my responsibility to make my 12 week contraceptive appointment</w:t>
      </w:r>
    </w:p>
    <w:p w:rsidRPr="00DF1A9A" w:rsidR="009B53DA" w:rsidP="009B53DA" w:rsidRDefault="009B53DA" w14:paraId="7AC1537F" w14:textId="77777777">
      <w:pPr>
        <w:autoSpaceDE w:val="0"/>
        <w:autoSpaceDN w:val="0"/>
        <w:adjustRightInd w:val="0"/>
        <w:ind w:left="0"/>
        <w:rPr>
          <w:rFonts w:cs="Arial"/>
          <w:color w:val="000000"/>
          <w:spacing w:val="0"/>
          <w:sz w:val="22"/>
          <w:szCs w:val="22"/>
        </w:rPr>
      </w:pPr>
    </w:p>
    <w:p w:rsidRPr="00DF1A9A" w:rsidR="009B53DA" w:rsidP="009B53DA" w:rsidRDefault="009B53DA" w14:paraId="3F4BB65F" w14:textId="1610C67C">
      <w:pPr>
        <w:autoSpaceDE w:val="0"/>
        <w:autoSpaceDN w:val="0"/>
        <w:adjustRightInd w:val="0"/>
        <w:ind w:left="0"/>
        <w:rPr>
          <w:rFonts w:cs="Arial"/>
          <w:color w:val="000000"/>
          <w:spacing w:val="0"/>
          <w:sz w:val="22"/>
          <w:szCs w:val="22"/>
        </w:rPr>
      </w:pPr>
      <w:r w:rsidRPr="00DF1A9A" w:rsidR="009B53DA">
        <w:rPr>
          <w:rFonts w:cs="Arial"/>
          <w:color w:val="000000"/>
          <w:spacing w:val="0"/>
          <w:sz w:val="22"/>
          <w:szCs w:val="22"/>
        </w:rPr>
        <w:t>_____I realize it is my responsibility to take 1200-</w:t>
      </w:r>
      <w:r w:rsidRPr="00DF1A9A" w:rsidR="009B53DA">
        <w:rPr>
          <w:rFonts w:cs="Arial"/>
          <w:color w:val="000000"/>
          <w:spacing w:val="0"/>
          <w:sz w:val="22"/>
          <w:szCs w:val="22"/>
        </w:rPr>
        <w:t>1500 mg</w:t>
      </w:r>
      <w:r w:rsidRPr="00DF1A9A" w:rsidR="009B53DA">
        <w:rPr>
          <w:rFonts w:cs="Arial"/>
          <w:color w:val="000000"/>
          <w:spacing w:val="0"/>
          <w:sz w:val="22"/>
          <w:szCs w:val="22"/>
        </w:rPr>
        <w:t xml:space="preserve"> of calcium daily with 800-1000 IU Vitamin D as long as I am receiving DMPA (This can be done through calcium/vitamin D supplements or through diet—please ask your clinician if you would like more information).</w:t>
      </w:r>
    </w:p>
    <w:p w:rsidRPr="00DF1A9A" w:rsidR="009B53DA" w:rsidP="009B53DA" w:rsidRDefault="009B53DA" w14:paraId="56A02DD5" w14:textId="77777777">
      <w:pPr>
        <w:autoSpaceDE w:val="0"/>
        <w:autoSpaceDN w:val="0"/>
        <w:adjustRightInd w:val="0"/>
        <w:ind w:left="0"/>
        <w:rPr>
          <w:rFonts w:cs="Arial"/>
          <w:color w:val="000000"/>
          <w:spacing w:val="0"/>
          <w:sz w:val="22"/>
          <w:szCs w:val="22"/>
        </w:rPr>
      </w:pPr>
    </w:p>
    <w:p w:rsidRPr="00DF1A9A" w:rsidR="009B53DA" w:rsidP="009B53DA" w:rsidRDefault="009B53DA" w14:paraId="5A0B1D9E" w14:textId="77777777">
      <w:pPr>
        <w:autoSpaceDE w:val="0"/>
        <w:autoSpaceDN w:val="0"/>
        <w:adjustRightInd w:val="0"/>
        <w:ind w:left="0"/>
        <w:rPr>
          <w:rFonts w:cs="Arial"/>
          <w:color w:val="000000"/>
          <w:spacing w:val="0"/>
          <w:sz w:val="22"/>
          <w:szCs w:val="22"/>
        </w:rPr>
      </w:pPr>
      <w:r w:rsidRPr="00DF1A9A" w:rsidR="009B53DA">
        <w:rPr>
          <w:rFonts w:cs="Arial"/>
          <w:b w:val="1"/>
          <w:bCs w:val="1"/>
          <w:color w:val="000000"/>
          <w:spacing w:val="0"/>
          <w:sz w:val="22"/>
          <w:szCs w:val="22"/>
        </w:rPr>
        <w:t xml:space="preserve">FIRST INJECTION</w:t>
      </w:r>
      <w:r w:rsidRPr="00DF1A9A" w:rsidR="009B53DA">
        <w:rPr>
          <w:rFonts w:cs="Arial"/>
          <w:b w:val="1"/>
          <w:bCs w:val="1"/>
          <w:color w:val="000000"/>
          <w:spacing w:val="0"/>
          <w:sz w:val="22"/>
          <w:szCs w:val="22"/>
        </w:rPr>
        <w:t xml:space="preserve">:  </w:t>
      </w:r>
      <w:r w:rsidRPr="00DF1A9A" w:rsidR="009B53DA">
        <w:rPr>
          <w:rFonts w:cs="Arial"/>
          <w:color w:val="000000"/>
          <w:spacing w:val="0"/>
          <w:sz w:val="22"/>
          <w:szCs w:val="22"/>
        </w:rPr>
        <w:t>To</w:t>
      </w:r>
      <w:r w:rsidRPr="00DF1A9A" w:rsidR="009B53DA">
        <w:rPr>
          <w:rFonts w:cs="Arial"/>
          <w:color w:val="000000"/>
          <w:spacing w:val="0"/>
          <w:sz w:val="22"/>
          <w:szCs w:val="22"/>
        </w:rPr>
        <w:t xml:space="preserve"> ensure that you are not pregnant at the time of the first injection, we will </w:t>
      </w:r>
      <w:r w:rsidRPr="00DF1A9A" w:rsidR="009B53DA">
        <w:rPr>
          <w:rFonts w:cs="Arial"/>
          <w:color w:val="000000"/>
          <w:spacing w:val="0"/>
          <w:sz w:val="22"/>
          <w:szCs w:val="22"/>
        </w:rPr>
        <w:t>check</w:t>
      </w:r>
      <w:r w:rsidRPr="00DF1A9A" w:rsidR="009B53DA">
        <w:rPr>
          <w:rFonts w:cs="Arial"/>
          <w:color w:val="000000"/>
          <w:spacing w:val="0"/>
          <w:sz w:val="22"/>
          <w:szCs w:val="22"/>
        </w:rPr>
        <w:t xml:space="preserve"> a pregnancy test prior to the injection.</w:t>
      </w:r>
    </w:p>
    <w:p w:rsidR="44299CFF" w:rsidP="44299CFF" w:rsidRDefault="44299CFF" w14:paraId="27B6CDE3" w14:textId="00192F67">
      <w:pPr>
        <w:ind w:left="0"/>
        <w:rPr>
          <w:rFonts w:cs="Arial"/>
          <w:b w:val="1"/>
          <w:bCs w:val="1"/>
          <w:color w:val="000000" w:themeColor="text1" w:themeTint="FF" w:themeShade="FF"/>
          <w:sz w:val="22"/>
          <w:szCs w:val="22"/>
        </w:rPr>
      </w:pPr>
    </w:p>
    <w:p w:rsidRPr="00DF1A9A" w:rsidR="009B53DA" w:rsidP="009B53DA" w:rsidRDefault="009B53DA" w14:paraId="6F734FB7"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A pregnancy test will be required if it has been greater than 15 weeks since your last DMPA injection.</w:t>
      </w:r>
    </w:p>
    <w:p w:rsidRPr="00DF1A9A" w:rsidR="009B53DA" w:rsidP="009B53DA" w:rsidRDefault="009B53DA" w14:paraId="35C61126" w14:textId="77777777">
      <w:pPr>
        <w:autoSpaceDE w:val="0"/>
        <w:autoSpaceDN w:val="0"/>
        <w:adjustRightInd w:val="0"/>
        <w:ind w:left="0"/>
        <w:rPr>
          <w:rFonts w:cs="Arial"/>
          <w:color w:val="000000"/>
          <w:spacing w:val="0"/>
          <w:sz w:val="22"/>
          <w:szCs w:val="22"/>
        </w:rPr>
      </w:pPr>
    </w:p>
    <w:p w:rsidRPr="00DF1A9A" w:rsidR="009B53DA" w:rsidP="009B53DA" w:rsidRDefault="009B53DA" w14:paraId="0A8CA76A" w14:textId="77777777">
      <w:pPr>
        <w:autoSpaceDE w:val="0"/>
        <w:autoSpaceDN w:val="0"/>
        <w:adjustRightInd w:val="0"/>
        <w:ind w:left="0"/>
        <w:rPr>
          <w:rFonts w:cs="Arial"/>
          <w:b/>
          <w:bCs/>
          <w:color w:val="000000"/>
          <w:spacing w:val="0"/>
          <w:sz w:val="22"/>
          <w:szCs w:val="22"/>
        </w:rPr>
      </w:pPr>
      <w:r w:rsidRPr="00DF1A9A">
        <w:rPr>
          <w:rFonts w:cs="Arial"/>
          <w:b/>
          <w:bCs/>
          <w:color w:val="000000"/>
          <w:spacing w:val="0"/>
          <w:sz w:val="22"/>
          <w:szCs w:val="22"/>
        </w:rPr>
        <w:t>The result of the sensitive urine pregnancy test is: ___Negative ___ Positive ____ N/A</w:t>
      </w:r>
    </w:p>
    <w:p w:rsidRPr="00DF1A9A" w:rsidR="009B53DA" w:rsidP="009B53DA" w:rsidRDefault="009B53DA" w14:paraId="50FF415C" w14:textId="77777777">
      <w:pPr>
        <w:autoSpaceDE w:val="0"/>
        <w:autoSpaceDN w:val="0"/>
        <w:adjustRightInd w:val="0"/>
        <w:ind w:left="0"/>
        <w:rPr>
          <w:rFonts w:cs="Arial"/>
          <w:b/>
          <w:bCs/>
          <w:color w:val="000000"/>
          <w:spacing w:val="0"/>
          <w:sz w:val="22"/>
          <w:szCs w:val="22"/>
        </w:rPr>
      </w:pPr>
    </w:p>
    <w:p w:rsidRPr="00DF1A9A" w:rsidR="009B53DA" w:rsidP="009B53DA" w:rsidRDefault="009B53DA" w14:paraId="6B7B3492" w14:textId="77777777">
      <w:pPr>
        <w:autoSpaceDE w:val="0"/>
        <w:autoSpaceDN w:val="0"/>
        <w:adjustRightInd w:val="0"/>
        <w:ind w:left="0"/>
        <w:rPr>
          <w:rFonts w:cs="Arial"/>
          <w:b/>
          <w:bCs/>
          <w:color w:val="000000"/>
          <w:spacing w:val="0"/>
          <w:sz w:val="22"/>
          <w:szCs w:val="22"/>
        </w:rPr>
      </w:pPr>
      <w:r w:rsidRPr="00DF1A9A">
        <w:rPr>
          <w:rFonts w:cs="Arial"/>
          <w:b/>
          <w:bCs/>
          <w:color w:val="000000"/>
          <w:spacing w:val="0"/>
          <w:sz w:val="22"/>
          <w:szCs w:val="22"/>
        </w:rPr>
        <w:t>Medical Staff initial/date____</w:t>
      </w:r>
    </w:p>
    <w:p w:rsidRPr="00DF1A9A" w:rsidR="009B53DA" w:rsidP="009B53DA" w:rsidRDefault="009B53DA" w14:paraId="709CB02F" w14:textId="77777777">
      <w:pPr>
        <w:autoSpaceDE w:val="0"/>
        <w:autoSpaceDN w:val="0"/>
        <w:adjustRightInd w:val="0"/>
        <w:ind w:left="0"/>
        <w:rPr>
          <w:rFonts w:cs="Arial"/>
          <w:color w:val="000000"/>
          <w:spacing w:val="0"/>
          <w:sz w:val="22"/>
          <w:szCs w:val="22"/>
        </w:rPr>
      </w:pPr>
    </w:p>
    <w:p w:rsidRPr="00DF1A9A" w:rsidR="009B53DA" w:rsidP="009B53DA" w:rsidRDefault="009B53DA" w14:paraId="461FF1B0" w14:textId="77777777">
      <w:pPr>
        <w:autoSpaceDE w:val="0"/>
        <w:autoSpaceDN w:val="0"/>
        <w:adjustRightInd w:val="0"/>
        <w:ind w:left="0"/>
        <w:rPr>
          <w:rFonts w:cs="Arial"/>
          <w:color w:val="000000"/>
          <w:spacing w:val="0"/>
          <w:sz w:val="22"/>
          <w:szCs w:val="22"/>
        </w:rPr>
      </w:pPr>
    </w:p>
    <w:p w:rsidRPr="00DF1A9A" w:rsidR="009B53DA" w:rsidP="009B53DA" w:rsidRDefault="009B53DA" w14:paraId="5287B518"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___________________________________________     __________________________________</w:t>
      </w:r>
    </w:p>
    <w:p w:rsidRPr="00DF1A9A" w:rsidR="009B53DA" w:rsidP="009B53DA" w:rsidRDefault="009B53DA" w14:paraId="3B3B307D"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Signature of Client</w:t>
      </w:r>
      <w:r w:rsidRPr="00DF1A9A">
        <w:rPr>
          <w:rFonts w:cs="Arial"/>
          <w:color w:val="000000"/>
          <w:spacing w:val="0"/>
          <w:sz w:val="22"/>
          <w:szCs w:val="22"/>
        </w:rPr>
        <w:tab/>
      </w:r>
      <w:r w:rsidRPr="00DF1A9A">
        <w:rPr>
          <w:rFonts w:cs="Arial"/>
          <w:color w:val="000000"/>
          <w:spacing w:val="0"/>
          <w:sz w:val="22"/>
          <w:szCs w:val="22"/>
        </w:rPr>
        <w:tab/>
      </w:r>
      <w:r w:rsidRPr="00DF1A9A">
        <w:rPr>
          <w:rFonts w:cs="Arial"/>
          <w:color w:val="000000"/>
          <w:spacing w:val="0"/>
          <w:sz w:val="22"/>
          <w:szCs w:val="22"/>
        </w:rPr>
        <w:tab/>
      </w:r>
      <w:r w:rsidRPr="00DF1A9A">
        <w:rPr>
          <w:rFonts w:cs="Arial"/>
          <w:color w:val="000000"/>
          <w:spacing w:val="0"/>
          <w:sz w:val="22"/>
          <w:szCs w:val="22"/>
        </w:rPr>
        <w:tab/>
      </w:r>
      <w:r w:rsidRPr="00DF1A9A">
        <w:rPr>
          <w:rFonts w:cs="Arial"/>
          <w:color w:val="000000"/>
          <w:spacing w:val="0"/>
          <w:sz w:val="22"/>
          <w:szCs w:val="22"/>
        </w:rPr>
        <w:t>Date</w:t>
      </w:r>
      <w:r w:rsidRPr="00DF1A9A">
        <w:rPr>
          <w:rFonts w:cs="Arial"/>
          <w:color w:val="000000"/>
          <w:spacing w:val="0"/>
          <w:sz w:val="22"/>
          <w:szCs w:val="22"/>
        </w:rPr>
        <w:tab/>
      </w:r>
      <w:r w:rsidRPr="00DF1A9A">
        <w:rPr>
          <w:rFonts w:cs="Arial"/>
          <w:color w:val="000000"/>
          <w:spacing w:val="0"/>
          <w:sz w:val="22"/>
          <w:szCs w:val="22"/>
        </w:rPr>
        <w:t xml:space="preserve">  </w:t>
      </w:r>
      <w:r w:rsidRPr="00DF1A9A">
        <w:rPr>
          <w:rFonts w:cs="Arial"/>
          <w:color w:val="000000"/>
          <w:spacing w:val="0"/>
          <w:sz w:val="22"/>
          <w:szCs w:val="22"/>
        </w:rPr>
        <w:tab/>
      </w:r>
      <w:r w:rsidRPr="00DF1A9A">
        <w:rPr>
          <w:rFonts w:cs="Arial"/>
          <w:color w:val="000000"/>
          <w:spacing w:val="0"/>
          <w:sz w:val="22"/>
          <w:szCs w:val="22"/>
        </w:rPr>
        <w:t xml:space="preserve">Witness                  </w:t>
      </w:r>
      <w:r w:rsidRPr="00DF1A9A">
        <w:rPr>
          <w:rFonts w:cs="Arial"/>
          <w:color w:val="000000"/>
          <w:spacing w:val="0"/>
          <w:sz w:val="22"/>
          <w:szCs w:val="22"/>
        </w:rPr>
        <w:tab/>
      </w:r>
      <w:r w:rsidRPr="00DF1A9A">
        <w:rPr>
          <w:rFonts w:cs="Arial"/>
          <w:color w:val="000000"/>
          <w:spacing w:val="0"/>
          <w:sz w:val="22"/>
          <w:szCs w:val="22"/>
        </w:rPr>
        <w:tab/>
      </w:r>
      <w:r w:rsidRPr="00DF1A9A">
        <w:rPr>
          <w:rFonts w:cs="Arial"/>
          <w:color w:val="000000"/>
          <w:spacing w:val="0"/>
          <w:sz w:val="22"/>
          <w:szCs w:val="22"/>
        </w:rPr>
        <w:t xml:space="preserve">   Date</w:t>
      </w:r>
    </w:p>
    <w:p w:rsidRPr="00DF1A9A" w:rsidR="009B53DA" w:rsidP="009B53DA" w:rsidRDefault="009B53DA" w14:paraId="68BFEBEC" w14:textId="77777777">
      <w:pPr>
        <w:autoSpaceDE w:val="0"/>
        <w:autoSpaceDN w:val="0"/>
        <w:adjustRightInd w:val="0"/>
        <w:ind w:left="0"/>
        <w:rPr>
          <w:rFonts w:cs="Arial"/>
          <w:color w:val="000000"/>
          <w:spacing w:val="0"/>
          <w:sz w:val="22"/>
          <w:szCs w:val="22"/>
        </w:rPr>
      </w:pPr>
    </w:p>
    <w:p w:rsidRPr="00DF1A9A" w:rsidR="009B53DA" w:rsidP="009B53DA" w:rsidRDefault="009B53DA" w14:paraId="25CAA5A3" w14:textId="77777777">
      <w:pPr>
        <w:tabs>
          <w:tab w:val="left" w:pos="945"/>
        </w:tabs>
        <w:autoSpaceDE w:val="0"/>
        <w:autoSpaceDN w:val="0"/>
        <w:adjustRightInd w:val="0"/>
        <w:ind w:left="0"/>
        <w:rPr>
          <w:rFonts w:cs="Arial"/>
          <w:color w:val="000000"/>
          <w:spacing w:val="0"/>
          <w:sz w:val="22"/>
          <w:szCs w:val="22"/>
        </w:rPr>
      </w:pPr>
    </w:p>
    <w:p w:rsidRPr="00DF1A9A" w:rsidR="009B53DA" w:rsidP="009B53DA" w:rsidRDefault="009B53DA" w14:paraId="6A411D14" w14:textId="77777777">
      <w:pPr>
        <w:tabs>
          <w:tab w:val="left" w:pos="945"/>
        </w:tabs>
        <w:autoSpaceDE w:val="0"/>
        <w:autoSpaceDN w:val="0"/>
        <w:adjustRightInd w:val="0"/>
        <w:ind w:left="0"/>
        <w:rPr>
          <w:rFonts w:cs="Arial"/>
          <w:color w:val="000000"/>
          <w:spacing w:val="0"/>
          <w:sz w:val="22"/>
          <w:szCs w:val="22"/>
        </w:rPr>
      </w:pPr>
      <w:r w:rsidRPr="00DF1A9A">
        <w:rPr>
          <w:rFonts w:cs="Arial"/>
          <w:color w:val="000000"/>
          <w:spacing w:val="0"/>
          <w:sz w:val="22"/>
          <w:szCs w:val="22"/>
        </w:rPr>
        <w:t>_____</w:t>
      </w:r>
      <w:r>
        <w:rPr>
          <w:rFonts w:cs="Arial"/>
          <w:color w:val="000000"/>
          <w:spacing w:val="0"/>
          <w:sz w:val="22"/>
          <w:szCs w:val="22"/>
        </w:rPr>
        <w:t xml:space="preserve"> </w:t>
      </w:r>
      <w:r w:rsidRPr="00DF1A9A">
        <w:rPr>
          <w:rFonts w:cs="Arial"/>
          <w:color w:val="000000"/>
          <w:spacing w:val="0"/>
          <w:sz w:val="22"/>
          <w:szCs w:val="22"/>
        </w:rPr>
        <w:t>I have had the opportunity to ask all questions, and all of my questions were answered to my satisfaction.</w:t>
      </w:r>
    </w:p>
    <w:p w:rsidRPr="00DF1A9A" w:rsidR="009B53DA" w:rsidP="009B53DA" w:rsidRDefault="009B53DA" w14:paraId="5F057150" w14:textId="77777777">
      <w:pPr>
        <w:autoSpaceDE w:val="0"/>
        <w:autoSpaceDN w:val="0"/>
        <w:adjustRightInd w:val="0"/>
        <w:ind w:left="0"/>
        <w:rPr>
          <w:rFonts w:cs="Arial"/>
          <w:color w:val="000000"/>
          <w:spacing w:val="0"/>
          <w:sz w:val="22"/>
          <w:szCs w:val="22"/>
        </w:rPr>
      </w:pPr>
    </w:p>
    <w:p w:rsidRPr="00DF1A9A" w:rsidR="009B53DA" w:rsidP="009B53DA" w:rsidRDefault="009B53DA" w14:paraId="6ED8FD3A" w14:textId="77777777">
      <w:pPr>
        <w:autoSpaceDE w:val="0"/>
        <w:autoSpaceDN w:val="0"/>
        <w:adjustRightInd w:val="0"/>
        <w:ind w:left="0"/>
        <w:rPr>
          <w:rFonts w:cs="Arial"/>
          <w:color w:val="000000"/>
          <w:spacing w:val="0"/>
          <w:sz w:val="22"/>
          <w:szCs w:val="22"/>
        </w:rPr>
      </w:pPr>
    </w:p>
    <w:p w:rsidRPr="00DF1A9A" w:rsidR="009B53DA" w:rsidP="009B53DA" w:rsidRDefault="009B53DA" w14:paraId="15777AE1"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___________________________________________     __________________________________</w:t>
      </w:r>
    </w:p>
    <w:p w:rsidRPr="00DF1A9A" w:rsidR="009B53DA" w:rsidP="009B53DA" w:rsidRDefault="009B53DA" w14:paraId="23B1D74B" w14:textId="77777777">
      <w:pPr>
        <w:autoSpaceDE w:val="0"/>
        <w:autoSpaceDN w:val="0"/>
        <w:adjustRightInd w:val="0"/>
        <w:ind w:left="0"/>
        <w:rPr>
          <w:rFonts w:cs="Arial"/>
          <w:color w:val="000000"/>
          <w:spacing w:val="0"/>
          <w:sz w:val="22"/>
          <w:szCs w:val="22"/>
        </w:rPr>
      </w:pPr>
      <w:r w:rsidRPr="00DF1A9A">
        <w:rPr>
          <w:rFonts w:cs="Arial"/>
          <w:color w:val="000000"/>
          <w:spacing w:val="0"/>
          <w:sz w:val="22"/>
          <w:szCs w:val="22"/>
        </w:rPr>
        <w:t>Signature of Client</w:t>
      </w:r>
      <w:r w:rsidRPr="00DF1A9A">
        <w:rPr>
          <w:rFonts w:cs="Arial"/>
          <w:color w:val="000000"/>
          <w:spacing w:val="0"/>
          <w:sz w:val="22"/>
          <w:szCs w:val="22"/>
        </w:rPr>
        <w:tab/>
      </w:r>
      <w:r w:rsidRPr="00DF1A9A">
        <w:rPr>
          <w:rFonts w:cs="Arial"/>
          <w:color w:val="000000"/>
          <w:spacing w:val="0"/>
          <w:sz w:val="22"/>
          <w:szCs w:val="22"/>
        </w:rPr>
        <w:tab/>
      </w:r>
      <w:r w:rsidRPr="00DF1A9A">
        <w:rPr>
          <w:rFonts w:cs="Arial"/>
          <w:color w:val="000000"/>
          <w:spacing w:val="0"/>
          <w:sz w:val="22"/>
          <w:szCs w:val="22"/>
        </w:rPr>
        <w:tab/>
      </w:r>
      <w:r w:rsidRPr="00DF1A9A">
        <w:rPr>
          <w:rFonts w:cs="Arial"/>
          <w:color w:val="000000"/>
          <w:spacing w:val="0"/>
          <w:sz w:val="22"/>
          <w:szCs w:val="22"/>
        </w:rPr>
        <w:tab/>
      </w:r>
      <w:r w:rsidRPr="00DF1A9A">
        <w:rPr>
          <w:rFonts w:cs="Arial"/>
          <w:color w:val="000000"/>
          <w:spacing w:val="0"/>
          <w:sz w:val="22"/>
          <w:szCs w:val="22"/>
        </w:rPr>
        <w:t>Date</w:t>
      </w:r>
      <w:r w:rsidRPr="00DF1A9A">
        <w:rPr>
          <w:rFonts w:cs="Arial"/>
          <w:color w:val="000000"/>
          <w:spacing w:val="0"/>
          <w:sz w:val="22"/>
          <w:szCs w:val="22"/>
        </w:rPr>
        <w:tab/>
      </w:r>
      <w:r w:rsidRPr="00DF1A9A">
        <w:rPr>
          <w:rFonts w:cs="Arial"/>
          <w:color w:val="000000"/>
          <w:spacing w:val="0"/>
          <w:sz w:val="22"/>
          <w:szCs w:val="22"/>
        </w:rPr>
        <w:t xml:space="preserve">  </w:t>
      </w:r>
      <w:r w:rsidRPr="00DF1A9A">
        <w:rPr>
          <w:rFonts w:cs="Arial"/>
          <w:color w:val="000000"/>
          <w:spacing w:val="0"/>
          <w:sz w:val="22"/>
          <w:szCs w:val="22"/>
        </w:rPr>
        <w:tab/>
      </w:r>
      <w:r w:rsidRPr="00DF1A9A">
        <w:rPr>
          <w:rFonts w:cs="Arial"/>
          <w:color w:val="000000"/>
          <w:spacing w:val="0"/>
          <w:sz w:val="22"/>
          <w:szCs w:val="22"/>
        </w:rPr>
        <w:t xml:space="preserve"> Name of Witness                  Date</w:t>
      </w:r>
    </w:p>
    <w:p w:rsidRPr="00DF1A9A" w:rsidR="009B53DA" w:rsidP="69D58321" w:rsidRDefault="009B53DA" w14:paraId="7FF7C97F" w14:noSpellErr="1" w14:textId="7C7460D5">
      <w:pPr>
        <w:autoSpaceDE w:val="0"/>
        <w:autoSpaceDN w:val="0"/>
        <w:adjustRightInd w:val="0"/>
        <w:ind w:left="0"/>
        <w:rPr>
          <w:rFonts w:cs="Arial"/>
          <w:color w:val="000000" w:themeColor="text1" w:themeTint="FF" w:themeShade="FF"/>
          <w:sz w:val="22"/>
          <w:szCs w:val="22"/>
        </w:rPr>
      </w:pPr>
      <w:r w:rsidRPr="00DF1A9A">
        <w:rPr>
          <w:rFonts w:cs="Arial"/>
          <w:noProof/>
        </w:rPr>
        <mc:AlternateContent>
          <mc:Choice Requires="wps">
            <w:drawing>
              <wp:anchor distT="45720" distB="45720" distL="114300" distR="114300" simplePos="0" relativeHeight="251660288" behindDoc="0" locked="0" layoutInCell="1" allowOverlap="1" wp14:anchorId="3046D091" wp14:editId="27BC1621">
                <wp:simplePos x="0" y="0"/>
                <wp:positionH relativeFrom="margin">
                  <wp:align>right</wp:align>
                </wp:positionH>
                <wp:positionV relativeFrom="margin">
                  <wp:align>bottom</wp:align>
                </wp:positionV>
                <wp:extent cx="1737360" cy="822960"/>
                <wp:effectExtent l="0" t="0" r="15240" b="1524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822960"/>
                        </a:xfrm>
                        <a:prstGeom prst="rect">
                          <a:avLst/>
                        </a:prstGeom>
                        <a:solidFill>
                          <a:srgbClr val="FFFFFF"/>
                        </a:solidFill>
                        <a:ln w="19050">
                          <a:solidFill>
                            <a:sysClr val="window" lastClr="FFFFFF">
                              <a:lumMod val="50000"/>
                              <a:lumOff val="0"/>
                            </a:sysClr>
                          </a:solidFill>
                          <a:miter lim="800000"/>
                          <a:headEnd/>
                          <a:tailEnd/>
                        </a:ln>
                      </wps:spPr>
                      <wps:txbx>
                        <w:txbxContent>
                          <w:p w:rsidRPr="00DB55EB" w:rsidR="009B53DA" w:rsidP="009B53DA" w:rsidRDefault="009B53DA" w14:paraId="2A99D7C9" w14:textId="77777777">
                            <w:pPr>
                              <w:ind w:left="-180"/>
                              <w:jc w:val="center"/>
                              <w:rPr>
                                <w:b/>
                                <w:color w:val="808080" w:themeColor="background1" w:themeShade="80"/>
                              </w:rPr>
                            </w:pPr>
                            <w:r w:rsidRPr="00DB55EB">
                              <w:rPr>
                                <w:b/>
                                <w:color w:val="808080" w:themeColor="background1" w:themeShade="80"/>
                              </w:rPr>
                              <w:t>HIM USE ONLY</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75619C51">
              <v:shape id="_x0000_s1027" style="position:absolute;margin-left:85.6pt;margin-top:0;width:136.8pt;height:64.8pt;z-index:251660288;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middle" strokecolor="#7f7f7f"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" w14:anchorId="3046D091">
                <v:textbox>
                  <w:txbxContent>
                    <w:p w:rsidRPr="00DB55EB" w:rsidR="009B53DA" w:rsidP="009B53DA" w:rsidRDefault="009B53DA" w14:paraId="2D813CDE" w14:textId="77777777">
                      <w:pPr>
                        <w:ind w:left="-180"/>
                        <w:jc w:val="center"/>
                        <w:rPr>
                          <w:b/>
                          <w:color w:val="808080" w:themeColor="background1" w:themeShade="80"/>
                        </w:rPr>
                      </w:pPr>
                      <w:r w:rsidRPr="00DB55EB">
                        <w:rPr>
                          <w:b/>
                          <w:color w:val="808080" w:themeColor="background1" w:themeShade="80"/>
                        </w:rPr>
                        <w:t>HIM USE ONLY</w:t>
                      </w:r>
                    </w:p>
                  </w:txbxContent>
                </v:textbox>
                <w10:wrap type="square" anchorx="margin" anchory="margin"/>
              </v:shape>
            </w:pict>
          </mc:Fallback>
        </mc:AlternateContent>
      </w:r>
      <w:bookmarkStart w:name="_GoBack" w:id="0"/>
      <w:bookmarkEnd w:id="0"/>
    </w:p>
    <w:sectPr w:rsidRPr="009B53DA" w:rsidR="00F31FFC" w:rsidSect="00DB55EB">
      <w:footerReference w:type="default" r:id="rId10"/>
      <w:pgSz w:w="12240" w:h="15840" w:orient="portrait"/>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72D" w:rsidP="00B14C9A" w:rsidRDefault="00A6472D" w14:paraId="2877D238" w14:textId="77777777">
      <w:r>
        <w:separator/>
      </w:r>
    </w:p>
  </w:endnote>
  <w:endnote w:type="continuationSeparator" w:id="0">
    <w:p w:rsidR="00A6472D" w:rsidP="00B14C9A" w:rsidRDefault="00A6472D" w14:paraId="0157192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A86524" w:rsidR="006722EE" w:rsidP="006722EE" w:rsidRDefault="006722EE" w14:paraId="53C403DF" w14:textId="77777777">
    <w:pPr>
      <w:pStyle w:val="WHAFooter"/>
      <w:rPr>
        <w:rFonts w:ascii="Arial" w:hAnsi="Arial" w:cs="Arial"/>
      </w:rPr>
    </w:pPr>
    <w:r w:rsidRPr="00A86524">
      <w:rPr>
        <w:rFonts w:ascii="Arial" w:hAnsi="Arial" w:cs="Arial"/>
      </w:rPr>
      <w:t>Revised: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72D" w:rsidP="00B14C9A" w:rsidRDefault="00A6472D" w14:paraId="4C85EE3D" w14:textId="77777777">
      <w:r>
        <w:separator/>
      </w:r>
    </w:p>
  </w:footnote>
  <w:footnote w:type="continuationSeparator" w:id="0">
    <w:p w:rsidR="00A6472D" w:rsidP="00B14C9A" w:rsidRDefault="00A6472D" w14:paraId="3CDE3E35"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BF1E53E2"/>
    <w:lvl w:ilvl="0">
      <w:numFmt w:val="bullet"/>
      <w:lvlText w:val="*"/>
      <w:lvlJc w:val="left"/>
    </w:lvl>
  </w:abstractNum>
  <w:abstractNum w:abstractNumId="1">
    <w:nsid w:val="24F6336F"/>
    <w:multiLevelType w:val="hybridMultilevel"/>
    <w:tmpl w:val="67047EFA"/>
    <w:lvl w:ilvl="0" w:tplc="138C4F48">
      <w:start w:val="1"/>
      <w:numFmt w:val="bullet"/>
      <w:pStyle w:val="WHADocument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3B917282"/>
    <w:multiLevelType w:val="hybridMultilevel"/>
    <w:tmpl w:val="5AE0A2D2"/>
    <w:lvl w:ilvl="0" w:tplc="D3ECA494">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2"/>
  </w:num>
  <w:num w:numId="8">
    <w:abstractNumId w:val="0"/>
    <w:lvlOverride w:ilvl="0">
      <w:lvl w:ilvl="0">
        <w:numFmt w:val="bullet"/>
        <w:lvlText w:val=""/>
        <w:legacy w:legacy="1" w:legacySpace="0" w:legacyIndent="0"/>
        <w:lvlJc w:val="left"/>
        <w:pPr>
          <w:ind w:left="420" w:firstLine="0"/>
        </w:pPr>
        <w:rPr>
          <w:rFonts w:hint="default" w:ascii="Symbol" w:hAnsi="Symbol"/>
        </w:rPr>
      </w:lvl>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C9A"/>
    <w:rsid w:val="0002074C"/>
    <w:rsid w:val="000513D0"/>
    <w:rsid w:val="00086A9B"/>
    <w:rsid w:val="000935C6"/>
    <w:rsid w:val="00095783"/>
    <w:rsid w:val="001714C9"/>
    <w:rsid w:val="0032572B"/>
    <w:rsid w:val="003428C0"/>
    <w:rsid w:val="0035164A"/>
    <w:rsid w:val="00360521"/>
    <w:rsid w:val="003A10B0"/>
    <w:rsid w:val="003A6614"/>
    <w:rsid w:val="00464A23"/>
    <w:rsid w:val="004732CB"/>
    <w:rsid w:val="004C3BDA"/>
    <w:rsid w:val="004C5BD0"/>
    <w:rsid w:val="00553DA6"/>
    <w:rsid w:val="005A321C"/>
    <w:rsid w:val="006722EE"/>
    <w:rsid w:val="006C52EE"/>
    <w:rsid w:val="00790FA9"/>
    <w:rsid w:val="00791D1A"/>
    <w:rsid w:val="007B6CBC"/>
    <w:rsid w:val="007C6D16"/>
    <w:rsid w:val="0093422E"/>
    <w:rsid w:val="0098697B"/>
    <w:rsid w:val="009A2DB8"/>
    <w:rsid w:val="009A63AF"/>
    <w:rsid w:val="009B53DA"/>
    <w:rsid w:val="009B7859"/>
    <w:rsid w:val="00A01976"/>
    <w:rsid w:val="00A0343B"/>
    <w:rsid w:val="00A34FBE"/>
    <w:rsid w:val="00A6472D"/>
    <w:rsid w:val="00A758A0"/>
    <w:rsid w:val="00A8602A"/>
    <w:rsid w:val="00A86524"/>
    <w:rsid w:val="00AB6E8E"/>
    <w:rsid w:val="00B14C9A"/>
    <w:rsid w:val="00BB01C0"/>
    <w:rsid w:val="00C666AC"/>
    <w:rsid w:val="00C9367E"/>
    <w:rsid w:val="00C95EAB"/>
    <w:rsid w:val="00CB4709"/>
    <w:rsid w:val="00CE0F6B"/>
    <w:rsid w:val="00DB55EB"/>
    <w:rsid w:val="00E52A7C"/>
    <w:rsid w:val="00E86B8F"/>
    <w:rsid w:val="00EA7F68"/>
    <w:rsid w:val="00F2536F"/>
    <w:rsid w:val="00F31FFC"/>
    <w:rsid w:val="00F915EE"/>
    <w:rsid w:val="08934480"/>
    <w:rsid w:val="35E97A4D"/>
    <w:rsid w:val="3AD79E49"/>
    <w:rsid w:val="3DEE74A4"/>
    <w:rsid w:val="3F026874"/>
    <w:rsid w:val="3F23D975"/>
    <w:rsid w:val="44299CFF"/>
    <w:rsid w:val="47CB97D3"/>
    <w:rsid w:val="5761A78A"/>
    <w:rsid w:val="5A812266"/>
    <w:rsid w:val="69D58321"/>
    <w:rsid w:val="781F7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403D0"/>
  <w15:docId w15:val="{477F63BD-9309-4D54-A125-08DD59321A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0"/>
    <w:lsdException w:name="heading 2" w:uiPriority="0" w:semiHidden="1" w:unhideWhenUsed="1"/>
    <w:lsdException w:name="heading 3" w:uiPriority="0" w:semiHidden="1" w:unhideWhenUsed="1"/>
    <w:lsdException w:name="heading 4" w:uiPriority="0" w:semiHidden="1" w:unhideWhenUsed="1"/>
    <w:lsdException w:name="heading 5" w:uiPriority="0"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4C3BDA"/>
    <w:pPr>
      <w:ind w:left="835"/>
    </w:pPr>
    <w:rPr>
      <w:rFonts w:ascii="Arial" w:hAnsi="Arial"/>
      <w:spacing w:val="-5"/>
    </w:rPr>
  </w:style>
  <w:style w:type="paragraph" w:styleId="Heading1">
    <w:name w:val="heading 1"/>
    <w:basedOn w:val="Normal"/>
    <w:next w:val="BodyText"/>
    <w:link w:val="Heading1Char"/>
    <w:rsid w:val="004C3BDA"/>
    <w:pPr>
      <w:keepNext/>
      <w:keepLines/>
      <w:spacing w:after="220" w:line="200" w:lineRule="atLeast"/>
      <w:outlineLvl w:val="0"/>
    </w:pPr>
    <w:rPr>
      <w:rFonts w:ascii="Arial Black" w:hAnsi="Arial Black"/>
      <w:spacing w:val="-10"/>
      <w:kern w:val="28"/>
      <w:sz w:val="22"/>
    </w:rPr>
  </w:style>
  <w:style w:type="paragraph" w:styleId="Heading2">
    <w:name w:val="heading 2"/>
    <w:basedOn w:val="Normal"/>
    <w:next w:val="BodyText"/>
    <w:link w:val="Heading2Char"/>
    <w:rsid w:val="004C3BDA"/>
    <w:pPr>
      <w:keepNext/>
      <w:keepLines/>
      <w:spacing w:line="200" w:lineRule="atLeast"/>
      <w:outlineLvl w:val="1"/>
    </w:pPr>
    <w:rPr>
      <w:rFonts w:ascii="Arial Black" w:hAnsi="Arial Black"/>
      <w:spacing w:val="-10"/>
      <w:kern w:val="28"/>
    </w:rPr>
  </w:style>
  <w:style w:type="paragraph" w:styleId="Heading3">
    <w:name w:val="heading 3"/>
    <w:basedOn w:val="Normal"/>
    <w:next w:val="BodyText"/>
    <w:link w:val="Heading3Char"/>
    <w:rsid w:val="004C3BDA"/>
    <w:pPr>
      <w:keepNext/>
      <w:keepLines/>
      <w:spacing w:line="180" w:lineRule="atLeast"/>
      <w:ind w:left="1195"/>
      <w:outlineLvl w:val="2"/>
    </w:pPr>
    <w:rPr>
      <w:rFonts w:ascii="Arial Black" w:hAnsi="Arial Black"/>
      <w:kern w:val="28"/>
    </w:rPr>
  </w:style>
  <w:style w:type="paragraph" w:styleId="Heading4">
    <w:name w:val="heading 4"/>
    <w:basedOn w:val="Normal"/>
    <w:next w:val="BodyText"/>
    <w:link w:val="Heading4Char"/>
    <w:rsid w:val="004C3BDA"/>
    <w:pPr>
      <w:keepNext/>
      <w:keepLines/>
      <w:spacing w:line="180" w:lineRule="atLeast"/>
      <w:ind w:left="1555"/>
      <w:outlineLvl w:val="3"/>
    </w:pPr>
    <w:rPr>
      <w:rFonts w:ascii="Arial Black" w:hAnsi="Arial Black"/>
      <w:spacing w:val="-2"/>
      <w:kern w:val="28"/>
      <w:sz w:val="18"/>
    </w:rPr>
  </w:style>
  <w:style w:type="paragraph" w:styleId="Heading5">
    <w:name w:val="heading 5"/>
    <w:basedOn w:val="Normal"/>
    <w:next w:val="BodyText"/>
    <w:link w:val="Heading5Char"/>
    <w:rsid w:val="004C3BDA"/>
    <w:pPr>
      <w:keepNext/>
      <w:keepLines/>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4C3BDA"/>
    <w:rPr>
      <w:rFonts w:ascii="Arial Black" w:hAnsi="Arial Black"/>
      <w:spacing w:val="-10"/>
      <w:kern w:val="28"/>
      <w:sz w:val="22"/>
    </w:rPr>
  </w:style>
  <w:style w:type="paragraph" w:styleId="BodyText">
    <w:name w:val="Body Text"/>
    <w:basedOn w:val="Normal"/>
    <w:link w:val="BodyTextChar"/>
    <w:uiPriority w:val="99"/>
    <w:semiHidden/>
    <w:unhideWhenUsed/>
    <w:rsid w:val="00553DA6"/>
    <w:pPr>
      <w:spacing w:after="120"/>
    </w:pPr>
  </w:style>
  <w:style w:type="character" w:styleId="BodyTextChar" w:customStyle="1">
    <w:name w:val="Body Text Char"/>
    <w:basedOn w:val="DefaultParagraphFont"/>
    <w:link w:val="BodyText"/>
    <w:uiPriority w:val="99"/>
    <w:semiHidden/>
    <w:rsid w:val="00553DA6"/>
    <w:rPr>
      <w:rFonts w:ascii="Arial" w:hAnsi="Arial"/>
      <w:spacing w:val="-5"/>
    </w:rPr>
  </w:style>
  <w:style w:type="character" w:styleId="Heading2Char" w:customStyle="1">
    <w:name w:val="Heading 2 Char"/>
    <w:basedOn w:val="DefaultParagraphFont"/>
    <w:link w:val="Heading2"/>
    <w:rsid w:val="004C3BDA"/>
    <w:rPr>
      <w:rFonts w:ascii="Arial Black" w:hAnsi="Arial Black"/>
      <w:spacing w:val="-10"/>
      <w:kern w:val="28"/>
    </w:rPr>
  </w:style>
  <w:style w:type="character" w:styleId="Heading3Char" w:customStyle="1">
    <w:name w:val="Heading 3 Char"/>
    <w:basedOn w:val="DefaultParagraphFont"/>
    <w:link w:val="Heading3"/>
    <w:rsid w:val="004C3BDA"/>
    <w:rPr>
      <w:rFonts w:ascii="Arial Black" w:hAnsi="Arial Black"/>
      <w:spacing w:val="-5"/>
      <w:kern w:val="28"/>
    </w:rPr>
  </w:style>
  <w:style w:type="character" w:styleId="Heading4Char" w:customStyle="1">
    <w:name w:val="Heading 4 Char"/>
    <w:basedOn w:val="DefaultParagraphFont"/>
    <w:link w:val="Heading4"/>
    <w:rsid w:val="004C3BDA"/>
    <w:rPr>
      <w:rFonts w:ascii="Arial Black" w:hAnsi="Arial Black"/>
      <w:spacing w:val="-2"/>
      <w:kern w:val="28"/>
      <w:sz w:val="18"/>
    </w:rPr>
  </w:style>
  <w:style w:type="character" w:styleId="Heading5Char" w:customStyle="1">
    <w:name w:val="Heading 5 Char"/>
    <w:basedOn w:val="DefaultParagraphFont"/>
    <w:link w:val="Heading5"/>
    <w:rsid w:val="004C3BDA"/>
    <w:rPr>
      <w:rFonts w:ascii="Arial Black" w:hAnsi="Arial Black"/>
      <w:spacing w:val="-2"/>
      <w:kern w:val="28"/>
      <w:sz w:val="18"/>
    </w:rPr>
  </w:style>
  <w:style w:type="paragraph" w:styleId="Header">
    <w:name w:val="header"/>
    <w:basedOn w:val="Normal"/>
    <w:link w:val="HeaderChar"/>
    <w:uiPriority w:val="99"/>
    <w:unhideWhenUsed/>
    <w:rsid w:val="00B14C9A"/>
    <w:pPr>
      <w:tabs>
        <w:tab w:val="center" w:pos="4680"/>
        <w:tab w:val="right" w:pos="9360"/>
      </w:tabs>
    </w:pPr>
  </w:style>
  <w:style w:type="character" w:styleId="HeaderChar" w:customStyle="1">
    <w:name w:val="Header Char"/>
    <w:basedOn w:val="DefaultParagraphFont"/>
    <w:link w:val="Header"/>
    <w:uiPriority w:val="99"/>
    <w:rsid w:val="00B14C9A"/>
    <w:rPr>
      <w:rFonts w:ascii="Arial" w:hAnsi="Arial"/>
      <w:spacing w:val="-5"/>
    </w:rPr>
  </w:style>
  <w:style w:type="paragraph" w:styleId="Footer">
    <w:name w:val="footer"/>
    <w:basedOn w:val="Normal"/>
    <w:link w:val="FooterChar"/>
    <w:uiPriority w:val="99"/>
    <w:unhideWhenUsed/>
    <w:rsid w:val="00B14C9A"/>
    <w:pPr>
      <w:tabs>
        <w:tab w:val="center" w:pos="4680"/>
        <w:tab w:val="right" w:pos="9360"/>
      </w:tabs>
    </w:pPr>
  </w:style>
  <w:style w:type="character" w:styleId="FooterChar" w:customStyle="1">
    <w:name w:val="Footer Char"/>
    <w:basedOn w:val="DefaultParagraphFont"/>
    <w:link w:val="Footer"/>
    <w:uiPriority w:val="99"/>
    <w:rsid w:val="00B14C9A"/>
    <w:rPr>
      <w:rFonts w:ascii="Arial" w:hAnsi="Arial"/>
      <w:spacing w:val="-5"/>
    </w:rPr>
  </w:style>
  <w:style w:type="paragraph" w:styleId="WHAPageHeader" w:customStyle="1">
    <w:name w:val="WHA Page Header"/>
    <w:basedOn w:val="Normal"/>
    <w:next w:val="Normal"/>
    <w:link w:val="WHAPageHeaderChar"/>
    <w:qFormat/>
    <w:rsid w:val="0035164A"/>
    <w:pPr>
      <w:spacing w:after="360"/>
      <w:ind w:left="0"/>
    </w:pPr>
    <w:rPr>
      <w:b/>
      <w:spacing w:val="0"/>
      <w:sz w:val="32"/>
      <w:szCs w:val="32"/>
    </w:rPr>
  </w:style>
  <w:style w:type="paragraph" w:styleId="WHADocumentBody" w:customStyle="1">
    <w:name w:val="WHA Document Body"/>
    <w:basedOn w:val="WHAPageHeader"/>
    <w:link w:val="WHADocumentBodyChar"/>
    <w:qFormat/>
    <w:rsid w:val="0035164A"/>
    <w:pPr>
      <w:spacing w:after="240" w:line="260" w:lineRule="exact"/>
    </w:pPr>
    <w:rPr>
      <w:b w:val="0"/>
      <w:sz w:val="22"/>
      <w:szCs w:val="24"/>
    </w:rPr>
  </w:style>
  <w:style w:type="character" w:styleId="WHAPageHeaderChar" w:customStyle="1">
    <w:name w:val="WHA Page Header Char"/>
    <w:basedOn w:val="DefaultParagraphFont"/>
    <w:link w:val="WHAPageHeader"/>
    <w:rsid w:val="0035164A"/>
    <w:rPr>
      <w:rFonts w:ascii="Arial" w:hAnsi="Arial"/>
      <w:b/>
      <w:sz w:val="32"/>
      <w:szCs w:val="32"/>
    </w:rPr>
  </w:style>
  <w:style w:type="paragraph" w:styleId="WHADocumentHeading1" w:customStyle="1">
    <w:name w:val="WHA Document Heading 1"/>
    <w:basedOn w:val="WHADocumentBody"/>
    <w:next w:val="WHADocumentBody"/>
    <w:link w:val="WHADocumentHeading1Char"/>
    <w:qFormat/>
    <w:rsid w:val="0035164A"/>
    <w:pPr>
      <w:spacing w:before="120" w:after="60"/>
    </w:pPr>
    <w:rPr>
      <w:b/>
      <w:sz w:val="24"/>
    </w:rPr>
  </w:style>
  <w:style w:type="character" w:styleId="WHADocumentBodyChar" w:customStyle="1">
    <w:name w:val="WHA Document Body Char"/>
    <w:basedOn w:val="WHAPageHeaderChar"/>
    <w:link w:val="WHADocumentBody"/>
    <w:rsid w:val="0035164A"/>
    <w:rPr>
      <w:rFonts w:ascii="Arial" w:hAnsi="Arial"/>
      <w:b w:val="0"/>
      <w:sz w:val="22"/>
      <w:szCs w:val="24"/>
    </w:rPr>
  </w:style>
  <w:style w:type="paragraph" w:styleId="WHADocumentBullet" w:customStyle="1">
    <w:name w:val="WHA Document Bullet"/>
    <w:basedOn w:val="WHADocumentBody"/>
    <w:link w:val="WHADocumentBulletChar"/>
    <w:qFormat/>
    <w:rsid w:val="0035164A"/>
    <w:pPr>
      <w:numPr>
        <w:numId w:val="6"/>
      </w:numPr>
      <w:contextualSpacing/>
    </w:pPr>
  </w:style>
  <w:style w:type="character" w:styleId="WHADocumentHeading1Char" w:customStyle="1">
    <w:name w:val="WHA Document Heading 1 Char"/>
    <w:basedOn w:val="WHADocumentBodyChar"/>
    <w:link w:val="WHADocumentHeading1"/>
    <w:rsid w:val="0035164A"/>
    <w:rPr>
      <w:rFonts w:ascii="Arial" w:hAnsi="Arial"/>
      <w:b/>
      <w:sz w:val="24"/>
      <w:szCs w:val="24"/>
    </w:rPr>
  </w:style>
  <w:style w:type="character" w:styleId="WHADocumentBulletChar" w:customStyle="1">
    <w:name w:val="WHA Document Bullet Char"/>
    <w:basedOn w:val="WHADocumentBodyChar"/>
    <w:link w:val="WHADocumentBullet"/>
    <w:rsid w:val="0035164A"/>
    <w:rPr>
      <w:rFonts w:ascii="Arial" w:hAnsi="Arial"/>
      <w:b w:val="0"/>
      <w:sz w:val="22"/>
      <w:szCs w:val="24"/>
    </w:rPr>
  </w:style>
  <w:style w:type="paragraph" w:styleId="WHAFooter" w:customStyle="1">
    <w:name w:val="WHA Footer"/>
    <w:basedOn w:val="Footer"/>
    <w:rsid w:val="0035164A"/>
    <w:pPr>
      <w:tabs>
        <w:tab w:val="clear" w:pos="4680"/>
        <w:tab w:val="clear" w:pos="9360"/>
        <w:tab w:val="center" w:pos="5040"/>
        <w:tab w:val="right" w:pos="10080"/>
      </w:tabs>
      <w:ind w:left="0"/>
    </w:pPr>
    <w:rPr>
      <w:rFonts w:ascii="Verdana" w:hAnsi="Verdana"/>
      <w:spacing w:val="0"/>
      <w:sz w:val="16"/>
      <w:szCs w:val="16"/>
    </w:rPr>
  </w:style>
  <w:style w:type="paragraph" w:styleId="WHADocumentBody2" w:customStyle="1">
    <w:name w:val="WHA Document Body 2"/>
    <w:basedOn w:val="WHADocumentBody"/>
    <w:rsid w:val="0035164A"/>
    <w:pPr>
      <w:ind w:left="360"/>
    </w:pPr>
    <w:rPr>
      <w:sz w:val="20"/>
    </w:rPr>
  </w:style>
  <w:style w:type="paragraph" w:styleId="WHADocumentBullet2" w:customStyle="1">
    <w:name w:val="WHA Document Bullet 2"/>
    <w:basedOn w:val="WHADocumentBullet"/>
    <w:rsid w:val="0035164A"/>
    <w:pPr>
      <w:ind w:left="1080"/>
    </w:pPr>
    <w:rPr>
      <w:sz w:val="20"/>
    </w:rPr>
  </w:style>
  <w:style w:type="paragraph" w:styleId="WHADocumentHeading2" w:customStyle="1">
    <w:name w:val="WHA Document Heading 2"/>
    <w:basedOn w:val="WHADocumentHeading1"/>
    <w:rsid w:val="0035164A"/>
    <w:pPr>
      <w:ind w:left="360"/>
    </w:pPr>
    <w:rPr>
      <w:i/>
    </w:rPr>
  </w:style>
  <w:style w:type="paragraph" w:styleId="WHADocumentTableBody" w:customStyle="1">
    <w:name w:val="WHA Document Table Body"/>
    <w:basedOn w:val="WHADocumentBody2"/>
    <w:rsid w:val="0035164A"/>
    <w:pPr>
      <w:spacing w:after="0" w:line="240" w:lineRule="auto"/>
      <w:ind w:left="0"/>
    </w:pPr>
    <w:rPr>
      <w:sz w:val="18"/>
      <w:szCs w:val="18"/>
    </w:rPr>
  </w:style>
  <w:style w:type="paragraph" w:styleId="WHADocumentTableHeading" w:customStyle="1">
    <w:name w:val="WHA Document Table Heading"/>
    <w:basedOn w:val="WHADocumentBody2"/>
    <w:next w:val="WHADocumentTableBody"/>
    <w:rsid w:val="0035164A"/>
    <w:pPr>
      <w:spacing w:after="0" w:line="240" w:lineRule="auto"/>
      <w:ind w:left="0"/>
    </w:pPr>
    <w:rPr>
      <w:b/>
      <w:sz w:val="18"/>
      <w:szCs w:val="18"/>
    </w:rPr>
  </w:style>
  <w:style w:type="paragraph" w:styleId="WHADocumentSignatureLine" w:customStyle="1">
    <w:name w:val="WHA Document Signature Line"/>
    <w:basedOn w:val="WHAFooter"/>
    <w:rsid w:val="003A10B0"/>
    <w:pPr>
      <w:tabs>
        <w:tab w:val="clear" w:pos="5040"/>
        <w:tab w:val="right" w:leader="underscore" w:pos="10080"/>
      </w:tabs>
      <w:spacing w:before="360"/>
    </w:pPr>
    <w:rPr>
      <w:rFonts w:ascii="Arial" w:hAnsi="Arial"/>
    </w:rPr>
  </w:style>
  <w:style w:type="paragraph" w:styleId="WHADocumentSignatureLine2" w:customStyle="1">
    <w:name w:val="WHA Document Signature Line2"/>
    <w:basedOn w:val="WHADocumentSignatureLine"/>
    <w:rsid w:val="003A10B0"/>
    <w:pPr>
      <w:tabs>
        <w:tab w:val="left" w:pos="7200"/>
      </w:tabs>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25AC2C8A003640B77E00D75EC6DBEE" ma:contentTypeVersion="8" ma:contentTypeDescription="Create a new document." ma:contentTypeScope="" ma:versionID="dfe365ccda06ae3f6560a9dbb7825d22">
  <xsd:schema xmlns:xsd="http://www.w3.org/2001/XMLSchema" xmlns:xs="http://www.w3.org/2001/XMLSchema" xmlns:p="http://schemas.microsoft.com/office/2006/metadata/properties" xmlns:ns2="0755fcb7-1a73-4175-8ec7-cef2e99bcda5" xmlns:ns3="a0a7e521-73ed-4708-826f-32f9fc887821" targetNamespace="http://schemas.microsoft.com/office/2006/metadata/properties" ma:root="true" ma:fieldsID="02cfa851c98654373d4c8600b7cfac0d" ns2:_="" ns3:_="">
    <xsd:import namespace="0755fcb7-1a73-4175-8ec7-cef2e99bcda5"/>
    <xsd:import namespace="a0a7e521-73ed-4708-826f-32f9fc88782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55fcb7-1a73-4175-8ec7-cef2e99bc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a7e521-73ed-4708-826f-32f9fc88782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6FE1C0-B8F6-47B0-A6C7-D4A69A61257B}">
  <ds:schemaRefs>
    <ds:schemaRef ds:uri="http://schemas.microsoft.com/sharepoint/v3/contenttype/forms"/>
  </ds:schemaRefs>
</ds:datastoreItem>
</file>

<file path=customXml/itemProps2.xml><?xml version="1.0" encoding="utf-8"?>
<ds:datastoreItem xmlns:ds="http://schemas.openxmlformats.org/officeDocument/2006/customXml" ds:itemID="{6C4DCF9C-4E06-49A9-9ED0-C9433C346C81}">
  <ds:schemaRefs>
    <ds:schemaRef ds:uri="http://schemas.microsoft.com/office/2006/metadata/properties"/>
    <ds:schemaRef ds:uri="6c12102f-cd28-486e-b2fc-24b079c09027"/>
  </ds:schemaRefs>
</ds:datastoreItem>
</file>

<file path=customXml/itemProps3.xml><?xml version="1.0" encoding="utf-8"?>
<ds:datastoreItem xmlns:ds="http://schemas.openxmlformats.org/officeDocument/2006/customXml" ds:itemID="{C1AB3D02-125E-459E-9813-61ECB07D92F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wha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WHA Document Template</dc:title>
  <dc:subject/>
  <dc:creator>jnorberg</dc:creator>
  <keywords/>
  <dc:description/>
  <lastModifiedBy>Mayra Salinas</lastModifiedBy>
  <revision>7</revision>
  <dcterms:created xsi:type="dcterms:W3CDTF">2018-03-29T23:21:00.0000000Z</dcterms:created>
  <dcterms:modified xsi:type="dcterms:W3CDTF">2025-06-26T20:27:59.6243184Z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0x0101006625AC2C8A003640B77E00D75EC6DBEE</vt:lpwstr>
  </property>
  <property fmtid="{D5CDD505-2E9C-101B-9397-08002B2CF9AE}" pid="3" name="_dlc_DocIdItemGuid">
    <vt:lpwstr>3ad301f6-fa3a-4fe2-9de9-35fe613d2d43</vt:lpwstr>
  </property>
</Properties>
</file>