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01600" w14:textId="77777777" w:rsidR="0023732A" w:rsidRPr="00976C4C" w:rsidRDefault="00976C4C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976C4C">
        <w:rPr>
          <w:rFonts w:ascii="Times New Roman" w:hAnsi="Times New Roman" w:cs="Times New Roman"/>
        </w:rPr>
        <w:t xml:space="preserve">Базы данных </w:t>
      </w:r>
      <w:r w:rsidRPr="00914F51">
        <w:rPr>
          <w:rFonts w:ascii="Times New Roman" w:hAnsi="Times New Roman" w:cs="Times New Roman"/>
          <w:i/>
        </w:rPr>
        <w:t>NoSQL</w:t>
      </w:r>
    </w:p>
    <w:p w14:paraId="5298DBBC" w14:textId="77777777" w:rsidR="00976C4C" w:rsidRPr="00976C4C" w:rsidRDefault="00976C4C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4D329E0D" w14:textId="269B1BAE" w:rsidR="00976C4C" w:rsidRPr="00A719D2" w:rsidRDefault="008957CE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02564">
        <w:rPr>
          <w:rFonts w:ascii="Times New Roman" w:hAnsi="Times New Roman" w:cs="Times New Roman"/>
          <w:b/>
          <w:sz w:val="28"/>
          <w:szCs w:val="28"/>
        </w:rPr>
        <w:t>4</w:t>
      </w:r>
    </w:p>
    <w:p w14:paraId="29E64200" w14:textId="77777777" w:rsidR="00452F6E" w:rsidRPr="00976C4C" w:rsidRDefault="00452F6E" w:rsidP="00976C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7EB559" w14:textId="0CAF343C" w:rsidR="00976C4C" w:rsidRPr="00A719D2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702564" w:rsidRPr="00702564">
        <w:rPr>
          <w:rFonts w:ascii="Times New Roman" w:hAnsi="Times New Roman" w:cs="Times New Roman"/>
          <w:sz w:val="28"/>
          <w:szCs w:val="28"/>
        </w:rPr>
        <w:t>Виды моделей данных, особенности и применение нереляционных баз данных</w:t>
      </w:r>
      <w:r w:rsidR="00A719D2" w:rsidRPr="00A719D2">
        <w:rPr>
          <w:rFonts w:ascii="Times New Roman" w:hAnsi="Times New Roman" w:cs="Times New Roman"/>
          <w:sz w:val="28"/>
          <w:szCs w:val="28"/>
        </w:rPr>
        <w:t>.</w:t>
      </w:r>
    </w:p>
    <w:p w14:paraId="74FFC569" w14:textId="48DFF692" w:rsidR="00976C4C" w:rsidRPr="00A719D2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="008957CE" w:rsidRPr="008957CE">
        <w:t xml:space="preserve"> </w:t>
      </w:r>
      <w:r w:rsidR="0039229F">
        <w:rPr>
          <w:rFonts w:ascii="Times New Roman" w:hAnsi="Times New Roman" w:cs="Times New Roman"/>
          <w:sz w:val="28"/>
          <w:szCs w:val="28"/>
        </w:rPr>
        <w:t>изучить</w:t>
      </w:r>
      <w:r w:rsidR="00A719D2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39229F">
        <w:rPr>
          <w:rFonts w:ascii="Times New Roman" w:hAnsi="Times New Roman" w:cs="Times New Roman"/>
          <w:sz w:val="28"/>
          <w:szCs w:val="28"/>
        </w:rPr>
        <w:t>и</w:t>
      </w:r>
      <w:r w:rsidR="00702564">
        <w:rPr>
          <w:rFonts w:ascii="Times New Roman" w:hAnsi="Times New Roman" w:cs="Times New Roman"/>
          <w:sz w:val="28"/>
          <w:szCs w:val="28"/>
        </w:rPr>
        <w:t xml:space="preserve"> различных </w:t>
      </w:r>
      <w:proofErr w:type="spellStart"/>
      <w:r w:rsidR="00A719D2">
        <w:rPr>
          <w:rFonts w:ascii="Times New Roman" w:hAnsi="Times New Roman" w:cs="Times New Roman"/>
          <w:sz w:val="28"/>
          <w:szCs w:val="28"/>
        </w:rPr>
        <w:t>нереляционн</w:t>
      </w:r>
      <w:r w:rsidR="00702564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="00A719D2">
        <w:rPr>
          <w:rFonts w:ascii="Times New Roman" w:hAnsi="Times New Roman" w:cs="Times New Roman"/>
          <w:sz w:val="28"/>
          <w:szCs w:val="28"/>
        </w:rPr>
        <w:t xml:space="preserve"> </w:t>
      </w:r>
      <w:r w:rsidR="00702564">
        <w:rPr>
          <w:rFonts w:ascii="Times New Roman" w:hAnsi="Times New Roman" w:cs="Times New Roman"/>
          <w:sz w:val="28"/>
          <w:szCs w:val="28"/>
        </w:rPr>
        <w:t>СУ</w:t>
      </w:r>
      <w:r w:rsidR="00A719D2">
        <w:rPr>
          <w:rFonts w:ascii="Times New Roman" w:hAnsi="Times New Roman" w:cs="Times New Roman"/>
          <w:sz w:val="28"/>
          <w:szCs w:val="28"/>
        </w:rPr>
        <w:t>БД.</w:t>
      </w:r>
    </w:p>
    <w:p w14:paraId="13454230" w14:textId="38C54627" w:rsidR="00976C4C" w:rsidRPr="00244371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="00A719D2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702564">
        <w:rPr>
          <w:rFonts w:ascii="Times New Roman" w:hAnsi="Times New Roman" w:cs="Times New Roman"/>
          <w:sz w:val="28"/>
          <w:szCs w:val="28"/>
        </w:rPr>
        <w:t xml:space="preserve">презентацию </w:t>
      </w:r>
      <w:r w:rsidR="0039229F">
        <w:rPr>
          <w:rFonts w:ascii="Times New Roman" w:hAnsi="Times New Roman" w:cs="Times New Roman"/>
          <w:sz w:val="28"/>
          <w:szCs w:val="28"/>
        </w:rPr>
        <w:t>о</w:t>
      </w:r>
      <w:r w:rsidR="00A719D2">
        <w:rPr>
          <w:rFonts w:ascii="Times New Roman" w:hAnsi="Times New Roman" w:cs="Times New Roman"/>
          <w:sz w:val="28"/>
          <w:szCs w:val="28"/>
        </w:rPr>
        <w:t xml:space="preserve"> </w:t>
      </w:r>
      <w:r w:rsidR="0039229F">
        <w:rPr>
          <w:rFonts w:ascii="Times New Roman" w:hAnsi="Times New Roman" w:cs="Times New Roman"/>
          <w:sz w:val="28"/>
          <w:szCs w:val="28"/>
        </w:rPr>
        <w:t xml:space="preserve">возможностях </w:t>
      </w:r>
      <w:r w:rsidR="00702564">
        <w:rPr>
          <w:rFonts w:ascii="Times New Roman" w:hAnsi="Times New Roman" w:cs="Times New Roman"/>
          <w:sz w:val="28"/>
          <w:szCs w:val="28"/>
        </w:rPr>
        <w:t>различных нереляционных СУБД</w:t>
      </w:r>
      <w:r w:rsidR="00702564" w:rsidRPr="007025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719D2">
        <w:rPr>
          <w:rFonts w:ascii="Times New Roman" w:hAnsi="Times New Roman" w:cs="Times New Roman"/>
          <w:sz w:val="28"/>
          <w:szCs w:val="28"/>
        </w:rPr>
        <w:t>согласно варианта.</w:t>
      </w:r>
      <w:r w:rsidR="00D32F4D">
        <w:rPr>
          <w:rFonts w:ascii="Times New Roman" w:hAnsi="Times New Roman" w:cs="Times New Roman"/>
          <w:sz w:val="28"/>
          <w:szCs w:val="28"/>
        </w:rPr>
        <w:t xml:space="preserve"> </w:t>
      </w:r>
      <w:r w:rsidR="00702564">
        <w:rPr>
          <w:rFonts w:ascii="Times New Roman" w:hAnsi="Times New Roman" w:cs="Times New Roman"/>
          <w:sz w:val="28"/>
          <w:szCs w:val="28"/>
        </w:rPr>
        <w:t>Найти величину рейтиннга СУБД среди всех СУБД, в том числе среди нереляционных</w:t>
      </w:r>
      <w:r w:rsidR="00244371" w:rsidRPr="00244371">
        <w:rPr>
          <w:rFonts w:ascii="Times New Roman" w:hAnsi="Times New Roman" w:cs="Times New Roman"/>
          <w:sz w:val="28"/>
          <w:szCs w:val="28"/>
        </w:rPr>
        <w:t>.</w:t>
      </w:r>
      <w:r w:rsidR="00702564">
        <w:rPr>
          <w:rFonts w:ascii="Times New Roman" w:hAnsi="Times New Roman" w:cs="Times New Roman"/>
          <w:sz w:val="28"/>
          <w:szCs w:val="28"/>
        </w:rPr>
        <w:t xml:space="preserve"> </w:t>
      </w:r>
      <w:r w:rsidR="0039229F">
        <w:rPr>
          <w:rFonts w:ascii="Times New Roman" w:hAnsi="Times New Roman" w:cs="Times New Roman"/>
          <w:sz w:val="28"/>
          <w:szCs w:val="28"/>
        </w:rPr>
        <w:t>Описать</w:t>
      </w:r>
      <w:r w:rsidR="00702564">
        <w:rPr>
          <w:rFonts w:ascii="Times New Roman" w:hAnsi="Times New Roman" w:cs="Times New Roman"/>
          <w:sz w:val="28"/>
          <w:szCs w:val="28"/>
        </w:rPr>
        <w:t xml:space="preserve"> модель данных</w:t>
      </w:r>
      <w:r w:rsidR="0039229F">
        <w:rPr>
          <w:rFonts w:ascii="Times New Roman" w:hAnsi="Times New Roman" w:cs="Times New Roman"/>
          <w:sz w:val="28"/>
          <w:szCs w:val="28"/>
        </w:rPr>
        <w:t>, достоинства и недостатки СУБД, виды лицензий ПО, область применения.</w:t>
      </w:r>
    </w:p>
    <w:p w14:paraId="6308DFD0" w14:textId="38013A84" w:rsidR="00D4743C" w:rsidRPr="00244371" w:rsidRDefault="00D4743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содержать: вариант задания,</w:t>
      </w:r>
      <w:r w:rsidR="00D32F4D">
        <w:rPr>
          <w:rFonts w:ascii="Times New Roman" w:hAnsi="Times New Roman" w:cs="Times New Roman"/>
          <w:sz w:val="28"/>
          <w:szCs w:val="28"/>
        </w:rPr>
        <w:t xml:space="preserve"> </w:t>
      </w:r>
      <w:r w:rsidR="0039229F">
        <w:rPr>
          <w:rFonts w:ascii="Times New Roman" w:hAnsi="Times New Roman" w:cs="Times New Roman"/>
          <w:sz w:val="28"/>
          <w:szCs w:val="28"/>
        </w:rPr>
        <w:t>презентацию.</w:t>
      </w:r>
      <w:bookmarkStart w:id="0" w:name="_GoBack"/>
      <w:bookmarkEnd w:id="0"/>
    </w:p>
    <w:p w14:paraId="667F0720" w14:textId="77777777" w:rsidR="00976C4C" w:rsidRDefault="00976C4C" w:rsidP="00976C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414B4A" w14:textId="77777777" w:rsid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6C4C">
        <w:rPr>
          <w:rFonts w:ascii="Times New Roman" w:hAnsi="Times New Roman" w:cs="Times New Roman"/>
          <w:b/>
          <w:sz w:val="28"/>
          <w:szCs w:val="28"/>
        </w:rPr>
        <w:t>Перечень вариантов согласно списка журнала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9"/>
        <w:gridCol w:w="8555"/>
      </w:tblGrid>
      <w:tr w:rsidR="00702564" w14:paraId="4599C49F" w14:textId="77777777" w:rsidTr="00EF09B6">
        <w:tc>
          <w:tcPr>
            <w:tcW w:w="1299" w:type="dxa"/>
          </w:tcPr>
          <w:p w14:paraId="309CC066" w14:textId="12FEA55A" w:rsidR="00702564" w:rsidRDefault="00702564" w:rsidP="00702564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8555" w:type="dxa"/>
          </w:tcPr>
          <w:p w14:paraId="088DDE67" w14:textId="4E1A1961" w:rsidR="00702564" w:rsidRDefault="00702564" w:rsidP="00976C4C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Нименование СУБД</w:t>
            </w:r>
          </w:p>
        </w:tc>
      </w:tr>
      <w:tr w:rsidR="00EF09B6" w14:paraId="6BE23483" w14:textId="77777777" w:rsidTr="00EF09B6">
        <w:tc>
          <w:tcPr>
            <w:tcW w:w="1299" w:type="dxa"/>
          </w:tcPr>
          <w:p w14:paraId="3718F23C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311C5E8" w14:textId="1EB9DF04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5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Amazon Neptune</w:t>
              </w:r>
            </w:hyperlink>
          </w:p>
        </w:tc>
      </w:tr>
      <w:tr w:rsidR="00EF09B6" w14:paraId="5E71AD8B" w14:textId="77777777" w:rsidTr="00EF09B6">
        <w:tc>
          <w:tcPr>
            <w:tcW w:w="1299" w:type="dxa"/>
          </w:tcPr>
          <w:p w14:paraId="6005809F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4E24377E" w14:textId="5BAD6F66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Amazon </w:t>
            </w:r>
          </w:p>
        </w:tc>
      </w:tr>
      <w:tr w:rsidR="00EF09B6" w14:paraId="55658C21" w14:textId="77777777" w:rsidTr="00EF09B6">
        <w:tc>
          <w:tcPr>
            <w:tcW w:w="1299" w:type="dxa"/>
          </w:tcPr>
          <w:p w14:paraId="4A1BA65B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21C9CA60" w14:textId="279778D1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ArangoDB</w:t>
            </w:r>
          </w:p>
        </w:tc>
      </w:tr>
      <w:tr w:rsidR="00EF09B6" w14:paraId="180F9AE4" w14:textId="77777777" w:rsidTr="00EF09B6">
        <w:tc>
          <w:tcPr>
            <w:tcW w:w="1299" w:type="dxa"/>
          </w:tcPr>
          <w:p w14:paraId="33BDC43A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121DB0AD" w14:textId="7902BED1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6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Berkeley DB XML</w:t>
              </w:r>
            </w:hyperlink>
          </w:p>
        </w:tc>
      </w:tr>
      <w:tr w:rsidR="00EF09B6" w14:paraId="20AD11D0" w14:textId="77777777" w:rsidTr="00EF09B6">
        <w:tc>
          <w:tcPr>
            <w:tcW w:w="1299" w:type="dxa"/>
          </w:tcPr>
          <w:p w14:paraId="29B5DF97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414F77A0" w14:textId="795F5068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Cassandra</w:t>
            </w:r>
          </w:p>
        </w:tc>
      </w:tr>
      <w:tr w:rsidR="00EF09B6" w14:paraId="14286622" w14:textId="77777777" w:rsidTr="00EF09B6">
        <w:tc>
          <w:tcPr>
            <w:tcW w:w="1299" w:type="dxa"/>
          </w:tcPr>
          <w:p w14:paraId="2A91267D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1D7E5FA8" w14:textId="589CA8FB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Couchbase</w:t>
            </w:r>
          </w:p>
        </w:tc>
      </w:tr>
      <w:tr w:rsidR="00EF09B6" w14:paraId="5849B43C" w14:textId="77777777" w:rsidTr="00EF09B6">
        <w:tc>
          <w:tcPr>
            <w:tcW w:w="1299" w:type="dxa"/>
          </w:tcPr>
          <w:p w14:paraId="6CE2DF5F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6A0221E" w14:textId="0D0B8120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CouchDB</w:t>
            </w:r>
          </w:p>
        </w:tc>
      </w:tr>
      <w:tr w:rsidR="00EF09B6" w14:paraId="7E154226" w14:textId="77777777" w:rsidTr="00EF09B6">
        <w:tc>
          <w:tcPr>
            <w:tcW w:w="1299" w:type="dxa"/>
          </w:tcPr>
          <w:p w14:paraId="0B5AC3A8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3410A84C" w14:textId="0D65573C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DynamoDB</w:t>
            </w:r>
          </w:p>
        </w:tc>
      </w:tr>
      <w:tr w:rsidR="00EF09B6" w14:paraId="323CD511" w14:textId="77777777" w:rsidTr="00EF09B6">
        <w:tc>
          <w:tcPr>
            <w:tcW w:w="1299" w:type="dxa"/>
          </w:tcPr>
          <w:p w14:paraId="7B8A65AA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076B1622" w14:textId="03D04B87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7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Elasticsearch</w:t>
              </w:r>
            </w:hyperlink>
          </w:p>
        </w:tc>
      </w:tr>
      <w:tr w:rsidR="00EF09B6" w14:paraId="71E371FA" w14:textId="77777777" w:rsidTr="00EF09B6">
        <w:tc>
          <w:tcPr>
            <w:tcW w:w="1299" w:type="dxa"/>
          </w:tcPr>
          <w:p w14:paraId="077DCB29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7FE79246" w14:textId="68EE2C65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eXist</w:t>
            </w:r>
          </w:p>
        </w:tc>
      </w:tr>
      <w:tr w:rsidR="00EF09B6" w14:paraId="0BD3F4F7" w14:textId="77777777" w:rsidTr="00EF09B6">
        <w:tc>
          <w:tcPr>
            <w:tcW w:w="1299" w:type="dxa"/>
          </w:tcPr>
          <w:p w14:paraId="57849AD1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1534209D" w14:textId="1429FAEE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8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Fauna</w:t>
              </w:r>
            </w:hyperlink>
          </w:p>
        </w:tc>
      </w:tr>
      <w:tr w:rsidR="00EF09B6" w14:paraId="0201B642" w14:textId="77777777" w:rsidTr="00EF09B6">
        <w:tc>
          <w:tcPr>
            <w:tcW w:w="1299" w:type="dxa"/>
          </w:tcPr>
          <w:p w14:paraId="5E3A6FBC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02DD61E8" w14:textId="298C46F1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9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Firestore</w:t>
              </w:r>
            </w:hyperlink>
          </w:p>
        </w:tc>
      </w:tr>
      <w:tr w:rsidR="00EF09B6" w14:paraId="52C0D65D" w14:textId="77777777" w:rsidTr="00EF09B6">
        <w:tc>
          <w:tcPr>
            <w:tcW w:w="1299" w:type="dxa"/>
          </w:tcPr>
          <w:p w14:paraId="0EBBE1C2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8D08666" w14:textId="058A5429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HBase</w:t>
            </w:r>
          </w:p>
        </w:tc>
      </w:tr>
      <w:tr w:rsidR="00EF09B6" w14:paraId="59177920" w14:textId="77777777" w:rsidTr="00EF09B6">
        <w:tc>
          <w:tcPr>
            <w:tcW w:w="1299" w:type="dxa"/>
          </w:tcPr>
          <w:p w14:paraId="70A616DF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2EC866AB" w14:textId="26CB5CBF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InfluxDB</w:t>
            </w:r>
          </w:p>
        </w:tc>
      </w:tr>
      <w:tr w:rsidR="00EF09B6" w14:paraId="6E602629" w14:textId="77777777" w:rsidTr="00EF09B6">
        <w:tc>
          <w:tcPr>
            <w:tcW w:w="1299" w:type="dxa"/>
          </w:tcPr>
          <w:p w14:paraId="00970B56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3D9A9558" w14:textId="62B1D989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10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JanusGraph</w:t>
              </w:r>
            </w:hyperlink>
          </w:p>
        </w:tc>
      </w:tr>
      <w:tr w:rsidR="00EF09B6" w14:paraId="3274D7FE" w14:textId="77777777" w:rsidTr="00EF09B6">
        <w:tc>
          <w:tcPr>
            <w:tcW w:w="1299" w:type="dxa"/>
          </w:tcPr>
          <w:p w14:paraId="37B9864A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63619A99" w14:textId="5BF347EA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Neo4j</w:t>
            </w:r>
          </w:p>
        </w:tc>
      </w:tr>
      <w:tr w:rsidR="00EF09B6" w14:paraId="21F98FD2" w14:textId="77777777" w:rsidTr="00EF09B6">
        <w:tc>
          <w:tcPr>
            <w:tcW w:w="1299" w:type="dxa"/>
          </w:tcPr>
          <w:p w14:paraId="28F50D71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C11626B" w14:textId="1F1AD279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11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OrientDB</w:t>
              </w:r>
            </w:hyperlink>
          </w:p>
        </w:tc>
      </w:tr>
      <w:tr w:rsidR="00EF09B6" w14:paraId="207AB6A4" w14:textId="77777777" w:rsidTr="00EF09B6">
        <w:tc>
          <w:tcPr>
            <w:tcW w:w="1299" w:type="dxa"/>
          </w:tcPr>
          <w:p w14:paraId="0480BEDD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A26E060" w14:textId="63092619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12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Prometheus</w:t>
              </w:r>
            </w:hyperlink>
          </w:p>
        </w:tc>
      </w:tr>
      <w:tr w:rsidR="00EF09B6" w14:paraId="4F8DDC20" w14:textId="77777777" w:rsidTr="00EF09B6">
        <w:tc>
          <w:tcPr>
            <w:tcW w:w="1299" w:type="dxa"/>
          </w:tcPr>
          <w:p w14:paraId="76FAA954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093EF6C7" w14:textId="71078B7C" w:rsidR="00EF09B6" w:rsidRPr="00A71338" w:rsidRDefault="0039229F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13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QuestDB</w:t>
              </w:r>
            </w:hyperlink>
          </w:p>
        </w:tc>
      </w:tr>
      <w:tr w:rsidR="00EF09B6" w14:paraId="3323D5ED" w14:textId="77777777" w:rsidTr="00EF09B6">
        <w:tc>
          <w:tcPr>
            <w:tcW w:w="1299" w:type="dxa"/>
          </w:tcPr>
          <w:p w14:paraId="64DBA1C4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8D9B5E4" w14:textId="497EFE4C" w:rsidR="00EF09B6" w:rsidRPr="00A71338" w:rsidRDefault="00EF09B6" w:rsidP="00EF09B6">
            <w:pPr>
              <w:ind w:left="2812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Redis</w:t>
            </w:r>
          </w:p>
        </w:tc>
      </w:tr>
      <w:tr w:rsidR="00EF09B6" w14:paraId="6E97E668" w14:textId="77777777" w:rsidTr="00EF09B6">
        <w:tc>
          <w:tcPr>
            <w:tcW w:w="1299" w:type="dxa"/>
          </w:tcPr>
          <w:p w14:paraId="546FA938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5ABBB83D" w14:textId="546F1359" w:rsidR="00EF09B6" w:rsidRPr="00A71338" w:rsidRDefault="00EF09B6" w:rsidP="00EF09B6">
            <w:pPr>
              <w:ind w:left="2812"/>
              <w:contextualSpacing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71338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Riak</w:t>
            </w:r>
          </w:p>
        </w:tc>
      </w:tr>
      <w:tr w:rsidR="00EF09B6" w14:paraId="55E82771" w14:textId="77777777" w:rsidTr="00EF09B6">
        <w:tc>
          <w:tcPr>
            <w:tcW w:w="1299" w:type="dxa"/>
          </w:tcPr>
          <w:p w14:paraId="5B42AC66" w14:textId="77777777" w:rsidR="00EF09B6" w:rsidRPr="00EF09B6" w:rsidRDefault="00EF09B6" w:rsidP="0070256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5" w:type="dxa"/>
            <w:vAlign w:val="bottom"/>
          </w:tcPr>
          <w:p w14:paraId="27DC9FB8" w14:textId="463DEC79" w:rsidR="00EF09B6" w:rsidRPr="00A71338" w:rsidRDefault="0039229F" w:rsidP="00EF09B6">
            <w:pPr>
              <w:ind w:left="2812"/>
              <w:contextualSpacing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hyperlink r:id="rId14" w:history="1">
              <w:r w:rsidR="00EF09B6" w:rsidRPr="00A71338">
                <w:rPr>
                  <w:rFonts w:ascii="Times New Roman" w:eastAsia="Times New Roman" w:hAnsi="Times New Roman" w:cs="Times New Roman"/>
                  <w:color w:val="0A0A0A"/>
                  <w:sz w:val="28"/>
                  <w:szCs w:val="28"/>
                  <w:lang w:eastAsia="ru-RU"/>
                </w:rPr>
                <w:t>ScyllaDB</w:t>
              </w:r>
            </w:hyperlink>
          </w:p>
        </w:tc>
      </w:tr>
    </w:tbl>
    <w:p w14:paraId="0DF2289B" w14:textId="77777777" w:rsid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FB9ED" w14:textId="77777777" w:rsidR="00976C4C" w:rsidRPr="00976C4C" w:rsidRDefault="00976C4C" w:rsidP="00976C4C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976C4C" w:rsidRPr="00976C4C" w:rsidSect="00976C4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C112A"/>
    <w:multiLevelType w:val="hybridMultilevel"/>
    <w:tmpl w:val="548AA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C4C"/>
    <w:rsid w:val="0008031A"/>
    <w:rsid w:val="000B2371"/>
    <w:rsid w:val="001A180C"/>
    <w:rsid w:val="001D22B2"/>
    <w:rsid w:val="0023732A"/>
    <w:rsid w:val="00244371"/>
    <w:rsid w:val="0039229F"/>
    <w:rsid w:val="00452F6E"/>
    <w:rsid w:val="006256DF"/>
    <w:rsid w:val="00657614"/>
    <w:rsid w:val="00702564"/>
    <w:rsid w:val="00743F5A"/>
    <w:rsid w:val="007E4984"/>
    <w:rsid w:val="00867D8B"/>
    <w:rsid w:val="008957CE"/>
    <w:rsid w:val="00914F51"/>
    <w:rsid w:val="00917274"/>
    <w:rsid w:val="00976C4C"/>
    <w:rsid w:val="00A71338"/>
    <w:rsid w:val="00A719D2"/>
    <w:rsid w:val="00C21F79"/>
    <w:rsid w:val="00CC623B"/>
    <w:rsid w:val="00D13FFB"/>
    <w:rsid w:val="00D32F4D"/>
    <w:rsid w:val="00D4743C"/>
    <w:rsid w:val="00EF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3FED"/>
  <w15:docId w15:val="{0C678DC1-FDF5-425B-83B5-1C96107A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6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6C4C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EF09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Fauna&amp;sca_esv=a73f109bbcae9216&amp;sxsrf=AE3TifOldI5XhGLs4BX_UXMMG3h9n-9gdA%3A1763372773914&amp;ei=5e4aacrIN9-MwPAPnu33-AQ&amp;ved=2ahUKEwjQl9DD8_iQAxWTU1UIHZqQFWgQgK4QegQIDBAE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13" Type="http://schemas.openxmlformats.org/officeDocument/2006/relationships/hyperlink" Target="https://www.google.com/search?q=QuestDB&amp;sca_esv=a73f109bbcae9216&amp;sxsrf=AE3TifOldI5XhGLs4BX_UXMMG3h9n-9gdA%3A1763372773914&amp;ei=5e4aacrIN9-MwPAPnu33-AQ&amp;ved=2ahUKEwjQl9DD8_iQAxWTU1UIHZqQFWgQgK4QegQIDBAC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Elasticsearch&amp;sca_esv=a73f109bbcae9216&amp;sxsrf=AE3TifOldI5XhGLs4BX_UXMMG3h9n-9gdA%3A1763372773914&amp;ei=5e4aacrIN9-MwPAPnu33-AQ&amp;ved=2ahUKEwjQl9DD8_iQAxWTU1UIHZqQFWgQgK4QegQIDBAH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12" Type="http://schemas.openxmlformats.org/officeDocument/2006/relationships/hyperlink" Target="https://www.google.com/search?q=Prometheus&amp;sca_esv=a73f109bbcae9216&amp;sxsrf=AE3TifOldI5XhGLs4BX_UXMMG3h9n-9gdA%3A1763372773914&amp;ei=5e4aacrIN9-MwPAPnu33-AQ&amp;ved=2ahUKEwjQl9DD8_iQAxWTU1UIHZqQFWgQgK4QegQIDBAB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erkeley+DB+XML&amp;sca_esv=a73f109bbcae9216&amp;sxsrf=AE3TifOldI5XhGLs4BX_UXMMG3h9n-9gdA%3A1763372773914&amp;ei=5e4aacrIN9-MwPAPnu33-AQ&amp;ved=2ahUKEwjQl9DD8_iQAxWTU1UIHZqQFWgQgK4QegQIAxAC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11" Type="http://schemas.openxmlformats.org/officeDocument/2006/relationships/hyperlink" Target="https://www.google.com/search?q=OrientDB&amp;sca_esv=a73f109bbcae9216&amp;sxsrf=AE3TifOldI5XhGLs4BX_UXMMG3h9n-9gdA%3A1763372773914&amp;ei=5e4aacrIN9-MwPAPnu33-AQ&amp;ved=2ahUKEwjQl9DD8_iQAxWTU1UIHZqQFWgQgK4QegQICRAD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5" Type="http://schemas.openxmlformats.org/officeDocument/2006/relationships/hyperlink" Target="https://www.google.com/search?q=Amazon+Neptune&amp;sca_esv=a73f109bbcae9216&amp;sxsrf=AE3TifOldI5XhGLs4BX_UXMMG3h9n-9gdA%3A1763372773914&amp;ei=5e4aacrIN9-MwPAPnu33-AQ&amp;ved=2ahUKEwjQl9DD8_iQAxWTU1UIHZqQFWgQgK4QegQICRAC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JanusGraph&amp;sca_esv=a73f109bbcae9216&amp;sxsrf=AE3TifOldI5XhGLs4BX_UXMMG3h9n-9gdA%3A1763372773914&amp;ei=5e4aacrIN9-MwPAPnu33-AQ&amp;ved=2ahUKEwjQl9DD8_iQAxWTU1UIHZqQFWgQgK4QegQICRAB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irestore&amp;sca_esv=a73f109bbcae9216&amp;sxsrf=AE3TifOldI5XhGLs4BX_UXMMG3h9n-9gdA%3A1763372773914&amp;ei=5e4aacrIN9-MwPAPnu33-AQ&amp;ved=2ahUKEwjQl9DD8_iQAxWTU1UIHZqQFWgQgK4QegQIAxAB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Relationship Id="rId14" Type="http://schemas.openxmlformats.org/officeDocument/2006/relationships/hyperlink" Target="https://www.google.com/search?q=ScyllaDB&amp;sca_esv=a73f109bbcae9216&amp;sxsrf=AE3TifOldI5XhGLs4BX_UXMMG3h9n-9gdA%3A1763372773914&amp;ei=5e4aacrIN9-MwPAPnu33-AQ&amp;ved=2ahUKEwjQl9DD8_iQAxWTU1UIHZqQFWgQgK4QegQIBxAB&amp;uact=5&amp;oq=%D1%81%D0%BF%D0%B8%D1%81%D0%BE%D0%BA+%D0%BD%D0%B5%D1%80%D0%B5%D0%BB%D1%8F%D1%86%D0%B8%D0%BE%D0%BD%D0%BD%D1%8B%D1%85+%D0%B1%D0%B0%D0%B7+%D0%B4%D0%B0%D0%BD%D0%BD%D1%8B%D1%85&amp;gs_lp=Egxnd3Mtd2l6LXNlcnAiO9GB0L_QuNGB0L7QuiDQvdC10YDQtdC70Y_RhtC40L7QvdC90YvRhSDQsdCw0Lcg0LTQsNC90L3Ri9GFMgYQABgNGB4yBBAAGB4yCBAAGIAEGKIEMggQABiiBBiJBUj-OlCAL1jHMHACeAGQAQCYAXmgAdsBqgEDMS4xuAEDyAEA-AEBmAIEoAKMAsICChAAGLADGNYEGEeYAwCIBgGQBgiSBwMyLjKgB_kKsgcDMC4yuAfwAcIHBTItMi4yyAck&amp;sclient=gws-wiz-serp&amp;mstk=AUtExfBnYNw6oE2NR8v10rkjgDxa3i2ErnOk969cKZwee-PfTBOiQM9hEx6AeOCpnmSJ-At-_TDjE5CJmQpbNIVR0h8cGCDpuy1R2Efz64FFxaKOSFJudHMr7J1eMxrsvmaxRZzagvxIcvfm9Lcrn5lDD31eAEgvJKYYbNGs07XHZ7coarRkOoxeZxx5f91eTXiSoZ-EWRZK4VVnI77qU-canCqU-HuE-TviIOz29OTXOyYJSM0S4j6pMYknU7fDcCJgc92dVTozjOxnXnvIGy-xpAri7wp1BFN4yAAzvTYhpXIDhOB6qPolaDvqzPUhGAQNnZ8jjKl2f-VBMpdWLWHZBL45fsKJGCLX3SxR-hyxftKg_SO0qYXaUDugKTi9kxGnHlwnaxIDFhV1lAdfQb7Qfw&amp;csui=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1804</Words>
  <Characters>10288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thehwk</cp:lastModifiedBy>
  <cp:revision>15</cp:revision>
  <cp:lastPrinted>2025-11-15T09:05:00Z</cp:lastPrinted>
  <dcterms:created xsi:type="dcterms:W3CDTF">2025-09-09T13:11:00Z</dcterms:created>
  <dcterms:modified xsi:type="dcterms:W3CDTF">2025-11-17T12:40:00Z</dcterms:modified>
</cp:coreProperties>
</file>