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27805029"/>
        <w:docPartObj>
          <w:docPartGallery w:val="Cover Pages"/>
          <w:docPartUnique/>
        </w:docPartObj>
      </w:sdtPr>
      <w:sdtEndPr>
        <w:rPr>
          <w:rStyle w:val="Strong"/>
          <w:b/>
          <w:bCs/>
          <w:color w:val="000000" w:themeColor="text1"/>
        </w:rPr>
      </w:sdtEndPr>
      <w:sdtContent>
        <w:p w14:paraId="3DBF856B" w14:textId="08FA1175" w:rsidR="00DE7037" w:rsidRPr="008B5C7C" w:rsidRDefault="00DE7037" w:rsidP="008B5C7C">
          <w:pPr>
            <w:spacing w:line="360" w:lineRule="auto"/>
            <w:jc w:val="center"/>
            <w:rPr>
              <w:rStyle w:val="Strong"/>
              <w:rFonts w:ascii="Times New Roman" w:hAnsi="Times New Roman" w:cs="Times New Roman"/>
              <w:b w:val="0"/>
              <w:bCs w:val="0"/>
              <w:sz w:val="24"/>
              <w:szCs w:val="24"/>
            </w:rPr>
          </w:pPr>
          <w:r w:rsidRPr="008B5C7C">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0CF46297" wp14:editId="39B9545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501860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5b9bd5 [3204]" stroked="f" strokeweight="1pt">
                      <o:lock v:ext="edit" aspectratio="t"/>
                    </v:rect>
                    <w10:wrap anchorx="page" anchory="page"/>
                  </v:group>
                </w:pict>
              </mc:Fallback>
            </mc:AlternateContent>
          </w:r>
          <w:r w:rsidRPr="008B5C7C">
            <w:rPr>
              <w:rStyle w:val="Strong"/>
              <w:rFonts w:ascii="Times New Roman" w:hAnsi="Times New Roman" w:cs="Times New Roman"/>
              <w:color w:val="000000" w:themeColor="text1"/>
              <w:sz w:val="24"/>
              <w:szCs w:val="24"/>
            </w:rPr>
            <w:t xml:space="preserve">WEB-BASED STUDENT-TO-SUPERVISOR ALLOCATION AND ASSESSMENT </w:t>
          </w:r>
          <w:commentRangeStart w:id="0"/>
          <w:r w:rsidRPr="008B5C7C">
            <w:rPr>
              <w:rStyle w:val="Strong"/>
              <w:rFonts w:ascii="Times New Roman" w:hAnsi="Times New Roman" w:cs="Times New Roman"/>
              <w:color w:val="000000" w:themeColor="text1"/>
              <w:sz w:val="24"/>
              <w:szCs w:val="24"/>
            </w:rPr>
            <w:t>SYSTEM</w:t>
          </w:r>
          <w:commentRangeEnd w:id="0"/>
          <w:r w:rsidR="001C231F" w:rsidRPr="008B5C7C">
            <w:rPr>
              <w:rStyle w:val="CommentReference"/>
              <w:rFonts w:ascii="Times New Roman" w:hAnsi="Times New Roman" w:cs="Times New Roman"/>
              <w:sz w:val="24"/>
              <w:szCs w:val="24"/>
            </w:rPr>
            <w:commentReference w:id="0"/>
          </w:r>
        </w:p>
        <w:p w14:paraId="776E3CB3"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5B1B8F45" w14:textId="4ADC9D39" w:rsidR="00DE7037" w:rsidRPr="008B5C7C" w:rsidRDefault="00DE7037" w:rsidP="008B5C7C">
          <w:pPr>
            <w:tabs>
              <w:tab w:val="left" w:pos="4119"/>
            </w:tabs>
            <w:spacing w:line="360" w:lineRule="auto"/>
            <w:jc w:val="center"/>
            <w:rPr>
              <w:rStyle w:val="Strong"/>
              <w:rFonts w:ascii="Times New Roman" w:hAnsi="Times New Roman" w:cs="Times New Roman"/>
              <w:color w:val="000000" w:themeColor="text1"/>
              <w:sz w:val="24"/>
              <w:szCs w:val="24"/>
            </w:rPr>
          </w:pPr>
        </w:p>
        <w:p w14:paraId="4B5427CD"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7687C63A"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51CC8858"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r w:rsidRPr="008B5C7C">
            <w:rPr>
              <w:rStyle w:val="Strong"/>
              <w:rFonts w:ascii="Times New Roman" w:hAnsi="Times New Roman" w:cs="Times New Roman"/>
              <w:color w:val="000000" w:themeColor="text1"/>
              <w:sz w:val="24"/>
              <w:szCs w:val="24"/>
            </w:rPr>
            <w:t>PREPARED BY:</w:t>
          </w:r>
        </w:p>
        <w:p w14:paraId="2E9779C0"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0426962B"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r w:rsidRPr="008B5C7C">
            <w:rPr>
              <w:rStyle w:val="Strong"/>
              <w:rFonts w:ascii="Times New Roman" w:hAnsi="Times New Roman" w:cs="Times New Roman"/>
              <w:color w:val="000000" w:themeColor="text1"/>
              <w:sz w:val="24"/>
              <w:szCs w:val="24"/>
            </w:rPr>
            <w:t>RICHARD EGHENAYARHIORE EMMANUEL</w:t>
          </w:r>
        </w:p>
        <w:p w14:paraId="575B93CF"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r w:rsidRPr="008B5C7C">
            <w:rPr>
              <w:rStyle w:val="Strong"/>
              <w:rFonts w:ascii="Times New Roman" w:hAnsi="Times New Roman" w:cs="Times New Roman"/>
              <w:color w:val="000000" w:themeColor="text1"/>
              <w:sz w:val="24"/>
              <w:szCs w:val="24"/>
            </w:rPr>
            <w:t>CST20HND0558</w:t>
          </w:r>
        </w:p>
        <w:p w14:paraId="6F426222"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60BBAECE"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1B2E09CD"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503AC5B4"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79BF681F"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r w:rsidRPr="008B5C7C">
            <w:rPr>
              <w:rStyle w:val="Strong"/>
              <w:rFonts w:ascii="Times New Roman" w:hAnsi="Times New Roman" w:cs="Times New Roman"/>
              <w:color w:val="000000" w:themeColor="text1"/>
              <w:sz w:val="24"/>
              <w:szCs w:val="24"/>
            </w:rPr>
            <w:t>SUPERVISED BY:</w:t>
          </w:r>
        </w:p>
        <w:p w14:paraId="3F0A7662" w14:textId="4903C13D"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r w:rsidRPr="008B5C7C">
            <w:rPr>
              <w:rStyle w:val="Strong"/>
              <w:rFonts w:ascii="Times New Roman" w:hAnsi="Times New Roman" w:cs="Times New Roman"/>
              <w:color w:val="000000" w:themeColor="text1"/>
              <w:sz w:val="24"/>
              <w:szCs w:val="24"/>
            </w:rPr>
            <w:t xml:space="preserve">MR. </w:t>
          </w:r>
          <w:r w:rsidR="00344395" w:rsidRPr="008B5C7C">
            <w:rPr>
              <w:rStyle w:val="Strong"/>
              <w:rFonts w:ascii="Times New Roman" w:hAnsi="Times New Roman" w:cs="Times New Roman"/>
              <w:color w:val="000000" w:themeColor="text1"/>
              <w:sz w:val="24"/>
              <w:szCs w:val="24"/>
            </w:rPr>
            <w:t>ADEOYE</w:t>
          </w:r>
          <w:r w:rsidR="001C231F" w:rsidRPr="008B5C7C">
            <w:rPr>
              <w:rStyle w:val="Strong"/>
              <w:rFonts w:ascii="Times New Roman" w:hAnsi="Times New Roman" w:cs="Times New Roman"/>
              <w:color w:val="000000" w:themeColor="text1"/>
              <w:sz w:val="24"/>
              <w:szCs w:val="24"/>
            </w:rPr>
            <w:t>,</w:t>
          </w:r>
          <w:r w:rsidR="00344395" w:rsidRPr="008B5C7C">
            <w:rPr>
              <w:rStyle w:val="Strong"/>
              <w:rFonts w:ascii="Times New Roman" w:hAnsi="Times New Roman" w:cs="Times New Roman"/>
              <w:color w:val="000000" w:themeColor="text1"/>
              <w:sz w:val="24"/>
              <w:szCs w:val="24"/>
            </w:rPr>
            <w:t xml:space="preserve"> </w:t>
          </w:r>
          <w:r w:rsidRPr="008B5C7C">
            <w:rPr>
              <w:rStyle w:val="Strong"/>
              <w:rFonts w:ascii="Times New Roman" w:hAnsi="Times New Roman" w:cs="Times New Roman"/>
              <w:color w:val="000000" w:themeColor="text1"/>
              <w:sz w:val="24"/>
              <w:szCs w:val="24"/>
            </w:rPr>
            <w:t>BAMIDELE ADE</w:t>
          </w:r>
          <w:r w:rsidR="00344395" w:rsidRPr="008B5C7C">
            <w:rPr>
              <w:rStyle w:val="Strong"/>
              <w:rFonts w:ascii="Times New Roman" w:hAnsi="Times New Roman" w:cs="Times New Roman"/>
              <w:color w:val="000000" w:themeColor="text1"/>
              <w:sz w:val="24"/>
              <w:szCs w:val="24"/>
            </w:rPr>
            <w:t>DAYO</w:t>
          </w:r>
        </w:p>
        <w:p w14:paraId="0F6C50AA"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495F530A" w14:textId="77777777" w:rsidR="00DE7037" w:rsidRPr="008B5C7C" w:rsidRDefault="00DE7037" w:rsidP="008B5C7C">
          <w:pPr>
            <w:spacing w:line="360" w:lineRule="auto"/>
            <w:jc w:val="center"/>
            <w:rPr>
              <w:rStyle w:val="Strong"/>
              <w:rFonts w:ascii="Times New Roman" w:hAnsi="Times New Roman" w:cs="Times New Roman"/>
              <w:color w:val="000000" w:themeColor="text1"/>
              <w:sz w:val="24"/>
              <w:szCs w:val="24"/>
            </w:rPr>
          </w:pPr>
        </w:p>
        <w:p w14:paraId="665B94ED" w14:textId="690172D5" w:rsidR="00DE7037" w:rsidRPr="008B5C7C" w:rsidRDefault="00000000" w:rsidP="008B5C7C">
          <w:pPr>
            <w:spacing w:line="360" w:lineRule="auto"/>
            <w:jc w:val="center"/>
            <w:rPr>
              <w:rStyle w:val="Strong"/>
              <w:rFonts w:ascii="Times New Roman" w:hAnsi="Times New Roman" w:cs="Times New Roman"/>
              <w:color w:val="000000" w:themeColor="text1"/>
              <w:sz w:val="24"/>
              <w:szCs w:val="24"/>
            </w:rPr>
          </w:pPr>
        </w:p>
      </w:sdtContent>
    </w:sdt>
    <w:p w14:paraId="0BFBE125" w14:textId="58F8F88B" w:rsidR="00187FFB" w:rsidRPr="008B5C7C" w:rsidRDefault="00187FFB" w:rsidP="008B5C7C">
      <w:pPr>
        <w:spacing w:line="360" w:lineRule="auto"/>
        <w:jc w:val="center"/>
        <w:rPr>
          <w:rStyle w:val="Strong"/>
          <w:rFonts w:ascii="Times New Roman" w:hAnsi="Times New Roman" w:cs="Times New Roman"/>
          <w:color w:val="000000" w:themeColor="text1"/>
          <w:sz w:val="24"/>
          <w:szCs w:val="24"/>
        </w:rPr>
      </w:pPr>
    </w:p>
    <w:p w14:paraId="47339A63" w14:textId="21B6A421" w:rsidR="00C10D4C" w:rsidRPr="008B5C7C" w:rsidRDefault="00C10D4C" w:rsidP="008B5C7C">
      <w:pPr>
        <w:spacing w:line="360" w:lineRule="auto"/>
        <w:jc w:val="center"/>
        <w:rPr>
          <w:rStyle w:val="Strong"/>
          <w:rFonts w:ascii="Times New Roman" w:hAnsi="Times New Roman" w:cs="Times New Roman"/>
          <w:color w:val="000000" w:themeColor="text1"/>
          <w:sz w:val="24"/>
          <w:szCs w:val="24"/>
        </w:rPr>
      </w:pPr>
    </w:p>
    <w:p w14:paraId="76C3497F" w14:textId="78A4B2D7" w:rsidR="00C10D4C" w:rsidRPr="008B5C7C" w:rsidRDefault="00C10D4C" w:rsidP="008B5C7C">
      <w:pPr>
        <w:spacing w:line="360" w:lineRule="auto"/>
        <w:jc w:val="center"/>
        <w:rPr>
          <w:rStyle w:val="Strong"/>
          <w:rFonts w:ascii="Times New Roman" w:hAnsi="Times New Roman" w:cs="Times New Roman"/>
          <w:color w:val="000000" w:themeColor="text1"/>
          <w:sz w:val="24"/>
          <w:szCs w:val="24"/>
        </w:rPr>
      </w:pPr>
      <w:r w:rsidRPr="008B5C7C">
        <w:rPr>
          <w:rStyle w:val="Strong"/>
          <w:rFonts w:ascii="Times New Roman" w:hAnsi="Times New Roman" w:cs="Times New Roman"/>
          <w:color w:val="000000" w:themeColor="text1"/>
          <w:sz w:val="24"/>
          <w:szCs w:val="24"/>
        </w:rPr>
        <w:t>NOVEMBER 2022</w:t>
      </w:r>
    </w:p>
    <w:p w14:paraId="75B5F9F2" w14:textId="013410B7" w:rsidR="00A02BBB" w:rsidRPr="008B5C7C" w:rsidRDefault="00187FFB" w:rsidP="008B5C7C">
      <w:pPr>
        <w:spacing w:before="240" w:after="0" w:line="360" w:lineRule="auto"/>
        <w:jc w:val="center"/>
        <w:rPr>
          <w:rFonts w:ascii="Times New Roman" w:hAnsi="Times New Roman" w:cs="Times New Roman"/>
          <w:b/>
          <w:bCs/>
          <w:sz w:val="24"/>
          <w:szCs w:val="24"/>
        </w:rPr>
      </w:pPr>
      <w:r w:rsidRPr="008B5C7C">
        <w:rPr>
          <w:rFonts w:ascii="Times New Roman" w:hAnsi="Times New Roman" w:cs="Times New Roman"/>
          <w:b/>
          <w:color w:val="000000" w:themeColor="text1"/>
          <w:sz w:val="24"/>
          <w:szCs w:val="24"/>
        </w:rPr>
        <w:br w:type="page"/>
      </w:r>
      <w:r w:rsidR="00A02BBB" w:rsidRPr="008B5C7C">
        <w:rPr>
          <w:rFonts w:ascii="Times New Roman" w:hAnsi="Times New Roman" w:cs="Times New Roman"/>
          <w:b/>
          <w:bCs/>
          <w:sz w:val="24"/>
          <w:szCs w:val="24"/>
        </w:rPr>
        <w:lastRenderedPageBreak/>
        <w:t>CHAPTER</w:t>
      </w:r>
      <w:r w:rsidR="002B7089" w:rsidRPr="008B5C7C">
        <w:rPr>
          <w:rFonts w:ascii="Times New Roman" w:hAnsi="Times New Roman" w:cs="Times New Roman"/>
          <w:b/>
          <w:bCs/>
          <w:sz w:val="24"/>
          <w:szCs w:val="24"/>
        </w:rPr>
        <w:t xml:space="preserve"> FOUR</w:t>
      </w:r>
    </w:p>
    <w:p w14:paraId="10F68146" w14:textId="29DB2757" w:rsidR="00432E45" w:rsidRPr="008B5C7C" w:rsidRDefault="002B7089" w:rsidP="008B5C7C">
      <w:pPr>
        <w:spacing w:before="240" w:line="360" w:lineRule="auto"/>
        <w:jc w:val="center"/>
        <w:rPr>
          <w:rFonts w:ascii="Times New Roman" w:hAnsi="Times New Roman" w:cs="Times New Roman"/>
          <w:b/>
          <w:bCs/>
          <w:sz w:val="24"/>
          <w:szCs w:val="24"/>
        </w:rPr>
      </w:pPr>
      <w:r w:rsidRPr="008B5C7C">
        <w:rPr>
          <w:rFonts w:ascii="Times New Roman" w:hAnsi="Times New Roman" w:cs="Times New Roman"/>
          <w:b/>
          <w:bCs/>
          <w:sz w:val="24"/>
          <w:szCs w:val="24"/>
        </w:rPr>
        <w:t>System Implementation Evaluation</w:t>
      </w:r>
    </w:p>
    <w:p w14:paraId="2F9C18E0" w14:textId="05692BFE" w:rsidR="00432E45" w:rsidRPr="008B5C7C" w:rsidRDefault="002B7089" w:rsidP="008B5C7C">
      <w:pPr>
        <w:spacing w:line="360" w:lineRule="auto"/>
        <w:jc w:val="both"/>
        <w:rPr>
          <w:rFonts w:ascii="Times New Roman" w:hAnsi="Times New Roman" w:cs="Times New Roman"/>
          <w:b/>
          <w:bCs/>
          <w:sz w:val="24"/>
          <w:szCs w:val="24"/>
        </w:rPr>
      </w:pPr>
      <w:r w:rsidRPr="008B5C7C">
        <w:rPr>
          <w:rFonts w:ascii="Times New Roman" w:hAnsi="Times New Roman" w:cs="Times New Roman"/>
          <w:b/>
          <w:bCs/>
          <w:sz w:val="24"/>
          <w:szCs w:val="24"/>
        </w:rPr>
        <w:t>4</w:t>
      </w:r>
      <w:r w:rsidR="00432E45" w:rsidRPr="008B5C7C">
        <w:rPr>
          <w:rFonts w:ascii="Times New Roman" w:hAnsi="Times New Roman" w:cs="Times New Roman"/>
          <w:b/>
          <w:bCs/>
          <w:sz w:val="24"/>
          <w:szCs w:val="24"/>
        </w:rPr>
        <w:t>.1</w:t>
      </w:r>
      <w:r w:rsidR="00432E45" w:rsidRPr="008B5C7C">
        <w:rPr>
          <w:rFonts w:ascii="Times New Roman" w:hAnsi="Times New Roman" w:cs="Times New Roman"/>
          <w:b/>
          <w:bCs/>
          <w:sz w:val="24"/>
          <w:szCs w:val="24"/>
        </w:rPr>
        <w:tab/>
        <w:t>Introduction</w:t>
      </w:r>
    </w:p>
    <w:p w14:paraId="79F78902" w14:textId="663C5589" w:rsidR="00432E45" w:rsidRPr="008B5C7C" w:rsidRDefault="00126BDE" w:rsidP="008B5C7C">
      <w:pPr>
        <w:spacing w:line="360" w:lineRule="auto"/>
        <w:jc w:val="both"/>
        <w:rPr>
          <w:rFonts w:ascii="Times New Roman" w:hAnsi="Times New Roman" w:cs="Times New Roman"/>
          <w:sz w:val="24"/>
          <w:szCs w:val="24"/>
        </w:rPr>
      </w:pPr>
      <w:r w:rsidRPr="008B5C7C">
        <w:rPr>
          <w:rFonts w:ascii="Times New Roman" w:hAnsi="Times New Roman" w:cs="Times New Roman"/>
          <w:sz w:val="24"/>
          <w:szCs w:val="24"/>
        </w:rPr>
        <w:t>This section provides a concise overview of the implementation process for the new system, ensuring its effective operation. It includes working samples of the newly designed system and outlines the installation procedures</w:t>
      </w:r>
      <w:r w:rsidR="00432E45" w:rsidRPr="008B5C7C">
        <w:rPr>
          <w:rFonts w:ascii="Times New Roman" w:hAnsi="Times New Roman" w:cs="Times New Roman"/>
          <w:sz w:val="24"/>
          <w:szCs w:val="24"/>
        </w:rPr>
        <w:t>.</w:t>
      </w:r>
    </w:p>
    <w:p w14:paraId="7661C85C" w14:textId="17F7E231" w:rsidR="00CA3AAC" w:rsidRPr="008B5C7C" w:rsidRDefault="00126BDE" w:rsidP="008B5C7C">
      <w:pPr>
        <w:spacing w:line="360" w:lineRule="auto"/>
        <w:jc w:val="both"/>
        <w:rPr>
          <w:rFonts w:ascii="Times New Roman" w:hAnsi="Times New Roman" w:cs="Times New Roman"/>
          <w:b/>
          <w:bCs/>
          <w:sz w:val="24"/>
          <w:szCs w:val="24"/>
        </w:rPr>
      </w:pPr>
      <w:r w:rsidRPr="008B5C7C">
        <w:rPr>
          <w:rFonts w:ascii="Times New Roman" w:hAnsi="Times New Roman" w:cs="Times New Roman"/>
          <w:b/>
          <w:bCs/>
          <w:sz w:val="24"/>
          <w:szCs w:val="24"/>
        </w:rPr>
        <w:t>4</w:t>
      </w:r>
      <w:r w:rsidR="00CA3AAC" w:rsidRPr="008B5C7C">
        <w:rPr>
          <w:rFonts w:ascii="Times New Roman" w:hAnsi="Times New Roman" w:cs="Times New Roman"/>
          <w:b/>
          <w:bCs/>
          <w:sz w:val="24"/>
          <w:szCs w:val="24"/>
        </w:rPr>
        <w:t>.2</w:t>
      </w:r>
      <w:r w:rsidR="00CA3AAC" w:rsidRPr="008B5C7C">
        <w:rPr>
          <w:rFonts w:ascii="Times New Roman" w:hAnsi="Times New Roman" w:cs="Times New Roman"/>
          <w:b/>
          <w:bCs/>
          <w:sz w:val="24"/>
          <w:szCs w:val="24"/>
        </w:rPr>
        <w:tab/>
      </w:r>
      <w:r w:rsidRPr="008B5C7C">
        <w:rPr>
          <w:rFonts w:ascii="Times New Roman" w:hAnsi="Times New Roman" w:cs="Times New Roman"/>
          <w:b/>
          <w:bCs/>
          <w:sz w:val="24"/>
          <w:szCs w:val="24"/>
        </w:rPr>
        <w:t>System Testing and Evaluation</w:t>
      </w:r>
    </w:p>
    <w:p w14:paraId="18EC36BB" w14:textId="677D8D7A" w:rsidR="003D6895" w:rsidRPr="003D6895" w:rsidRDefault="00F94E60" w:rsidP="008B5C7C">
      <w:pPr>
        <w:spacing w:line="360" w:lineRule="auto"/>
        <w:jc w:val="both"/>
        <w:rPr>
          <w:rFonts w:ascii="Times New Roman" w:eastAsia="Calibri" w:hAnsi="Times New Roman" w:cs="Times New Roman"/>
          <w:color w:val="000000"/>
          <w:sz w:val="24"/>
          <w:szCs w:val="24"/>
        </w:rPr>
      </w:pPr>
      <w:r w:rsidRPr="008B5C7C">
        <w:rPr>
          <w:rFonts w:ascii="Times New Roman" w:eastAsia="Calibri" w:hAnsi="Times New Roman" w:cs="Times New Roman"/>
          <w:color w:val="000000"/>
          <w:sz w:val="24"/>
          <w:szCs w:val="24"/>
        </w:rPr>
        <w:t>Testing the developed system is essential for various reasons. It allows us to identify any issues or flaws in the new system and provide solutions to address these problems. In this project, a combination of unit and integration testing was employed to verify the effectiveness and efficiency of the design. The testing process also aimed to ensure that the new system meets its functional requirements and operates without errors.</w:t>
      </w:r>
    </w:p>
    <w:p w14:paraId="38FC5FBA" w14:textId="77777777" w:rsidR="003D6895" w:rsidRPr="003D6895" w:rsidRDefault="003D6895" w:rsidP="008B5C7C">
      <w:pPr>
        <w:spacing w:line="360" w:lineRule="auto"/>
        <w:jc w:val="both"/>
        <w:rPr>
          <w:rFonts w:ascii="Times New Roman" w:eastAsia="Calibri" w:hAnsi="Times New Roman" w:cs="Times New Roman"/>
          <w:b/>
          <w:bCs/>
          <w:color w:val="000000"/>
          <w:sz w:val="24"/>
          <w:szCs w:val="24"/>
        </w:rPr>
      </w:pPr>
      <w:r w:rsidRPr="003D6895">
        <w:rPr>
          <w:rFonts w:ascii="Times New Roman" w:eastAsia="Calibri" w:hAnsi="Times New Roman" w:cs="Times New Roman"/>
          <w:b/>
          <w:bCs/>
          <w:color w:val="000000"/>
          <w:sz w:val="24"/>
          <w:szCs w:val="24"/>
        </w:rPr>
        <w:t xml:space="preserve">Unit Testing </w:t>
      </w:r>
    </w:p>
    <w:p w14:paraId="44F13A76" w14:textId="5F4C7FF9" w:rsidR="003D6895" w:rsidRPr="003D6895" w:rsidRDefault="0019698B" w:rsidP="008B5C7C">
      <w:pPr>
        <w:spacing w:line="360" w:lineRule="auto"/>
        <w:jc w:val="both"/>
        <w:rPr>
          <w:rFonts w:ascii="Times New Roman" w:eastAsia="Calibri" w:hAnsi="Times New Roman" w:cs="Times New Roman"/>
          <w:color w:val="000000"/>
          <w:sz w:val="24"/>
          <w:szCs w:val="24"/>
        </w:rPr>
      </w:pPr>
      <w:r w:rsidRPr="008B5C7C">
        <w:rPr>
          <w:rFonts w:ascii="Times New Roman" w:eastAsia="Calibri" w:hAnsi="Times New Roman" w:cs="Times New Roman"/>
          <w:color w:val="000000"/>
          <w:sz w:val="24"/>
          <w:szCs w:val="24"/>
        </w:rPr>
        <w:t xml:space="preserve">This section focuses on conducting unit testing, which involves evaluating individual units or components of the system separately. The purpose is to ensure that each specific phase or component functions correctly and without any issues. </w:t>
      </w:r>
      <w:r w:rsidR="00A16CB6" w:rsidRPr="008B5C7C">
        <w:rPr>
          <w:rFonts w:ascii="Times New Roman" w:eastAsia="Calibri" w:hAnsi="Times New Roman" w:cs="Times New Roman"/>
          <w:color w:val="000000"/>
          <w:sz w:val="24"/>
          <w:szCs w:val="24"/>
        </w:rPr>
        <w:t>Examining these units in isolation makes it</w:t>
      </w:r>
      <w:r w:rsidRPr="008B5C7C">
        <w:rPr>
          <w:rFonts w:ascii="Times New Roman" w:eastAsia="Calibri" w:hAnsi="Times New Roman" w:cs="Times New Roman"/>
          <w:color w:val="000000"/>
          <w:sz w:val="24"/>
          <w:szCs w:val="24"/>
        </w:rPr>
        <w:t xml:space="preserve"> possible to verify their proper operation and identify any potential problems or errors.</w:t>
      </w:r>
    </w:p>
    <w:p w14:paraId="755C9D2D" w14:textId="77777777" w:rsidR="003D6895" w:rsidRPr="003D6895" w:rsidRDefault="003D6895" w:rsidP="008B5C7C">
      <w:pPr>
        <w:spacing w:line="360" w:lineRule="auto"/>
        <w:jc w:val="both"/>
        <w:rPr>
          <w:rFonts w:ascii="Times New Roman" w:eastAsia="Calibri" w:hAnsi="Times New Roman" w:cs="Times New Roman"/>
          <w:b/>
          <w:color w:val="000000"/>
          <w:sz w:val="24"/>
          <w:szCs w:val="24"/>
        </w:rPr>
      </w:pPr>
      <w:r w:rsidRPr="003D6895">
        <w:rPr>
          <w:rFonts w:ascii="Times New Roman" w:eastAsia="Calibri" w:hAnsi="Times New Roman" w:cs="Times New Roman"/>
          <w:b/>
          <w:color w:val="000000"/>
          <w:sz w:val="24"/>
          <w:szCs w:val="24"/>
        </w:rPr>
        <w:t>Integration Testing</w:t>
      </w:r>
    </w:p>
    <w:p w14:paraId="7D06BF28" w14:textId="1928D9CC" w:rsidR="003D6895" w:rsidRPr="008B5C7C" w:rsidRDefault="00A16CB6" w:rsidP="008B5C7C">
      <w:pPr>
        <w:spacing w:line="360" w:lineRule="auto"/>
        <w:jc w:val="both"/>
        <w:rPr>
          <w:rFonts w:ascii="Times New Roman" w:eastAsia="Calibri" w:hAnsi="Times New Roman" w:cs="Times New Roman"/>
          <w:color w:val="000000"/>
          <w:sz w:val="24"/>
          <w:szCs w:val="24"/>
        </w:rPr>
      </w:pPr>
      <w:r w:rsidRPr="008B5C7C">
        <w:rPr>
          <w:rFonts w:ascii="Times New Roman" w:eastAsia="Calibri" w:hAnsi="Times New Roman" w:cs="Times New Roman"/>
          <w:color w:val="000000"/>
          <w:sz w:val="24"/>
          <w:szCs w:val="24"/>
        </w:rPr>
        <w:t>Integration testing was employed to test the software, wherein all the components were brought together and operated as a unified system. The objective of this testing phase was to verify the connectivity and proper integration of the various components. By examining the interaction and collaboration between these components, it was ensured that they work seamlessly together and fulfill the intended functionality.</w:t>
      </w:r>
    </w:p>
    <w:p w14:paraId="58D8B9D8" w14:textId="77777777" w:rsidR="00514572" w:rsidRPr="003D6895" w:rsidRDefault="00514572" w:rsidP="008B5C7C">
      <w:pPr>
        <w:spacing w:line="360" w:lineRule="auto"/>
        <w:jc w:val="both"/>
        <w:rPr>
          <w:rFonts w:ascii="Times New Roman" w:eastAsia="Calibri" w:hAnsi="Times New Roman" w:cs="Times New Roman"/>
          <w:color w:val="000000"/>
          <w:sz w:val="24"/>
          <w:szCs w:val="24"/>
        </w:rPr>
      </w:pPr>
    </w:p>
    <w:p w14:paraId="06E04C75" w14:textId="77777777" w:rsidR="003D6895" w:rsidRPr="003D6895" w:rsidRDefault="003D6895" w:rsidP="008B5C7C">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3D6895">
        <w:rPr>
          <w:rFonts w:ascii="Times New Roman" w:eastAsia="Times New Roman" w:hAnsi="Times New Roman" w:cs="Times New Roman"/>
          <w:b/>
          <w:bCs/>
          <w:color w:val="000000"/>
          <w:sz w:val="24"/>
          <w:szCs w:val="24"/>
        </w:rPr>
        <w:lastRenderedPageBreak/>
        <w:t>4.3</w:t>
      </w:r>
      <w:r w:rsidRPr="003D6895">
        <w:rPr>
          <w:rFonts w:ascii="Times New Roman" w:eastAsia="Times New Roman" w:hAnsi="Times New Roman" w:cs="Times New Roman"/>
          <w:b/>
          <w:bCs/>
          <w:color w:val="000000"/>
          <w:sz w:val="24"/>
          <w:szCs w:val="24"/>
        </w:rPr>
        <w:tab/>
        <w:t>System Installation</w:t>
      </w:r>
    </w:p>
    <w:p w14:paraId="65E1DFC5" w14:textId="77777777" w:rsidR="003D6895" w:rsidRPr="003D6895" w:rsidRDefault="003D6895" w:rsidP="008B5C7C">
      <w:pPr>
        <w:spacing w:line="360" w:lineRule="auto"/>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In order to use the proposed application on any computer system, the following steps need to be taken:</w:t>
      </w:r>
    </w:p>
    <w:p w14:paraId="25527C68" w14:textId="77777777" w:rsidR="003D6895" w:rsidRPr="003D6895" w:rsidRDefault="003D6895" w:rsidP="008B5C7C">
      <w:pPr>
        <w:numPr>
          <w:ilvl w:val="0"/>
          <w:numId w:val="12"/>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Make sure, pip, pipenv, and python3 or greater are installed on the system.</w:t>
      </w:r>
    </w:p>
    <w:p w14:paraId="687B7493" w14:textId="5073177A" w:rsidR="003D6895" w:rsidRPr="003D6895" w:rsidRDefault="003D6895" w:rsidP="008B5C7C">
      <w:pPr>
        <w:numPr>
          <w:ilvl w:val="0"/>
          <w:numId w:val="12"/>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Copy </w:t>
      </w:r>
      <w:r w:rsidR="003B4065" w:rsidRPr="008B5C7C">
        <w:rPr>
          <w:rFonts w:ascii="Times New Roman" w:eastAsia="Calibri" w:hAnsi="Times New Roman" w:cs="Times New Roman"/>
          <w:color w:val="000000"/>
          <w:sz w:val="24"/>
          <w:szCs w:val="24"/>
        </w:rPr>
        <w:t>the</w:t>
      </w:r>
      <w:r w:rsidRPr="003D6895">
        <w:rPr>
          <w:rFonts w:ascii="Times New Roman" w:eastAsia="Calibri" w:hAnsi="Times New Roman" w:cs="Times New Roman"/>
          <w:color w:val="000000"/>
          <w:sz w:val="24"/>
          <w:szCs w:val="24"/>
        </w:rPr>
        <w:t xml:space="preserve"> project folder to any location of your choice.</w:t>
      </w:r>
    </w:p>
    <w:p w14:paraId="63342097" w14:textId="1DDC14E2" w:rsidR="003D6895" w:rsidRPr="003D6895" w:rsidRDefault="003D6895" w:rsidP="008B5C7C">
      <w:pPr>
        <w:numPr>
          <w:ilvl w:val="0"/>
          <w:numId w:val="12"/>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Open </w:t>
      </w:r>
      <w:r w:rsidR="00F955A1">
        <w:rPr>
          <w:rFonts w:ascii="Times New Roman" w:eastAsia="Calibri" w:hAnsi="Times New Roman" w:cs="Times New Roman"/>
          <w:color w:val="000000"/>
          <w:sz w:val="24"/>
          <w:szCs w:val="24"/>
        </w:rPr>
        <w:t xml:space="preserve">the </w:t>
      </w:r>
      <w:r w:rsidRPr="003D6895">
        <w:rPr>
          <w:rFonts w:ascii="Times New Roman" w:eastAsia="Calibri" w:hAnsi="Times New Roman" w:cs="Times New Roman"/>
          <w:color w:val="000000"/>
          <w:sz w:val="24"/>
          <w:szCs w:val="24"/>
        </w:rPr>
        <w:t>project folder in Visual Studio Code</w:t>
      </w:r>
    </w:p>
    <w:p w14:paraId="61D31DFD" w14:textId="77777777" w:rsidR="003D6895" w:rsidRPr="003D6895" w:rsidRDefault="003D6895" w:rsidP="008B5C7C">
      <w:pPr>
        <w:numPr>
          <w:ilvl w:val="0"/>
          <w:numId w:val="12"/>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On the terminal run “pipenv install -r requirements.txt”</w:t>
      </w:r>
    </w:p>
    <w:p w14:paraId="7B326AA4" w14:textId="77777777" w:rsidR="003D6895" w:rsidRPr="003D6895" w:rsidRDefault="003D6895" w:rsidP="008B5C7C">
      <w:pPr>
        <w:numPr>
          <w:ilvl w:val="0"/>
          <w:numId w:val="12"/>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On the terminal run “python manage.py runserver”</w:t>
      </w:r>
    </w:p>
    <w:p w14:paraId="58321FD2" w14:textId="5F7B308E" w:rsidR="003D6895" w:rsidRPr="003D6895" w:rsidRDefault="003D6895" w:rsidP="008B5C7C">
      <w:pPr>
        <w:numPr>
          <w:ilvl w:val="0"/>
          <w:numId w:val="12"/>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Open any browser on the system example Chrome, Microsoft Edge, </w:t>
      </w:r>
      <w:r w:rsidR="00F955A1">
        <w:rPr>
          <w:rFonts w:ascii="Times New Roman" w:eastAsia="Calibri" w:hAnsi="Times New Roman" w:cs="Times New Roman"/>
          <w:color w:val="000000"/>
          <w:sz w:val="24"/>
          <w:szCs w:val="24"/>
        </w:rPr>
        <w:t xml:space="preserve">or </w:t>
      </w:r>
      <w:r w:rsidRPr="003D6895">
        <w:rPr>
          <w:rFonts w:ascii="Times New Roman" w:eastAsia="Calibri" w:hAnsi="Times New Roman" w:cs="Times New Roman"/>
          <w:color w:val="000000"/>
          <w:sz w:val="24"/>
          <w:szCs w:val="24"/>
        </w:rPr>
        <w:t>Mozilla Firefox.</w:t>
      </w:r>
    </w:p>
    <w:p w14:paraId="15FB9A14" w14:textId="77777777" w:rsidR="003D6895" w:rsidRPr="008B5C7C" w:rsidRDefault="003D6895" w:rsidP="008B5C7C">
      <w:pPr>
        <w:numPr>
          <w:ilvl w:val="0"/>
          <w:numId w:val="12"/>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On the address bar, type </w:t>
      </w:r>
      <w:hyperlink r:id="rId11" w:history="1">
        <w:r w:rsidRPr="003D6895">
          <w:rPr>
            <w:rFonts w:ascii="Times New Roman" w:eastAsia="Calibri" w:hAnsi="Times New Roman" w:cs="Times New Roman"/>
            <w:color w:val="000000"/>
            <w:sz w:val="24"/>
            <w:szCs w:val="24"/>
            <w:u w:val="single"/>
          </w:rPr>
          <w:t>http://127.0.0.1</w:t>
        </w:r>
      </w:hyperlink>
      <w:r w:rsidRPr="003D6895">
        <w:rPr>
          <w:rFonts w:ascii="Times New Roman" w:eastAsia="Calibri" w:hAnsi="Times New Roman" w:cs="Times New Roman"/>
          <w:color w:val="000000"/>
          <w:sz w:val="24"/>
          <w:szCs w:val="24"/>
        </w:rPr>
        <w:t xml:space="preserve"> and press the enter key the site should be loaded.</w:t>
      </w:r>
    </w:p>
    <w:p w14:paraId="695B1959" w14:textId="77777777" w:rsidR="008B5C7C" w:rsidRPr="003D6895" w:rsidRDefault="008B5C7C" w:rsidP="008B5C7C">
      <w:pPr>
        <w:spacing w:after="200" w:line="360" w:lineRule="auto"/>
        <w:ind w:left="360"/>
        <w:contextualSpacing/>
        <w:jc w:val="both"/>
        <w:rPr>
          <w:rFonts w:ascii="Times New Roman" w:eastAsia="Calibri" w:hAnsi="Times New Roman" w:cs="Times New Roman"/>
          <w:color w:val="000000"/>
          <w:sz w:val="24"/>
          <w:szCs w:val="24"/>
        </w:rPr>
      </w:pPr>
    </w:p>
    <w:p w14:paraId="70529C1F" w14:textId="77777777" w:rsidR="003D6895" w:rsidRPr="003D6895" w:rsidRDefault="003D6895" w:rsidP="008B5C7C">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3D6895">
        <w:rPr>
          <w:rFonts w:ascii="Times New Roman" w:eastAsia="Times New Roman" w:hAnsi="Times New Roman" w:cs="Times New Roman"/>
          <w:b/>
          <w:bCs/>
          <w:color w:val="000000"/>
          <w:sz w:val="24"/>
          <w:szCs w:val="24"/>
        </w:rPr>
        <w:t>4.4</w:t>
      </w:r>
      <w:r w:rsidRPr="003D6895">
        <w:rPr>
          <w:rFonts w:ascii="Times New Roman" w:eastAsia="Times New Roman" w:hAnsi="Times New Roman" w:cs="Times New Roman"/>
          <w:b/>
          <w:bCs/>
          <w:color w:val="000000"/>
          <w:sz w:val="24"/>
          <w:szCs w:val="24"/>
        </w:rPr>
        <w:tab/>
        <w:t>Security Measures</w:t>
      </w:r>
    </w:p>
    <w:p w14:paraId="2C3C4D92" w14:textId="638B7033" w:rsidR="003D6895" w:rsidRPr="003D6895" w:rsidRDefault="003D6895" w:rsidP="008B5C7C">
      <w:pPr>
        <w:spacing w:line="360" w:lineRule="auto"/>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Since the scope of the application is public, literally all the information is made available to any user, but some functionalities are restricted to the </w:t>
      </w:r>
      <w:r w:rsidR="00181AA2">
        <w:rPr>
          <w:rFonts w:ascii="Times New Roman" w:eastAsia="Calibri" w:hAnsi="Times New Roman" w:cs="Times New Roman"/>
          <w:color w:val="000000"/>
          <w:sz w:val="24"/>
          <w:szCs w:val="24"/>
        </w:rPr>
        <w:t>system</w:t>
      </w:r>
      <w:r w:rsidRPr="003D6895">
        <w:rPr>
          <w:rFonts w:ascii="Times New Roman" w:eastAsia="Calibri" w:hAnsi="Times New Roman" w:cs="Times New Roman"/>
          <w:color w:val="000000"/>
          <w:sz w:val="24"/>
          <w:szCs w:val="24"/>
        </w:rPr>
        <w:t xml:space="preserve"> admin</w:t>
      </w:r>
      <w:r w:rsidR="00181AA2">
        <w:rPr>
          <w:rFonts w:ascii="Times New Roman" w:eastAsia="Calibri" w:hAnsi="Times New Roman" w:cs="Times New Roman"/>
          <w:color w:val="000000"/>
          <w:sz w:val="24"/>
          <w:szCs w:val="24"/>
        </w:rPr>
        <w:t>, project coordinators, and supervisors.</w:t>
      </w:r>
      <w:r w:rsidRPr="003D6895">
        <w:rPr>
          <w:rFonts w:ascii="Times New Roman" w:eastAsia="Calibri" w:hAnsi="Times New Roman" w:cs="Times New Roman"/>
          <w:color w:val="000000"/>
          <w:sz w:val="24"/>
          <w:szCs w:val="24"/>
        </w:rPr>
        <w:t xml:space="preserve"> </w:t>
      </w:r>
      <w:r w:rsidR="00181AA2">
        <w:rPr>
          <w:rFonts w:ascii="Times New Roman" w:eastAsia="Calibri" w:hAnsi="Times New Roman" w:cs="Times New Roman"/>
          <w:color w:val="000000"/>
          <w:sz w:val="24"/>
          <w:szCs w:val="24"/>
        </w:rPr>
        <w:t>F</w:t>
      </w:r>
      <w:r w:rsidRPr="003D6895">
        <w:rPr>
          <w:rFonts w:ascii="Times New Roman" w:eastAsia="Calibri" w:hAnsi="Times New Roman" w:cs="Times New Roman"/>
          <w:color w:val="000000"/>
          <w:sz w:val="24"/>
          <w:szCs w:val="24"/>
        </w:rPr>
        <w:t xml:space="preserve">unctionalities that have to do with </w:t>
      </w:r>
      <w:r w:rsidR="00181AA2">
        <w:rPr>
          <w:rFonts w:ascii="Times New Roman" w:eastAsia="Calibri" w:hAnsi="Times New Roman" w:cs="Times New Roman"/>
          <w:color w:val="000000"/>
          <w:sz w:val="24"/>
          <w:szCs w:val="24"/>
        </w:rPr>
        <w:t xml:space="preserve">creating student accounts, allocation of the student to </w:t>
      </w:r>
      <w:r w:rsidR="00237DC1">
        <w:rPr>
          <w:rFonts w:ascii="Times New Roman" w:eastAsia="Calibri" w:hAnsi="Times New Roman" w:cs="Times New Roman"/>
          <w:color w:val="000000"/>
          <w:sz w:val="24"/>
          <w:szCs w:val="24"/>
        </w:rPr>
        <w:t xml:space="preserve">a </w:t>
      </w:r>
      <w:r w:rsidR="00181AA2">
        <w:rPr>
          <w:rFonts w:ascii="Times New Roman" w:eastAsia="Calibri" w:hAnsi="Times New Roman" w:cs="Times New Roman"/>
          <w:color w:val="000000"/>
          <w:sz w:val="24"/>
          <w:szCs w:val="24"/>
        </w:rPr>
        <w:t xml:space="preserve">supervisor, the </w:t>
      </w:r>
      <w:r w:rsidR="008E6697">
        <w:rPr>
          <w:rFonts w:ascii="Times New Roman" w:eastAsia="Calibri" w:hAnsi="Times New Roman" w:cs="Times New Roman"/>
          <w:color w:val="000000"/>
          <w:sz w:val="24"/>
          <w:szCs w:val="24"/>
        </w:rPr>
        <w:t>assessment</w:t>
      </w:r>
      <w:r w:rsidR="00181AA2">
        <w:rPr>
          <w:rFonts w:ascii="Times New Roman" w:eastAsia="Calibri" w:hAnsi="Times New Roman" w:cs="Times New Roman"/>
          <w:color w:val="000000"/>
          <w:sz w:val="24"/>
          <w:szCs w:val="24"/>
        </w:rPr>
        <w:t xml:space="preserve"> of students</w:t>
      </w:r>
      <w:r w:rsidR="00237DC1">
        <w:rPr>
          <w:rFonts w:ascii="Times New Roman" w:eastAsia="Calibri" w:hAnsi="Times New Roman" w:cs="Times New Roman"/>
          <w:color w:val="000000"/>
          <w:sz w:val="24"/>
          <w:szCs w:val="24"/>
        </w:rPr>
        <w:t xml:space="preserve">, </w:t>
      </w:r>
      <w:r w:rsidR="005F1C9C">
        <w:rPr>
          <w:rFonts w:ascii="Times New Roman" w:eastAsia="Calibri" w:hAnsi="Times New Roman" w:cs="Times New Roman"/>
          <w:color w:val="000000"/>
          <w:sz w:val="24"/>
          <w:szCs w:val="24"/>
        </w:rPr>
        <w:t>etc.</w:t>
      </w:r>
      <w:r w:rsidR="00181AA2">
        <w:rPr>
          <w:rFonts w:ascii="Times New Roman" w:eastAsia="Calibri" w:hAnsi="Times New Roman" w:cs="Times New Roman"/>
          <w:color w:val="000000"/>
          <w:sz w:val="24"/>
          <w:szCs w:val="24"/>
        </w:rPr>
        <w:t xml:space="preserve"> are restricted depending on the user type</w:t>
      </w:r>
      <w:r w:rsidRPr="003D6895">
        <w:rPr>
          <w:rFonts w:ascii="Times New Roman" w:eastAsia="Calibri" w:hAnsi="Times New Roman" w:cs="Times New Roman"/>
          <w:color w:val="000000"/>
          <w:sz w:val="24"/>
          <w:szCs w:val="24"/>
        </w:rPr>
        <w:t xml:space="preserve">. The restriction is carried out by using passwords. </w:t>
      </w:r>
    </w:p>
    <w:p w14:paraId="20789AB4" w14:textId="77777777" w:rsidR="003D6895" w:rsidRPr="003D6895" w:rsidRDefault="003D6895" w:rsidP="008B5C7C">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3D6895">
        <w:rPr>
          <w:rFonts w:ascii="Times New Roman" w:eastAsia="Times New Roman" w:hAnsi="Times New Roman" w:cs="Times New Roman"/>
          <w:b/>
          <w:bCs/>
          <w:color w:val="000000"/>
          <w:sz w:val="24"/>
          <w:szCs w:val="24"/>
        </w:rPr>
        <w:t xml:space="preserve">4.6 </w:t>
      </w:r>
      <w:r w:rsidRPr="003D6895">
        <w:rPr>
          <w:rFonts w:ascii="Times New Roman" w:eastAsia="Times New Roman" w:hAnsi="Times New Roman" w:cs="Times New Roman"/>
          <w:b/>
          <w:bCs/>
          <w:color w:val="000000"/>
          <w:sz w:val="24"/>
          <w:szCs w:val="24"/>
        </w:rPr>
        <w:tab/>
        <w:t>Sample Outputs</w:t>
      </w:r>
    </w:p>
    <w:p w14:paraId="4BA3380A" w14:textId="2DA7A881" w:rsidR="00CA3AAC" w:rsidRDefault="005F5A76" w:rsidP="005F5A76">
      <w:pPr>
        <w:spacing w:line="360" w:lineRule="auto"/>
        <w:jc w:val="both"/>
        <w:rPr>
          <w:rFonts w:ascii="Times New Roman" w:eastAsia="Calibri" w:hAnsi="Times New Roman" w:cs="Times New Roman"/>
          <w:sz w:val="24"/>
          <w:szCs w:val="24"/>
        </w:rPr>
      </w:pPr>
      <w:r w:rsidRPr="005F5A76">
        <w:rPr>
          <w:rFonts w:ascii="Times New Roman" w:eastAsia="Calibri" w:hAnsi="Times New Roman" w:cs="Times New Roman"/>
          <w:sz w:val="24"/>
          <w:szCs w:val="24"/>
        </w:rPr>
        <w:t>These descriptions provide a comprehensive overview and visual representation of the program or software. They aim to give a clear understanding of the design by showcasing and illustrating all the interfaces involved.</w:t>
      </w:r>
    </w:p>
    <w:p w14:paraId="00C3B7DD" w14:textId="1B7EA71D" w:rsidR="00A3434A" w:rsidRPr="00A3434A" w:rsidRDefault="00A3434A" w:rsidP="00A3434A">
      <w:pPr>
        <w:spacing w:line="360" w:lineRule="auto"/>
        <w:jc w:val="both"/>
        <w:rPr>
          <w:rFonts w:ascii="Times New Roman" w:hAnsi="Times New Roman" w:cs="Times New Roman"/>
          <w:b/>
          <w:bCs/>
          <w:sz w:val="24"/>
          <w:szCs w:val="24"/>
        </w:rPr>
      </w:pPr>
      <w:r w:rsidRPr="00A3434A">
        <w:rPr>
          <w:rFonts w:ascii="Times New Roman" w:hAnsi="Times New Roman" w:cs="Times New Roman"/>
          <w:b/>
          <w:bCs/>
          <w:sz w:val="24"/>
          <w:szCs w:val="24"/>
        </w:rPr>
        <w:t>Homepage</w:t>
      </w:r>
    </w:p>
    <w:p w14:paraId="0FC049AF" w14:textId="6F713947" w:rsidR="00A3434A" w:rsidRDefault="00A3434A" w:rsidP="00A3434A">
      <w:pPr>
        <w:spacing w:line="360" w:lineRule="auto"/>
        <w:jc w:val="both"/>
        <w:rPr>
          <w:rFonts w:ascii="Times New Roman" w:hAnsi="Times New Roman" w:cs="Times New Roman"/>
          <w:sz w:val="24"/>
          <w:szCs w:val="24"/>
        </w:rPr>
      </w:pPr>
      <w:r w:rsidRPr="00A3434A">
        <w:rPr>
          <w:rFonts w:ascii="Times New Roman" w:hAnsi="Times New Roman" w:cs="Times New Roman"/>
          <w:sz w:val="24"/>
          <w:szCs w:val="24"/>
        </w:rPr>
        <w:t>This depicts the homepage which is the introductory page of the website. It is the first page that users typically see when they visit a website's domain or click on its link. The purpose of this page is to provide an overview of the website's content, and features</w:t>
      </w:r>
    </w:p>
    <w:p w14:paraId="793B15C5" w14:textId="77777777" w:rsidR="00A856BE" w:rsidRDefault="00A856BE" w:rsidP="00A3434A">
      <w:pPr>
        <w:spacing w:line="360" w:lineRule="auto"/>
        <w:jc w:val="both"/>
        <w:rPr>
          <w:rFonts w:ascii="Times New Roman" w:hAnsi="Times New Roman" w:cs="Times New Roman"/>
          <w:sz w:val="24"/>
          <w:szCs w:val="24"/>
        </w:rPr>
      </w:pPr>
    </w:p>
    <w:p w14:paraId="43A39547" w14:textId="77777777" w:rsidR="00A856BE" w:rsidRDefault="00A856BE" w:rsidP="00A3434A">
      <w:pPr>
        <w:spacing w:line="360" w:lineRule="auto"/>
        <w:jc w:val="both"/>
        <w:rPr>
          <w:rFonts w:ascii="Times New Roman" w:hAnsi="Times New Roman" w:cs="Times New Roman"/>
          <w:sz w:val="24"/>
          <w:szCs w:val="24"/>
        </w:rPr>
      </w:pPr>
    </w:p>
    <w:p w14:paraId="07DDA51A" w14:textId="77777777" w:rsidR="00A856BE" w:rsidRDefault="00A856BE" w:rsidP="00A3434A">
      <w:pPr>
        <w:spacing w:line="360" w:lineRule="auto"/>
        <w:jc w:val="both"/>
        <w:rPr>
          <w:rFonts w:ascii="Times New Roman" w:hAnsi="Times New Roman" w:cs="Times New Roman"/>
          <w:sz w:val="24"/>
          <w:szCs w:val="24"/>
        </w:rPr>
      </w:pPr>
    </w:p>
    <w:p w14:paraId="50546347" w14:textId="09046719" w:rsidR="00A856BE" w:rsidRDefault="00A856BE" w:rsidP="00A3434A">
      <w:pPr>
        <w:spacing w:line="360" w:lineRule="auto"/>
        <w:jc w:val="both"/>
        <w:rPr>
          <w:rFonts w:ascii="Times New Roman" w:hAnsi="Times New Roman" w:cs="Times New Roman"/>
          <w:sz w:val="24"/>
          <w:szCs w:val="24"/>
        </w:rPr>
      </w:pPr>
      <w:r w:rsidRPr="00A856BE">
        <w:rPr>
          <w:rFonts w:ascii="Times New Roman" w:hAnsi="Times New Roman" w:cs="Times New Roman"/>
          <w:noProof/>
          <w:sz w:val="24"/>
          <w:szCs w:val="24"/>
        </w:rPr>
        <w:lastRenderedPageBreak/>
        <w:drawing>
          <wp:inline distT="0" distB="0" distL="0" distR="0" wp14:anchorId="08F3F23E" wp14:editId="7AF48B2F">
            <wp:extent cx="5942670" cy="3148642"/>
            <wp:effectExtent l="0" t="0" r="1270" b="0"/>
            <wp:docPr id="95902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20337" name=""/>
                    <pic:cNvPicPr/>
                  </pic:nvPicPr>
                  <pic:blipFill rotWithShape="1">
                    <a:blip r:embed="rId12"/>
                    <a:srcRect b="5752"/>
                    <a:stretch/>
                  </pic:blipFill>
                  <pic:spPr bwMode="auto">
                    <a:xfrm>
                      <a:off x="0" y="0"/>
                      <a:ext cx="5943600" cy="3149135"/>
                    </a:xfrm>
                    <a:prstGeom prst="rect">
                      <a:avLst/>
                    </a:prstGeom>
                    <a:ln>
                      <a:noFill/>
                    </a:ln>
                    <a:extLst>
                      <a:ext uri="{53640926-AAD7-44D8-BBD7-CCE9431645EC}">
                        <a14:shadowObscured xmlns:a14="http://schemas.microsoft.com/office/drawing/2010/main"/>
                      </a:ext>
                    </a:extLst>
                  </pic:spPr>
                </pic:pic>
              </a:graphicData>
            </a:graphic>
          </wp:inline>
        </w:drawing>
      </w:r>
    </w:p>
    <w:p w14:paraId="7275901B" w14:textId="77777777" w:rsidR="00A856BE" w:rsidRDefault="00A856BE" w:rsidP="00A856BE">
      <w:pPr>
        <w:spacing w:line="360" w:lineRule="auto"/>
        <w:jc w:val="center"/>
        <w:rPr>
          <w:rFonts w:ascii="Times New Roman" w:eastAsia="Calibri" w:hAnsi="Times New Roman" w:cs="Times New Roman"/>
          <w:noProof/>
          <w:sz w:val="24"/>
        </w:rPr>
      </w:pPr>
      <w:r w:rsidRPr="00A856BE">
        <w:rPr>
          <w:rFonts w:ascii="Times New Roman" w:eastAsia="Calibri" w:hAnsi="Times New Roman" w:cs="Times New Roman"/>
          <w:noProof/>
          <w:sz w:val="24"/>
        </w:rPr>
        <w:t>Fig 4.6.1: Homepage</w:t>
      </w:r>
    </w:p>
    <w:p w14:paraId="1E6DA38F" w14:textId="01655C70" w:rsidR="00B12AF8" w:rsidRPr="00B12AF8" w:rsidRDefault="00B12AF8" w:rsidP="00B12AF8">
      <w:pPr>
        <w:spacing w:line="360" w:lineRule="auto"/>
        <w:jc w:val="both"/>
        <w:rPr>
          <w:rFonts w:ascii="Times New Roman" w:eastAsia="Calibri" w:hAnsi="Times New Roman" w:cs="Times New Roman"/>
          <w:b/>
          <w:bCs/>
          <w:noProof/>
          <w:sz w:val="24"/>
        </w:rPr>
      </w:pPr>
      <w:r w:rsidRPr="00B12AF8">
        <w:rPr>
          <w:rFonts w:ascii="Times New Roman" w:eastAsia="Calibri" w:hAnsi="Times New Roman" w:cs="Times New Roman"/>
          <w:b/>
          <w:bCs/>
          <w:noProof/>
          <w:sz w:val="24"/>
        </w:rPr>
        <w:t>User Login</w:t>
      </w:r>
    </w:p>
    <w:p w14:paraId="6F285EF1" w14:textId="1B4840F9" w:rsidR="00B12AF8" w:rsidRPr="00B12AF8" w:rsidRDefault="001004F4" w:rsidP="00B12AF8">
      <w:pPr>
        <w:spacing w:line="360" w:lineRule="auto"/>
        <w:jc w:val="both"/>
        <w:rPr>
          <w:rFonts w:ascii="Times New Roman" w:eastAsia="Calibri" w:hAnsi="Times New Roman" w:cs="Times New Roman"/>
          <w:noProof/>
          <w:sz w:val="24"/>
        </w:rPr>
      </w:pPr>
      <w:r w:rsidRPr="001004F4">
        <w:rPr>
          <w:rFonts w:ascii="Times New Roman" w:eastAsia="Calibri" w:hAnsi="Times New Roman" w:cs="Times New Roman"/>
          <w:noProof/>
          <w:sz w:val="24"/>
        </w:rPr>
        <w:t>This page serves as a gateway that grants access to the system for specific users, including students, system administrators, and supervisors. However, access is only granted if the correct credentials are provided</w:t>
      </w:r>
      <w:r w:rsidR="00B12AF8" w:rsidRPr="00B12AF8">
        <w:rPr>
          <w:rFonts w:ascii="Times New Roman" w:eastAsia="Calibri" w:hAnsi="Times New Roman" w:cs="Times New Roman"/>
          <w:noProof/>
          <w:sz w:val="24"/>
        </w:rPr>
        <w:t>.</w:t>
      </w:r>
    </w:p>
    <w:p w14:paraId="091BDECB" w14:textId="5EB6329B" w:rsidR="00A856BE" w:rsidRDefault="00B12AF8" w:rsidP="00A3434A">
      <w:pPr>
        <w:spacing w:line="360" w:lineRule="auto"/>
        <w:jc w:val="both"/>
        <w:rPr>
          <w:rFonts w:ascii="Times New Roman" w:hAnsi="Times New Roman" w:cs="Times New Roman"/>
          <w:sz w:val="24"/>
          <w:szCs w:val="24"/>
        </w:rPr>
      </w:pPr>
      <w:r w:rsidRPr="00B12AF8">
        <w:rPr>
          <w:rFonts w:ascii="Times New Roman" w:hAnsi="Times New Roman" w:cs="Times New Roman"/>
          <w:noProof/>
          <w:sz w:val="24"/>
          <w:szCs w:val="24"/>
        </w:rPr>
        <w:drawing>
          <wp:inline distT="0" distB="0" distL="0" distR="0" wp14:anchorId="0EC043A0" wp14:editId="6A2B3A0C">
            <wp:extent cx="5942965" cy="2838203"/>
            <wp:effectExtent l="0" t="0" r="635" b="635"/>
            <wp:docPr id="177440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04269" name=""/>
                    <pic:cNvPicPr/>
                  </pic:nvPicPr>
                  <pic:blipFill rotWithShape="1">
                    <a:blip r:embed="rId13"/>
                    <a:srcRect b="15050"/>
                    <a:stretch/>
                  </pic:blipFill>
                  <pic:spPr bwMode="auto">
                    <a:xfrm>
                      <a:off x="0" y="0"/>
                      <a:ext cx="5943600" cy="2838506"/>
                    </a:xfrm>
                    <a:prstGeom prst="rect">
                      <a:avLst/>
                    </a:prstGeom>
                    <a:ln>
                      <a:noFill/>
                    </a:ln>
                    <a:extLst>
                      <a:ext uri="{53640926-AAD7-44D8-BBD7-CCE9431645EC}">
                        <a14:shadowObscured xmlns:a14="http://schemas.microsoft.com/office/drawing/2010/main"/>
                      </a:ext>
                    </a:extLst>
                  </pic:spPr>
                </pic:pic>
              </a:graphicData>
            </a:graphic>
          </wp:inline>
        </w:drawing>
      </w:r>
    </w:p>
    <w:p w14:paraId="28CD00E9" w14:textId="1477DDF6" w:rsidR="00B12AF8" w:rsidRDefault="00B12AF8" w:rsidP="00B12AF8">
      <w:pPr>
        <w:spacing w:line="360" w:lineRule="auto"/>
        <w:jc w:val="center"/>
        <w:rPr>
          <w:rFonts w:ascii="Times New Roman" w:eastAsia="Calibri" w:hAnsi="Times New Roman" w:cs="Times New Roman"/>
          <w:noProof/>
          <w:sz w:val="24"/>
        </w:rPr>
      </w:pPr>
      <w:r w:rsidRPr="00A856BE">
        <w:rPr>
          <w:rFonts w:ascii="Times New Roman" w:eastAsia="Calibri" w:hAnsi="Times New Roman" w:cs="Times New Roman"/>
          <w:noProof/>
          <w:sz w:val="24"/>
        </w:rPr>
        <w:t>Fig 4.6.</w:t>
      </w:r>
      <w:r>
        <w:rPr>
          <w:rFonts w:ascii="Times New Roman" w:eastAsia="Calibri" w:hAnsi="Times New Roman" w:cs="Times New Roman"/>
          <w:noProof/>
          <w:sz w:val="24"/>
        </w:rPr>
        <w:t>2</w:t>
      </w:r>
      <w:r w:rsidRPr="00A856BE">
        <w:rPr>
          <w:rFonts w:ascii="Times New Roman" w:eastAsia="Calibri" w:hAnsi="Times New Roman" w:cs="Times New Roman"/>
          <w:noProof/>
          <w:sz w:val="24"/>
        </w:rPr>
        <w:t xml:space="preserve">: </w:t>
      </w:r>
      <w:r>
        <w:rPr>
          <w:rFonts w:ascii="Times New Roman" w:eastAsia="Calibri" w:hAnsi="Times New Roman" w:cs="Times New Roman"/>
          <w:noProof/>
          <w:sz w:val="24"/>
        </w:rPr>
        <w:t>User Login</w:t>
      </w:r>
    </w:p>
    <w:p w14:paraId="20E770E4" w14:textId="7194394F" w:rsidR="00DD3645" w:rsidRPr="00B12AF8" w:rsidRDefault="00C3793B" w:rsidP="00DD3645">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System Admin Dashboard</w:t>
      </w:r>
    </w:p>
    <w:p w14:paraId="646BF642" w14:textId="646059F0" w:rsidR="00DD3645" w:rsidRDefault="006225C8" w:rsidP="00DD3645">
      <w:pPr>
        <w:spacing w:line="360" w:lineRule="auto"/>
        <w:jc w:val="both"/>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This is the </w:t>
      </w:r>
      <w:r>
        <w:rPr>
          <w:rFonts w:ascii="Times New Roman" w:eastAsia="Calibri" w:hAnsi="Times New Roman" w:cs="Times New Roman"/>
          <w:noProof/>
          <w:sz w:val="24"/>
        </w:rPr>
        <w:t>system admin</w:t>
      </w:r>
      <w:r w:rsidRPr="006225C8">
        <w:rPr>
          <w:rFonts w:ascii="Times New Roman" w:eastAsia="Calibri" w:hAnsi="Times New Roman" w:cs="Times New Roman"/>
          <w:noProof/>
          <w:sz w:val="24"/>
        </w:rPr>
        <w:t xml:space="preserve"> dashboard, the sidebar shows the available functionality for the user</w:t>
      </w:r>
      <w:r w:rsidR="00DD3645" w:rsidRPr="00B12AF8">
        <w:rPr>
          <w:rFonts w:ascii="Times New Roman" w:eastAsia="Calibri" w:hAnsi="Times New Roman" w:cs="Times New Roman"/>
          <w:noProof/>
          <w:sz w:val="24"/>
        </w:rPr>
        <w:t>.</w:t>
      </w:r>
    </w:p>
    <w:p w14:paraId="6E2EC0EF" w14:textId="1E4D9A2C" w:rsidR="00DD3645" w:rsidRDefault="00DD3645" w:rsidP="00B12AF8">
      <w:pPr>
        <w:spacing w:line="360" w:lineRule="auto"/>
        <w:jc w:val="center"/>
        <w:rPr>
          <w:rFonts w:ascii="Times New Roman" w:hAnsi="Times New Roman" w:cs="Times New Roman"/>
          <w:sz w:val="24"/>
          <w:szCs w:val="24"/>
        </w:rPr>
      </w:pPr>
      <w:r w:rsidRPr="00DD3645">
        <w:rPr>
          <w:rFonts w:ascii="Times New Roman" w:hAnsi="Times New Roman" w:cs="Times New Roman"/>
          <w:noProof/>
          <w:sz w:val="24"/>
          <w:szCs w:val="24"/>
        </w:rPr>
        <w:drawing>
          <wp:inline distT="0" distB="0" distL="0" distR="0" wp14:anchorId="15CE45EB" wp14:editId="763015D9">
            <wp:extent cx="5943427" cy="2588821"/>
            <wp:effectExtent l="0" t="0" r="635" b="2540"/>
            <wp:docPr id="64649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8704" name=""/>
                    <pic:cNvPicPr/>
                  </pic:nvPicPr>
                  <pic:blipFill rotWithShape="1">
                    <a:blip r:embed="rId14"/>
                    <a:srcRect b="22520"/>
                    <a:stretch/>
                  </pic:blipFill>
                  <pic:spPr bwMode="auto">
                    <a:xfrm>
                      <a:off x="0" y="0"/>
                      <a:ext cx="5943600" cy="2588896"/>
                    </a:xfrm>
                    <a:prstGeom prst="rect">
                      <a:avLst/>
                    </a:prstGeom>
                    <a:ln>
                      <a:noFill/>
                    </a:ln>
                    <a:extLst>
                      <a:ext uri="{53640926-AAD7-44D8-BBD7-CCE9431645EC}">
                        <a14:shadowObscured xmlns:a14="http://schemas.microsoft.com/office/drawing/2010/main"/>
                      </a:ext>
                    </a:extLst>
                  </pic:spPr>
                </pic:pic>
              </a:graphicData>
            </a:graphic>
          </wp:inline>
        </w:drawing>
      </w:r>
    </w:p>
    <w:p w14:paraId="4C46EDFE" w14:textId="0EEBE25F" w:rsidR="00B84434" w:rsidRDefault="00B84434" w:rsidP="00B12AF8">
      <w:pPr>
        <w:spacing w:line="360" w:lineRule="auto"/>
        <w:jc w:val="center"/>
        <w:rPr>
          <w:rFonts w:ascii="Times New Roman" w:hAnsi="Times New Roman" w:cs="Times New Roman"/>
          <w:sz w:val="24"/>
          <w:szCs w:val="24"/>
        </w:rPr>
      </w:pPr>
      <w:r>
        <w:rPr>
          <w:rFonts w:ascii="Times New Roman" w:hAnsi="Times New Roman" w:cs="Times New Roman"/>
          <w:sz w:val="24"/>
          <w:szCs w:val="24"/>
        </w:rPr>
        <w:t>Fig 4.6.</w:t>
      </w:r>
      <w:r w:rsidR="00FF2D2D">
        <w:rPr>
          <w:rFonts w:ascii="Times New Roman" w:hAnsi="Times New Roman" w:cs="Times New Roman"/>
          <w:sz w:val="24"/>
          <w:szCs w:val="24"/>
        </w:rPr>
        <w:t>3</w:t>
      </w:r>
      <w:r>
        <w:rPr>
          <w:rFonts w:ascii="Times New Roman" w:hAnsi="Times New Roman" w:cs="Times New Roman"/>
          <w:sz w:val="24"/>
          <w:szCs w:val="24"/>
        </w:rPr>
        <w:t xml:space="preserve"> System Admin Dashboard</w:t>
      </w:r>
    </w:p>
    <w:p w14:paraId="5B251DAF" w14:textId="6203E4FD" w:rsidR="00363265" w:rsidRPr="00B12AF8" w:rsidRDefault="00363265" w:rsidP="00363265">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Department Dashboard</w:t>
      </w:r>
    </w:p>
    <w:p w14:paraId="39F0B85D" w14:textId="482CF259" w:rsidR="00363265" w:rsidRDefault="00363265" w:rsidP="00363265">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The page appears if the department option on the sidebar is clicked upon, showing the different functionalities that can be performed in the department</w:t>
      </w:r>
      <w:r w:rsidRPr="00B12AF8">
        <w:rPr>
          <w:rFonts w:ascii="Times New Roman" w:eastAsia="Calibri" w:hAnsi="Times New Roman" w:cs="Times New Roman"/>
          <w:noProof/>
          <w:sz w:val="24"/>
        </w:rPr>
        <w:t>.</w:t>
      </w:r>
    </w:p>
    <w:p w14:paraId="1146220D" w14:textId="4E433989" w:rsidR="00B84434" w:rsidRDefault="00B84434" w:rsidP="00B12AF8">
      <w:pPr>
        <w:spacing w:line="360" w:lineRule="auto"/>
        <w:jc w:val="center"/>
        <w:rPr>
          <w:rFonts w:ascii="Times New Roman" w:hAnsi="Times New Roman" w:cs="Times New Roman"/>
          <w:sz w:val="24"/>
          <w:szCs w:val="24"/>
        </w:rPr>
      </w:pPr>
      <w:r w:rsidRPr="00B84434">
        <w:rPr>
          <w:rFonts w:ascii="Times New Roman" w:hAnsi="Times New Roman" w:cs="Times New Roman"/>
          <w:noProof/>
          <w:sz w:val="24"/>
          <w:szCs w:val="24"/>
        </w:rPr>
        <w:drawing>
          <wp:inline distT="0" distB="0" distL="0" distR="0" wp14:anchorId="6C801CC0" wp14:editId="7530FF5F">
            <wp:extent cx="5941993" cy="2956956"/>
            <wp:effectExtent l="0" t="0" r="1905" b="0"/>
            <wp:docPr id="212156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5235" name=""/>
                    <pic:cNvPicPr/>
                  </pic:nvPicPr>
                  <pic:blipFill rotWithShape="1">
                    <a:blip r:embed="rId15"/>
                    <a:srcRect b="11481"/>
                    <a:stretch/>
                  </pic:blipFill>
                  <pic:spPr bwMode="auto">
                    <a:xfrm>
                      <a:off x="0" y="0"/>
                      <a:ext cx="5943600" cy="2957756"/>
                    </a:xfrm>
                    <a:prstGeom prst="rect">
                      <a:avLst/>
                    </a:prstGeom>
                    <a:ln>
                      <a:noFill/>
                    </a:ln>
                    <a:extLst>
                      <a:ext uri="{53640926-AAD7-44D8-BBD7-CCE9431645EC}">
                        <a14:shadowObscured xmlns:a14="http://schemas.microsoft.com/office/drawing/2010/main"/>
                      </a:ext>
                    </a:extLst>
                  </pic:spPr>
                </pic:pic>
              </a:graphicData>
            </a:graphic>
          </wp:inline>
        </w:drawing>
      </w:r>
    </w:p>
    <w:p w14:paraId="4619FD75" w14:textId="6E5042E8" w:rsidR="007704AF" w:rsidRDefault="007704AF" w:rsidP="007704AF">
      <w:pPr>
        <w:spacing w:line="360" w:lineRule="auto"/>
        <w:jc w:val="center"/>
        <w:rPr>
          <w:rFonts w:ascii="Times New Roman" w:hAnsi="Times New Roman" w:cs="Times New Roman"/>
          <w:sz w:val="24"/>
          <w:szCs w:val="24"/>
        </w:rPr>
      </w:pPr>
      <w:r>
        <w:rPr>
          <w:rFonts w:ascii="Times New Roman" w:hAnsi="Times New Roman" w:cs="Times New Roman"/>
          <w:sz w:val="24"/>
          <w:szCs w:val="24"/>
        </w:rPr>
        <w:t>Fig 4.6.</w:t>
      </w:r>
      <w:r w:rsidR="00FF2D2D">
        <w:rPr>
          <w:rFonts w:ascii="Times New Roman" w:hAnsi="Times New Roman" w:cs="Times New Roman"/>
          <w:sz w:val="24"/>
          <w:szCs w:val="24"/>
        </w:rPr>
        <w:t>4</w:t>
      </w:r>
      <w:r>
        <w:rPr>
          <w:rFonts w:ascii="Times New Roman" w:hAnsi="Times New Roman" w:cs="Times New Roman"/>
          <w:sz w:val="24"/>
          <w:szCs w:val="24"/>
        </w:rPr>
        <w:t xml:space="preserve"> Department Dashboard</w:t>
      </w:r>
    </w:p>
    <w:p w14:paraId="5F289F31" w14:textId="5D9CAC1F" w:rsidR="00CF1D97" w:rsidRPr="00B12AF8" w:rsidRDefault="00A8624C" w:rsidP="00CF1D97">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Allocation</w:t>
      </w:r>
      <w:r w:rsidR="00E62340">
        <w:rPr>
          <w:rFonts w:ascii="Times New Roman" w:eastAsia="Calibri" w:hAnsi="Times New Roman" w:cs="Times New Roman"/>
          <w:b/>
          <w:bCs/>
          <w:noProof/>
          <w:sz w:val="24"/>
        </w:rPr>
        <w:t xml:space="preserve"> Page</w:t>
      </w:r>
    </w:p>
    <w:p w14:paraId="346FF2EB" w14:textId="1EEFBB8B" w:rsidR="00CF1D97" w:rsidRDefault="00F33CDF" w:rsidP="00CF1D97">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where the admin can allocate students to supervisors either through auto or manual mode and as well view the allocations</w:t>
      </w:r>
      <w:r w:rsidR="00CF1D97" w:rsidRPr="00B12AF8">
        <w:rPr>
          <w:rFonts w:ascii="Times New Roman" w:eastAsia="Calibri" w:hAnsi="Times New Roman" w:cs="Times New Roman"/>
          <w:noProof/>
          <w:sz w:val="24"/>
        </w:rPr>
        <w:t>.</w:t>
      </w:r>
    </w:p>
    <w:p w14:paraId="321AB838" w14:textId="311B27AA" w:rsidR="007704AF" w:rsidRDefault="00E566C9" w:rsidP="00B12AF8">
      <w:pPr>
        <w:spacing w:line="360" w:lineRule="auto"/>
        <w:jc w:val="center"/>
        <w:rPr>
          <w:rFonts w:ascii="Times New Roman" w:hAnsi="Times New Roman" w:cs="Times New Roman"/>
          <w:sz w:val="24"/>
          <w:szCs w:val="24"/>
        </w:rPr>
      </w:pPr>
      <w:r w:rsidRPr="00E566C9">
        <w:rPr>
          <w:rFonts w:ascii="Times New Roman" w:hAnsi="Times New Roman" w:cs="Times New Roman"/>
          <w:noProof/>
          <w:sz w:val="24"/>
          <w:szCs w:val="24"/>
        </w:rPr>
        <w:drawing>
          <wp:inline distT="0" distB="0" distL="0" distR="0" wp14:anchorId="79CD6053" wp14:editId="1880D719">
            <wp:extent cx="5942134" cy="2731325"/>
            <wp:effectExtent l="0" t="0" r="1905" b="0"/>
            <wp:docPr id="202690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2169" name=""/>
                    <pic:cNvPicPr/>
                  </pic:nvPicPr>
                  <pic:blipFill rotWithShape="1">
                    <a:blip r:embed="rId16"/>
                    <a:srcRect b="18237"/>
                    <a:stretch/>
                  </pic:blipFill>
                  <pic:spPr bwMode="auto">
                    <a:xfrm>
                      <a:off x="0" y="0"/>
                      <a:ext cx="5943600" cy="2731999"/>
                    </a:xfrm>
                    <a:prstGeom prst="rect">
                      <a:avLst/>
                    </a:prstGeom>
                    <a:ln>
                      <a:noFill/>
                    </a:ln>
                    <a:extLst>
                      <a:ext uri="{53640926-AAD7-44D8-BBD7-CCE9431645EC}">
                        <a14:shadowObscured xmlns:a14="http://schemas.microsoft.com/office/drawing/2010/main"/>
                      </a:ext>
                    </a:extLst>
                  </pic:spPr>
                </pic:pic>
              </a:graphicData>
            </a:graphic>
          </wp:inline>
        </w:drawing>
      </w:r>
    </w:p>
    <w:p w14:paraId="5F082486" w14:textId="2DDC71F8" w:rsidR="00E62340" w:rsidRDefault="00E62340" w:rsidP="00E62340">
      <w:pPr>
        <w:spacing w:line="360" w:lineRule="auto"/>
        <w:jc w:val="center"/>
        <w:rPr>
          <w:rFonts w:ascii="Times New Roman" w:hAnsi="Times New Roman" w:cs="Times New Roman"/>
          <w:sz w:val="24"/>
          <w:szCs w:val="24"/>
        </w:rPr>
      </w:pPr>
      <w:r>
        <w:rPr>
          <w:rFonts w:ascii="Times New Roman" w:hAnsi="Times New Roman" w:cs="Times New Roman"/>
          <w:sz w:val="24"/>
          <w:szCs w:val="24"/>
        </w:rPr>
        <w:t>Fig 4.6.</w:t>
      </w:r>
      <w:r w:rsidR="00FF2D2D">
        <w:rPr>
          <w:rFonts w:ascii="Times New Roman" w:hAnsi="Times New Roman" w:cs="Times New Roman"/>
          <w:sz w:val="24"/>
          <w:szCs w:val="24"/>
        </w:rPr>
        <w:t>5</w:t>
      </w:r>
      <w:r>
        <w:rPr>
          <w:rFonts w:ascii="Times New Roman" w:hAnsi="Times New Roman" w:cs="Times New Roman"/>
          <w:sz w:val="24"/>
          <w:szCs w:val="24"/>
        </w:rPr>
        <w:t xml:space="preserve"> Allocation Page</w:t>
      </w:r>
    </w:p>
    <w:p w14:paraId="2B830D33" w14:textId="7A6935AB" w:rsidR="008A08BE" w:rsidRPr="00B12AF8" w:rsidRDefault="008A08BE" w:rsidP="008A08BE">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Hall Management Page</w:t>
      </w:r>
    </w:p>
    <w:p w14:paraId="5D9E2A07" w14:textId="0CB747F2" w:rsidR="008A08BE" w:rsidRDefault="008A08BE" w:rsidP="008A08BE">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 xml:space="preserve">This is the page where the admin can </w:t>
      </w:r>
      <w:r w:rsidR="000E44F9">
        <w:rPr>
          <w:rFonts w:ascii="Times New Roman" w:eastAsia="Calibri" w:hAnsi="Times New Roman" w:cs="Times New Roman"/>
          <w:noProof/>
          <w:sz w:val="24"/>
        </w:rPr>
        <w:t xml:space="preserve">create venues, create numbers of defense days, assign students to halls and </w:t>
      </w:r>
      <w:r w:rsidR="00682EE5">
        <w:rPr>
          <w:rFonts w:ascii="Times New Roman" w:eastAsia="Calibri" w:hAnsi="Times New Roman" w:cs="Times New Roman"/>
          <w:noProof/>
          <w:sz w:val="24"/>
        </w:rPr>
        <w:t>defense days</w:t>
      </w:r>
      <w:r w:rsidR="000E44F9">
        <w:rPr>
          <w:rFonts w:ascii="Times New Roman" w:eastAsia="Calibri" w:hAnsi="Times New Roman" w:cs="Times New Roman"/>
          <w:noProof/>
          <w:sz w:val="24"/>
        </w:rPr>
        <w:t>, and assign assessors to halls</w:t>
      </w:r>
    </w:p>
    <w:p w14:paraId="0B5ED338" w14:textId="5AB20F0F" w:rsidR="00A864DB" w:rsidRDefault="00346278" w:rsidP="00B12AF8">
      <w:pPr>
        <w:spacing w:line="360" w:lineRule="auto"/>
        <w:jc w:val="center"/>
        <w:rPr>
          <w:rFonts w:ascii="Times New Roman" w:hAnsi="Times New Roman" w:cs="Times New Roman"/>
          <w:sz w:val="24"/>
          <w:szCs w:val="24"/>
        </w:rPr>
      </w:pPr>
      <w:r w:rsidRPr="00346278">
        <w:rPr>
          <w:rFonts w:ascii="Times New Roman" w:hAnsi="Times New Roman" w:cs="Times New Roman"/>
          <w:noProof/>
          <w:sz w:val="24"/>
          <w:szCs w:val="24"/>
        </w:rPr>
        <w:drawing>
          <wp:inline distT="0" distB="0" distL="0" distR="0" wp14:anchorId="7BF88BFC" wp14:editId="32BADDE7">
            <wp:extent cx="5941963" cy="2529444"/>
            <wp:effectExtent l="0" t="0" r="1905" b="4445"/>
            <wp:docPr id="54967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78652" name=""/>
                    <pic:cNvPicPr/>
                  </pic:nvPicPr>
                  <pic:blipFill rotWithShape="1">
                    <a:blip r:embed="rId17"/>
                    <a:srcRect b="24278"/>
                    <a:stretch/>
                  </pic:blipFill>
                  <pic:spPr bwMode="auto">
                    <a:xfrm>
                      <a:off x="0" y="0"/>
                      <a:ext cx="5943600" cy="2530141"/>
                    </a:xfrm>
                    <a:prstGeom prst="rect">
                      <a:avLst/>
                    </a:prstGeom>
                    <a:ln>
                      <a:noFill/>
                    </a:ln>
                    <a:extLst>
                      <a:ext uri="{53640926-AAD7-44D8-BBD7-CCE9431645EC}">
                        <a14:shadowObscured xmlns:a14="http://schemas.microsoft.com/office/drawing/2010/main"/>
                      </a:ext>
                    </a:extLst>
                  </pic:spPr>
                </pic:pic>
              </a:graphicData>
            </a:graphic>
          </wp:inline>
        </w:drawing>
      </w:r>
    </w:p>
    <w:p w14:paraId="16068395" w14:textId="763EB5CD" w:rsidR="0093279D" w:rsidRDefault="0093279D" w:rsidP="0093279D">
      <w:pPr>
        <w:spacing w:line="360" w:lineRule="auto"/>
        <w:jc w:val="center"/>
        <w:rPr>
          <w:rFonts w:ascii="Times New Roman" w:hAnsi="Times New Roman" w:cs="Times New Roman"/>
          <w:sz w:val="24"/>
          <w:szCs w:val="24"/>
        </w:rPr>
      </w:pPr>
      <w:r>
        <w:rPr>
          <w:rFonts w:ascii="Times New Roman" w:hAnsi="Times New Roman" w:cs="Times New Roman"/>
          <w:sz w:val="24"/>
          <w:szCs w:val="24"/>
        </w:rPr>
        <w:t>Fig 4.6.</w:t>
      </w:r>
      <w:r w:rsidR="00FF2D2D">
        <w:rPr>
          <w:rFonts w:ascii="Times New Roman" w:hAnsi="Times New Roman" w:cs="Times New Roman"/>
          <w:sz w:val="24"/>
          <w:szCs w:val="24"/>
        </w:rPr>
        <w:t>6</w:t>
      </w:r>
      <w:r>
        <w:rPr>
          <w:rFonts w:ascii="Times New Roman" w:hAnsi="Times New Roman" w:cs="Times New Roman"/>
          <w:sz w:val="24"/>
          <w:szCs w:val="24"/>
        </w:rPr>
        <w:t xml:space="preserve"> Hall Management Page</w:t>
      </w:r>
    </w:p>
    <w:p w14:paraId="48B3563F" w14:textId="63A90F5F" w:rsidR="003A309A" w:rsidRPr="00B12AF8" w:rsidRDefault="003A309A" w:rsidP="003A309A">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Student</w:t>
      </w:r>
      <w:r w:rsidR="003114D9">
        <w:rPr>
          <w:rFonts w:ascii="Times New Roman" w:eastAsia="Calibri" w:hAnsi="Times New Roman" w:cs="Times New Roman"/>
          <w:b/>
          <w:bCs/>
          <w:noProof/>
          <w:sz w:val="24"/>
        </w:rPr>
        <w:t xml:space="preserve"> to</w:t>
      </w:r>
      <w:r>
        <w:rPr>
          <w:rFonts w:ascii="Times New Roman" w:eastAsia="Calibri" w:hAnsi="Times New Roman" w:cs="Times New Roman"/>
          <w:b/>
          <w:bCs/>
          <w:noProof/>
          <w:sz w:val="24"/>
        </w:rPr>
        <w:t xml:space="preserve"> </w:t>
      </w:r>
      <w:r w:rsidR="003114D9">
        <w:rPr>
          <w:rFonts w:ascii="Times New Roman" w:eastAsia="Calibri" w:hAnsi="Times New Roman" w:cs="Times New Roman"/>
          <w:b/>
          <w:bCs/>
          <w:noProof/>
          <w:sz w:val="24"/>
        </w:rPr>
        <w:t>Venue</w:t>
      </w:r>
      <w:r>
        <w:rPr>
          <w:rFonts w:ascii="Times New Roman" w:eastAsia="Calibri" w:hAnsi="Times New Roman" w:cs="Times New Roman"/>
          <w:b/>
          <w:bCs/>
          <w:noProof/>
          <w:sz w:val="24"/>
        </w:rPr>
        <w:t xml:space="preserve"> Allocation</w:t>
      </w:r>
    </w:p>
    <w:p w14:paraId="5E60F567" w14:textId="4A731188" w:rsidR="003A309A" w:rsidRPr="003A309A" w:rsidRDefault="003A309A" w:rsidP="003A309A">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where the admin can assign students to halls and defense days</w:t>
      </w:r>
      <w:r w:rsidR="009E2FC6">
        <w:rPr>
          <w:rFonts w:ascii="Times New Roman" w:eastAsia="Calibri" w:hAnsi="Times New Roman" w:cs="Times New Roman"/>
          <w:noProof/>
          <w:sz w:val="24"/>
        </w:rPr>
        <w:t>.</w:t>
      </w:r>
    </w:p>
    <w:p w14:paraId="1C236C82" w14:textId="2EFF1CAD" w:rsidR="0093279D" w:rsidRDefault="003A309A" w:rsidP="00B12AF8">
      <w:pPr>
        <w:spacing w:line="360" w:lineRule="auto"/>
        <w:jc w:val="center"/>
        <w:rPr>
          <w:rFonts w:ascii="Times New Roman" w:hAnsi="Times New Roman" w:cs="Times New Roman"/>
          <w:sz w:val="24"/>
          <w:szCs w:val="24"/>
        </w:rPr>
      </w:pPr>
      <w:r w:rsidRPr="003A309A">
        <w:rPr>
          <w:rFonts w:ascii="Times New Roman" w:hAnsi="Times New Roman" w:cs="Times New Roman"/>
          <w:noProof/>
          <w:sz w:val="24"/>
          <w:szCs w:val="24"/>
        </w:rPr>
        <w:drawing>
          <wp:inline distT="0" distB="0" distL="0" distR="0" wp14:anchorId="0BFBE9A9" wp14:editId="509506BF">
            <wp:extent cx="5943065" cy="2861953"/>
            <wp:effectExtent l="0" t="0" r="635" b="0"/>
            <wp:docPr id="161194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8193" name=""/>
                    <pic:cNvPicPr/>
                  </pic:nvPicPr>
                  <pic:blipFill rotWithShape="1">
                    <a:blip r:embed="rId18"/>
                    <a:srcRect b="14341"/>
                    <a:stretch/>
                  </pic:blipFill>
                  <pic:spPr bwMode="auto">
                    <a:xfrm>
                      <a:off x="0" y="0"/>
                      <a:ext cx="5943600" cy="2862211"/>
                    </a:xfrm>
                    <a:prstGeom prst="rect">
                      <a:avLst/>
                    </a:prstGeom>
                    <a:ln>
                      <a:noFill/>
                    </a:ln>
                    <a:extLst>
                      <a:ext uri="{53640926-AAD7-44D8-BBD7-CCE9431645EC}">
                        <a14:shadowObscured xmlns:a14="http://schemas.microsoft.com/office/drawing/2010/main"/>
                      </a:ext>
                    </a:extLst>
                  </pic:spPr>
                </pic:pic>
              </a:graphicData>
            </a:graphic>
          </wp:inline>
        </w:drawing>
      </w:r>
    </w:p>
    <w:p w14:paraId="6F374562" w14:textId="2147A0DC" w:rsidR="008A2F57" w:rsidRDefault="008A2F57" w:rsidP="008A2F57">
      <w:pPr>
        <w:spacing w:line="360" w:lineRule="auto"/>
        <w:jc w:val="center"/>
        <w:rPr>
          <w:rFonts w:ascii="Times New Roman" w:hAnsi="Times New Roman" w:cs="Times New Roman"/>
          <w:sz w:val="24"/>
          <w:szCs w:val="24"/>
        </w:rPr>
      </w:pPr>
      <w:r>
        <w:rPr>
          <w:rFonts w:ascii="Times New Roman" w:hAnsi="Times New Roman" w:cs="Times New Roman"/>
          <w:sz w:val="24"/>
          <w:szCs w:val="24"/>
        </w:rPr>
        <w:t>Fig 4.6.</w:t>
      </w:r>
      <w:r w:rsidR="00FF2D2D">
        <w:rPr>
          <w:rFonts w:ascii="Times New Roman" w:hAnsi="Times New Roman" w:cs="Times New Roman"/>
          <w:sz w:val="24"/>
          <w:szCs w:val="24"/>
        </w:rPr>
        <w:t>7</w:t>
      </w:r>
      <w:r>
        <w:rPr>
          <w:rFonts w:ascii="Times New Roman" w:hAnsi="Times New Roman" w:cs="Times New Roman"/>
          <w:sz w:val="24"/>
          <w:szCs w:val="24"/>
        </w:rPr>
        <w:t xml:space="preserve"> </w:t>
      </w:r>
      <w:r w:rsidR="00616E7E">
        <w:rPr>
          <w:rFonts w:ascii="Times New Roman" w:hAnsi="Times New Roman" w:cs="Times New Roman"/>
          <w:sz w:val="24"/>
          <w:szCs w:val="24"/>
        </w:rPr>
        <w:t>Student-to-Venue</w:t>
      </w:r>
      <w:r w:rsidR="00607700">
        <w:rPr>
          <w:rFonts w:ascii="Times New Roman" w:hAnsi="Times New Roman" w:cs="Times New Roman"/>
          <w:sz w:val="24"/>
          <w:szCs w:val="24"/>
        </w:rPr>
        <w:t xml:space="preserve"> Allocation</w:t>
      </w:r>
    </w:p>
    <w:p w14:paraId="1C6CE749" w14:textId="096851E8" w:rsidR="003114D9" w:rsidRPr="00B12AF8" w:rsidRDefault="003114D9" w:rsidP="003114D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 xml:space="preserve">Assessor to </w:t>
      </w:r>
      <w:r w:rsidR="00AC5399">
        <w:rPr>
          <w:rFonts w:ascii="Times New Roman" w:eastAsia="Calibri" w:hAnsi="Times New Roman" w:cs="Times New Roman"/>
          <w:b/>
          <w:bCs/>
          <w:noProof/>
          <w:sz w:val="24"/>
        </w:rPr>
        <w:t>Venue</w:t>
      </w:r>
      <w:r>
        <w:rPr>
          <w:rFonts w:ascii="Times New Roman" w:eastAsia="Calibri" w:hAnsi="Times New Roman" w:cs="Times New Roman"/>
          <w:b/>
          <w:bCs/>
          <w:noProof/>
          <w:sz w:val="24"/>
        </w:rPr>
        <w:t xml:space="preserve"> Allocation</w:t>
      </w:r>
    </w:p>
    <w:p w14:paraId="18F193DE" w14:textId="3779F6AD" w:rsidR="003114D9" w:rsidRPr="003A309A" w:rsidRDefault="003114D9" w:rsidP="003114D9">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 xml:space="preserve">This is the page where the admin can assign </w:t>
      </w:r>
      <w:r w:rsidR="00AC5399">
        <w:rPr>
          <w:rFonts w:ascii="Times New Roman" w:eastAsia="Calibri" w:hAnsi="Times New Roman" w:cs="Times New Roman"/>
          <w:noProof/>
          <w:sz w:val="24"/>
        </w:rPr>
        <w:t>assessors to venues</w:t>
      </w:r>
      <w:r>
        <w:rPr>
          <w:rFonts w:ascii="Times New Roman" w:eastAsia="Calibri" w:hAnsi="Times New Roman" w:cs="Times New Roman"/>
          <w:noProof/>
          <w:sz w:val="24"/>
        </w:rPr>
        <w:t>.</w:t>
      </w:r>
    </w:p>
    <w:p w14:paraId="24EB38BE" w14:textId="39640D03" w:rsidR="003114D9" w:rsidRDefault="003114D9" w:rsidP="00B12AF8">
      <w:pPr>
        <w:spacing w:line="360" w:lineRule="auto"/>
        <w:jc w:val="center"/>
        <w:rPr>
          <w:rFonts w:ascii="Times New Roman" w:hAnsi="Times New Roman" w:cs="Times New Roman"/>
          <w:sz w:val="24"/>
          <w:szCs w:val="24"/>
        </w:rPr>
      </w:pPr>
      <w:r w:rsidRPr="003114D9">
        <w:rPr>
          <w:rFonts w:ascii="Times New Roman" w:hAnsi="Times New Roman" w:cs="Times New Roman"/>
          <w:noProof/>
          <w:sz w:val="24"/>
          <w:szCs w:val="24"/>
        </w:rPr>
        <w:drawing>
          <wp:inline distT="0" distB="0" distL="0" distR="0" wp14:anchorId="4E5403D5" wp14:editId="51B090A6">
            <wp:extent cx="5942819" cy="2861953"/>
            <wp:effectExtent l="0" t="0" r="1270" b="0"/>
            <wp:docPr id="88089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98686" name=""/>
                    <pic:cNvPicPr/>
                  </pic:nvPicPr>
                  <pic:blipFill rotWithShape="1">
                    <a:blip r:embed="rId19"/>
                    <a:srcRect b="14337"/>
                    <a:stretch/>
                  </pic:blipFill>
                  <pic:spPr bwMode="auto">
                    <a:xfrm>
                      <a:off x="0" y="0"/>
                      <a:ext cx="5943600" cy="2862329"/>
                    </a:xfrm>
                    <a:prstGeom prst="rect">
                      <a:avLst/>
                    </a:prstGeom>
                    <a:ln>
                      <a:noFill/>
                    </a:ln>
                    <a:extLst>
                      <a:ext uri="{53640926-AAD7-44D8-BBD7-CCE9431645EC}">
                        <a14:shadowObscured xmlns:a14="http://schemas.microsoft.com/office/drawing/2010/main"/>
                      </a:ext>
                    </a:extLst>
                  </pic:spPr>
                </pic:pic>
              </a:graphicData>
            </a:graphic>
          </wp:inline>
        </w:drawing>
      </w:r>
    </w:p>
    <w:p w14:paraId="43DB0E03" w14:textId="28DB86E7" w:rsidR="008A2F57" w:rsidRDefault="008A2F57" w:rsidP="008A2F57">
      <w:pPr>
        <w:spacing w:line="360" w:lineRule="auto"/>
        <w:jc w:val="center"/>
        <w:rPr>
          <w:rFonts w:ascii="Times New Roman" w:hAnsi="Times New Roman" w:cs="Times New Roman"/>
          <w:sz w:val="24"/>
          <w:szCs w:val="24"/>
        </w:rPr>
      </w:pPr>
      <w:r>
        <w:rPr>
          <w:rFonts w:ascii="Times New Roman" w:hAnsi="Times New Roman" w:cs="Times New Roman"/>
          <w:sz w:val="24"/>
          <w:szCs w:val="24"/>
        </w:rPr>
        <w:t>Fig 4.6.</w:t>
      </w:r>
      <w:r w:rsidR="00FF2D2D">
        <w:rPr>
          <w:rFonts w:ascii="Times New Roman" w:hAnsi="Times New Roman" w:cs="Times New Roman"/>
          <w:sz w:val="24"/>
          <w:szCs w:val="24"/>
        </w:rPr>
        <w:t>8</w:t>
      </w:r>
      <w:r>
        <w:rPr>
          <w:rFonts w:ascii="Times New Roman" w:hAnsi="Times New Roman" w:cs="Times New Roman"/>
          <w:sz w:val="24"/>
          <w:szCs w:val="24"/>
        </w:rPr>
        <w:t xml:space="preserve"> </w:t>
      </w:r>
      <w:r w:rsidR="007C6348">
        <w:rPr>
          <w:rFonts w:ascii="Times New Roman" w:hAnsi="Times New Roman" w:cs="Times New Roman"/>
          <w:sz w:val="24"/>
          <w:szCs w:val="24"/>
        </w:rPr>
        <w:t>Assessor to Venue Allocation</w:t>
      </w:r>
    </w:p>
    <w:p w14:paraId="3F7BB185" w14:textId="13FDE8CD" w:rsidR="00122C14" w:rsidRPr="00B12AF8" w:rsidRDefault="00122C14" w:rsidP="00122C14">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 xml:space="preserve">Assessor Assessment </w:t>
      </w:r>
    </w:p>
    <w:p w14:paraId="0756226C" w14:textId="789FE34C" w:rsidR="00122C14" w:rsidRPr="003A309A" w:rsidRDefault="00122C14" w:rsidP="00122C14">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where the assessors</w:t>
      </w:r>
      <w:r w:rsidR="00C40563">
        <w:rPr>
          <w:rFonts w:ascii="Times New Roman" w:eastAsia="Calibri" w:hAnsi="Times New Roman" w:cs="Times New Roman"/>
          <w:noProof/>
          <w:sz w:val="24"/>
        </w:rPr>
        <w:t xml:space="preserve"> or coordinators</w:t>
      </w:r>
      <w:r>
        <w:rPr>
          <w:rFonts w:ascii="Times New Roman" w:eastAsia="Calibri" w:hAnsi="Times New Roman" w:cs="Times New Roman"/>
          <w:noProof/>
          <w:sz w:val="24"/>
        </w:rPr>
        <w:t xml:space="preserve"> can grade </w:t>
      </w:r>
      <w:r w:rsidR="00C40563">
        <w:rPr>
          <w:rFonts w:ascii="Times New Roman" w:eastAsia="Calibri" w:hAnsi="Times New Roman" w:cs="Times New Roman"/>
          <w:noProof/>
          <w:sz w:val="24"/>
        </w:rPr>
        <w:t>students</w:t>
      </w:r>
      <w:r>
        <w:rPr>
          <w:rFonts w:ascii="Times New Roman" w:eastAsia="Calibri" w:hAnsi="Times New Roman" w:cs="Times New Roman"/>
          <w:noProof/>
          <w:sz w:val="24"/>
        </w:rPr>
        <w:t xml:space="preserve"> either for project or seminar</w:t>
      </w:r>
    </w:p>
    <w:p w14:paraId="617E42F1" w14:textId="261EBD62" w:rsidR="008A2F57" w:rsidRDefault="00122C14" w:rsidP="00B12AF8">
      <w:pPr>
        <w:spacing w:line="360" w:lineRule="auto"/>
        <w:jc w:val="center"/>
        <w:rPr>
          <w:rFonts w:ascii="Times New Roman" w:hAnsi="Times New Roman" w:cs="Times New Roman"/>
          <w:sz w:val="24"/>
          <w:szCs w:val="24"/>
        </w:rPr>
      </w:pPr>
      <w:r w:rsidRPr="00122C14">
        <w:rPr>
          <w:rFonts w:ascii="Times New Roman" w:hAnsi="Times New Roman" w:cs="Times New Roman"/>
          <w:noProof/>
          <w:sz w:val="24"/>
          <w:szCs w:val="24"/>
        </w:rPr>
        <w:drawing>
          <wp:inline distT="0" distB="0" distL="0" distR="0" wp14:anchorId="04542A5A" wp14:editId="393F43EF">
            <wp:extent cx="5941198" cy="2850078"/>
            <wp:effectExtent l="0" t="0" r="2540" b="7620"/>
            <wp:docPr id="663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3466" name=""/>
                    <pic:cNvPicPr/>
                  </pic:nvPicPr>
                  <pic:blipFill rotWithShape="1">
                    <a:blip r:embed="rId20"/>
                    <a:srcRect b="14668"/>
                    <a:stretch/>
                  </pic:blipFill>
                  <pic:spPr bwMode="auto">
                    <a:xfrm>
                      <a:off x="0" y="0"/>
                      <a:ext cx="5943600" cy="2851230"/>
                    </a:xfrm>
                    <a:prstGeom prst="rect">
                      <a:avLst/>
                    </a:prstGeom>
                    <a:ln>
                      <a:noFill/>
                    </a:ln>
                    <a:extLst>
                      <a:ext uri="{53640926-AAD7-44D8-BBD7-CCE9431645EC}">
                        <a14:shadowObscured xmlns:a14="http://schemas.microsoft.com/office/drawing/2010/main"/>
                      </a:ext>
                    </a:extLst>
                  </pic:spPr>
                </pic:pic>
              </a:graphicData>
            </a:graphic>
          </wp:inline>
        </w:drawing>
      </w:r>
    </w:p>
    <w:p w14:paraId="08EAB5E6" w14:textId="77777777" w:rsidR="00A02E2A" w:rsidRDefault="00122C14" w:rsidP="00A02E2A">
      <w:pPr>
        <w:spacing w:line="360" w:lineRule="auto"/>
        <w:jc w:val="center"/>
        <w:rPr>
          <w:rFonts w:ascii="Times New Roman" w:hAnsi="Times New Roman" w:cs="Times New Roman"/>
          <w:sz w:val="24"/>
          <w:szCs w:val="24"/>
        </w:rPr>
      </w:pPr>
      <w:r>
        <w:rPr>
          <w:rFonts w:ascii="Times New Roman" w:hAnsi="Times New Roman" w:cs="Times New Roman"/>
          <w:sz w:val="24"/>
          <w:szCs w:val="24"/>
        </w:rPr>
        <w:t>Fig 4.6.9 Assessor Assessment</w:t>
      </w:r>
    </w:p>
    <w:p w14:paraId="2F50F493" w14:textId="120CC745" w:rsidR="00A02E2A" w:rsidRPr="00B12AF8" w:rsidRDefault="00A02E2A" w:rsidP="00A02E2A">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Create / Update Coordinators</w:t>
      </w:r>
    </w:p>
    <w:p w14:paraId="4FC371D6" w14:textId="2CF9DC90" w:rsidR="00A02E2A" w:rsidRPr="003A309A" w:rsidRDefault="00A02E2A" w:rsidP="00A02E2A">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admin can create/update coordinator depending on the programmes</w:t>
      </w:r>
    </w:p>
    <w:p w14:paraId="1314349B" w14:textId="40228F92" w:rsidR="00C40563" w:rsidRDefault="00A02E2A" w:rsidP="00A02E2A">
      <w:pPr>
        <w:spacing w:line="360" w:lineRule="auto"/>
        <w:jc w:val="center"/>
        <w:rPr>
          <w:rFonts w:ascii="Times New Roman" w:eastAsia="Calibri" w:hAnsi="Times New Roman" w:cs="Times New Roman"/>
          <w:b/>
          <w:bCs/>
          <w:noProof/>
          <w:sz w:val="24"/>
        </w:rPr>
      </w:pPr>
      <w:r w:rsidRPr="00A02E2A">
        <w:rPr>
          <w:rFonts w:ascii="Times New Roman" w:eastAsia="Calibri" w:hAnsi="Times New Roman" w:cs="Times New Roman"/>
          <w:b/>
          <w:bCs/>
          <w:noProof/>
          <w:sz w:val="24"/>
        </w:rPr>
        <w:drawing>
          <wp:inline distT="0" distB="0" distL="0" distR="0" wp14:anchorId="122EF5FC" wp14:editId="2EA75933">
            <wp:extent cx="5941386" cy="2755075"/>
            <wp:effectExtent l="0" t="0" r="2540" b="7620"/>
            <wp:docPr id="21236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33141" name=""/>
                    <pic:cNvPicPr/>
                  </pic:nvPicPr>
                  <pic:blipFill rotWithShape="1">
                    <a:blip r:embed="rId21"/>
                    <a:srcRect b="17515"/>
                    <a:stretch/>
                  </pic:blipFill>
                  <pic:spPr bwMode="auto">
                    <a:xfrm>
                      <a:off x="0" y="0"/>
                      <a:ext cx="5943600" cy="2756102"/>
                    </a:xfrm>
                    <a:prstGeom prst="rect">
                      <a:avLst/>
                    </a:prstGeom>
                    <a:ln>
                      <a:noFill/>
                    </a:ln>
                    <a:extLst>
                      <a:ext uri="{53640926-AAD7-44D8-BBD7-CCE9431645EC}">
                        <a14:shadowObscured xmlns:a14="http://schemas.microsoft.com/office/drawing/2010/main"/>
                      </a:ext>
                    </a:extLst>
                  </pic:spPr>
                </pic:pic>
              </a:graphicData>
            </a:graphic>
          </wp:inline>
        </w:drawing>
      </w:r>
    </w:p>
    <w:p w14:paraId="26871B23" w14:textId="23FD93CF" w:rsidR="00A02E2A" w:rsidRDefault="00A02E2A" w:rsidP="00A02E2A">
      <w:pPr>
        <w:spacing w:line="360" w:lineRule="auto"/>
        <w:jc w:val="center"/>
        <w:rPr>
          <w:rFonts w:ascii="Times New Roman" w:hAnsi="Times New Roman" w:cs="Times New Roman"/>
          <w:sz w:val="24"/>
          <w:szCs w:val="24"/>
        </w:rPr>
      </w:pPr>
      <w:r>
        <w:rPr>
          <w:rFonts w:ascii="Times New Roman" w:hAnsi="Times New Roman" w:cs="Times New Roman"/>
          <w:sz w:val="24"/>
          <w:szCs w:val="24"/>
        </w:rPr>
        <w:t>Fig 4.6.</w:t>
      </w:r>
      <w:r w:rsidR="00520033">
        <w:rPr>
          <w:rFonts w:ascii="Times New Roman" w:hAnsi="Times New Roman" w:cs="Times New Roman"/>
          <w:sz w:val="24"/>
          <w:szCs w:val="24"/>
        </w:rPr>
        <w:t>10</w:t>
      </w:r>
      <w:r>
        <w:rPr>
          <w:rFonts w:ascii="Times New Roman" w:hAnsi="Times New Roman" w:cs="Times New Roman"/>
          <w:sz w:val="24"/>
          <w:szCs w:val="24"/>
        </w:rPr>
        <w:t xml:space="preserve"> </w:t>
      </w:r>
      <w:r w:rsidR="00942826">
        <w:rPr>
          <w:rFonts w:ascii="Times New Roman" w:hAnsi="Times New Roman" w:cs="Times New Roman"/>
          <w:sz w:val="24"/>
          <w:szCs w:val="24"/>
        </w:rPr>
        <w:t>Create / Update Coordinators</w:t>
      </w:r>
    </w:p>
    <w:p w14:paraId="350DBBED" w14:textId="177DCD8E" w:rsidR="00017839" w:rsidRDefault="00017839" w:rsidP="00C40563">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Student Pages</w:t>
      </w:r>
    </w:p>
    <w:p w14:paraId="59CB6EC0" w14:textId="050EEFFB" w:rsidR="00C40563" w:rsidRPr="00B12AF8" w:rsidRDefault="00B17C69" w:rsidP="00C40563">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Student Dashboard</w:t>
      </w:r>
    </w:p>
    <w:p w14:paraId="125ECCD4" w14:textId="274589B5" w:rsidR="009F6F16" w:rsidRDefault="009F6F16" w:rsidP="009F6F16">
      <w:pPr>
        <w:spacing w:line="360" w:lineRule="auto"/>
        <w:jc w:val="both"/>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This is the </w:t>
      </w:r>
      <w:r>
        <w:rPr>
          <w:rFonts w:ascii="Times New Roman" w:eastAsia="Calibri" w:hAnsi="Times New Roman" w:cs="Times New Roman"/>
          <w:noProof/>
          <w:sz w:val="24"/>
        </w:rPr>
        <w:t xml:space="preserve">student </w:t>
      </w:r>
      <w:r w:rsidRPr="006225C8">
        <w:rPr>
          <w:rFonts w:ascii="Times New Roman" w:eastAsia="Calibri" w:hAnsi="Times New Roman" w:cs="Times New Roman"/>
          <w:noProof/>
          <w:sz w:val="24"/>
        </w:rPr>
        <w:t>dashboard</w:t>
      </w:r>
      <w:r>
        <w:rPr>
          <w:rFonts w:ascii="Times New Roman" w:eastAsia="Calibri" w:hAnsi="Times New Roman" w:cs="Times New Roman"/>
          <w:noProof/>
          <w:sz w:val="24"/>
        </w:rPr>
        <w:t xml:space="preserve"> </w:t>
      </w:r>
      <w:r w:rsidRPr="006225C8">
        <w:rPr>
          <w:rFonts w:ascii="Times New Roman" w:eastAsia="Calibri" w:hAnsi="Times New Roman" w:cs="Times New Roman"/>
          <w:noProof/>
          <w:sz w:val="24"/>
        </w:rPr>
        <w:t>the sidebar shows the functionalit</w:t>
      </w:r>
      <w:r w:rsidR="001D2F01">
        <w:rPr>
          <w:rFonts w:ascii="Times New Roman" w:eastAsia="Calibri" w:hAnsi="Times New Roman" w:cs="Times New Roman"/>
          <w:noProof/>
          <w:sz w:val="24"/>
        </w:rPr>
        <w:t xml:space="preserve">ies </w:t>
      </w:r>
      <w:r w:rsidR="001D2F01" w:rsidRPr="006225C8">
        <w:rPr>
          <w:rFonts w:ascii="Times New Roman" w:eastAsia="Calibri" w:hAnsi="Times New Roman" w:cs="Times New Roman"/>
          <w:noProof/>
          <w:sz w:val="24"/>
        </w:rPr>
        <w:t xml:space="preserve">available </w:t>
      </w:r>
      <w:r w:rsidRPr="006225C8">
        <w:rPr>
          <w:rFonts w:ascii="Times New Roman" w:eastAsia="Calibri" w:hAnsi="Times New Roman" w:cs="Times New Roman"/>
          <w:noProof/>
          <w:sz w:val="24"/>
        </w:rPr>
        <w:t xml:space="preserve">for the </w:t>
      </w:r>
      <w:r w:rsidR="00945234">
        <w:rPr>
          <w:rFonts w:ascii="Times New Roman" w:eastAsia="Calibri" w:hAnsi="Times New Roman" w:cs="Times New Roman"/>
          <w:noProof/>
          <w:sz w:val="24"/>
        </w:rPr>
        <w:t>student</w:t>
      </w:r>
      <w:r w:rsidRPr="00B12AF8">
        <w:rPr>
          <w:rFonts w:ascii="Times New Roman" w:eastAsia="Calibri" w:hAnsi="Times New Roman" w:cs="Times New Roman"/>
          <w:noProof/>
          <w:sz w:val="24"/>
        </w:rPr>
        <w:t>.</w:t>
      </w:r>
    </w:p>
    <w:p w14:paraId="71651381" w14:textId="1AEC72E6" w:rsidR="006F0DB5" w:rsidRDefault="006F0DB5" w:rsidP="006F0DB5">
      <w:pPr>
        <w:spacing w:line="360" w:lineRule="auto"/>
        <w:jc w:val="both"/>
        <w:rPr>
          <w:rFonts w:ascii="Times New Roman" w:eastAsia="Calibri" w:hAnsi="Times New Roman" w:cs="Times New Roman"/>
          <w:noProof/>
          <w:sz w:val="24"/>
        </w:rPr>
      </w:pPr>
      <w:r w:rsidRPr="006F0DB5">
        <w:rPr>
          <w:rFonts w:ascii="Times New Roman" w:eastAsia="Calibri" w:hAnsi="Times New Roman" w:cs="Times New Roman"/>
          <w:noProof/>
          <w:sz w:val="24"/>
        </w:rPr>
        <w:drawing>
          <wp:inline distT="0" distB="0" distL="0" distR="0" wp14:anchorId="68A65706" wp14:editId="78CB75A0">
            <wp:extent cx="5942330" cy="2624447"/>
            <wp:effectExtent l="0" t="0" r="1270" b="5080"/>
            <wp:docPr id="64756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64388" name=""/>
                    <pic:cNvPicPr/>
                  </pic:nvPicPr>
                  <pic:blipFill rotWithShape="1">
                    <a:blip r:embed="rId22"/>
                    <a:srcRect b="21439"/>
                    <a:stretch/>
                  </pic:blipFill>
                  <pic:spPr bwMode="auto">
                    <a:xfrm>
                      <a:off x="0" y="0"/>
                      <a:ext cx="5943600" cy="2625008"/>
                    </a:xfrm>
                    <a:prstGeom prst="rect">
                      <a:avLst/>
                    </a:prstGeom>
                    <a:ln>
                      <a:noFill/>
                    </a:ln>
                    <a:extLst>
                      <a:ext uri="{53640926-AAD7-44D8-BBD7-CCE9431645EC}">
                        <a14:shadowObscured xmlns:a14="http://schemas.microsoft.com/office/drawing/2010/main"/>
                      </a:ext>
                    </a:extLst>
                  </pic:spPr>
                </pic:pic>
              </a:graphicData>
            </a:graphic>
          </wp:inline>
        </w:drawing>
      </w:r>
    </w:p>
    <w:p w14:paraId="67D2E95C" w14:textId="2722B2B6" w:rsidR="00E50C3D" w:rsidRDefault="00E50C3D" w:rsidP="003555EF">
      <w:pPr>
        <w:spacing w:line="360" w:lineRule="auto"/>
        <w:jc w:val="center"/>
        <w:rPr>
          <w:rFonts w:ascii="Times New Roman" w:eastAsia="Calibri" w:hAnsi="Times New Roman" w:cs="Times New Roman"/>
          <w:noProof/>
          <w:sz w:val="24"/>
        </w:rPr>
      </w:pPr>
      <w:r>
        <w:rPr>
          <w:rFonts w:ascii="Times New Roman" w:hAnsi="Times New Roman" w:cs="Times New Roman"/>
          <w:sz w:val="24"/>
          <w:szCs w:val="24"/>
        </w:rPr>
        <w:t>Fig 4.6.11 Student Dashboard</w:t>
      </w:r>
    </w:p>
    <w:p w14:paraId="1836E474" w14:textId="45E22F7F" w:rsidR="00E50C3D" w:rsidRPr="00B12AF8" w:rsidRDefault="00F4570A" w:rsidP="00E50C3D">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View Supervisor</w:t>
      </w:r>
    </w:p>
    <w:p w14:paraId="1EB9D274" w14:textId="306C6440" w:rsidR="00C40563" w:rsidRPr="00AA2CFA" w:rsidRDefault="00F4570A" w:rsidP="00AA2CFA">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The student can view their allocated supervisors from their dashboard</w:t>
      </w:r>
      <w:r w:rsidR="00E50C3D" w:rsidRPr="00B12AF8">
        <w:rPr>
          <w:rFonts w:ascii="Times New Roman" w:eastAsia="Calibri" w:hAnsi="Times New Roman" w:cs="Times New Roman"/>
          <w:noProof/>
          <w:sz w:val="24"/>
        </w:rPr>
        <w:t>.</w:t>
      </w:r>
    </w:p>
    <w:p w14:paraId="542A3728" w14:textId="53124735" w:rsidR="00E50C3D" w:rsidRDefault="00E50C3D" w:rsidP="00122C14">
      <w:pPr>
        <w:spacing w:line="360" w:lineRule="auto"/>
        <w:jc w:val="center"/>
        <w:rPr>
          <w:rFonts w:ascii="Times New Roman" w:hAnsi="Times New Roman" w:cs="Times New Roman"/>
          <w:sz w:val="24"/>
          <w:szCs w:val="24"/>
        </w:rPr>
      </w:pPr>
      <w:r w:rsidRPr="00E50C3D">
        <w:rPr>
          <w:rFonts w:ascii="Times New Roman" w:hAnsi="Times New Roman" w:cs="Times New Roman"/>
          <w:noProof/>
          <w:sz w:val="24"/>
          <w:szCs w:val="24"/>
        </w:rPr>
        <w:drawing>
          <wp:inline distT="0" distB="0" distL="0" distR="0" wp14:anchorId="7F429DCF" wp14:editId="79ED972A">
            <wp:extent cx="5942158" cy="2766950"/>
            <wp:effectExtent l="0" t="0" r="1905" b="0"/>
            <wp:docPr id="3902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30837" name=""/>
                    <pic:cNvPicPr/>
                  </pic:nvPicPr>
                  <pic:blipFill rotWithShape="1">
                    <a:blip r:embed="rId23"/>
                    <a:srcRect b="17172"/>
                    <a:stretch/>
                  </pic:blipFill>
                  <pic:spPr bwMode="auto">
                    <a:xfrm>
                      <a:off x="0" y="0"/>
                      <a:ext cx="5943600" cy="2767621"/>
                    </a:xfrm>
                    <a:prstGeom prst="rect">
                      <a:avLst/>
                    </a:prstGeom>
                    <a:ln>
                      <a:noFill/>
                    </a:ln>
                    <a:extLst>
                      <a:ext uri="{53640926-AAD7-44D8-BBD7-CCE9431645EC}">
                        <a14:shadowObscured xmlns:a14="http://schemas.microsoft.com/office/drawing/2010/main"/>
                      </a:ext>
                    </a:extLst>
                  </pic:spPr>
                </pic:pic>
              </a:graphicData>
            </a:graphic>
          </wp:inline>
        </w:drawing>
      </w:r>
    </w:p>
    <w:p w14:paraId="4CCCFCE7" w14:textId="79747AD6" w:rsidR="00AA2CFA" w:rsidRDefault="00AA2CFA" w:rsidP="00AA2CFA">
      <w:pPr>
        <w:spacing w:line="360" w:lineRule="auto"/>
        <w:jc w:val="center"/>
        <w:rPr>
          <w:rFonts w:ascii="Times New Roman" w:eastAsia="Calibri" w:hAnsi="Times New Roman" w:cs="Times New Roman"/>
          <w:noProof/>
          <w:sz w:val="24"/>
        </w:rPr>
      </w:pPr>
      <w:r>
        <w:rPr>
          <w:rFonts w:ascii="Times New Roman" w:hAnsi="Times New Roman" w:cs="Times New Roman"/>
          <w:sz w:val="24"/>
          <w:szCs w:val="24"/>
        </w:rPr>
        <w:t>Fig 4.6.1</w:t>
      </w:r>
      <w:r w:rsidR="0072020D">
        <w:rPr>
          <w:rFonts w:ascii="Times New Roman" w:hAnsi="Times New Roman" w:cs="Times New Roman"/>
          <w:sz w:val="24"/>
          <w:szCs w:val="24"/>
        </w:rPr>
        <w:t>2</w:t>
      </w:r>
      <w:r>
        <w:rPr>
          <w:rFonts w:ascii="Times New Roman" w:hAnsi="Times New Roman" w:cs="Times New Roman"/>
          <w:sz w:val="24"/>
          <w:szCs w:val="24"/>
        </w:rPr>
        <w:t xml:space="preserve"> </w:t>
      </w:r>
      <w:r w:rsidR="0072020D">
        <w:rPr>
          <w:rFonts w:ascii="Times New Roman" w:hAnsi="Times New Roman" w:cs="Times New Roman"/>
          <w:sz w:val="24"/>
          <w:szCs w:val="24"/>
        </w:rPr>
        <w:t>View</w:t>
      </w:r>
      <w:r>
        <w:rPr>
          <w:rFonts w:ascii="Times New Roman" w:hAnsi="Times New Roman" w:cs="Times New Roman"/>
          <w:sz w:val="24"/>
          <w:szCs w:val="24"/>
        </w:rPr>
        <w:t xml:space="preserve"> </w:t>
      </w:r>
      <w:r w:rsidR="0072020D">
        <w:rPr>
          <w:rFonts w:ascii="Times New Roman" w:hAnsi="Times New Roman" w:cs="Times New Roman"/>
          <w:sz w:val="24"/>
          <w:szCs w:val="24"/>
        </w:rPr>
        <w:t>Supervisor</w:t>
      </w:r>
    </w:p>
    <w:p w14:paraId="230FCD7B" w14:textId="1565F51D" w:rsidR="00E22E2D" w:rsidRPr="00B12AF8" w:rsidRDefault="00E22E2D" w:rsidP="00E22E2D">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View Venue and Assessors</w:t>
      </w:r>
    </w:p>
    <w:p w14:paraId="59B96368" w14:textId="40244F6F" w:rsidR="00E50C3D" w:rsidRDefault="00E22E2D" w:rsidP="00E22E2D">
      <w:pPr>
        <w:spacing w:line="360" w:lineRule="auto"/>
        <w:rPr>
          <w:rFonts w:ascii="Times New Roman" w:eastAsia="Calibri" w:hAnsi="Times New Roman" w:cs="Times New Roman"/>
          <w:noProof/>
          <w:sz w:val="24"/>
        </w:rPr>
      </w:pPr>
      <w:r>
        <w:rPr>
          <w:rFonts w:ascii="Times New Roman" w:eastAsia="Calibri" w:hAnsi="Times New Roman" w:cs="Times New Roman"/>
          <w:noProof/>
          <w:sz w:val="24"/>
        </w:rPr>
        <w:t>The student can view their allocated venues along side the venue assessors from their dashboard</w:t>
      </w:r>
      <w:r w:rsidRPr="00E22E2D">
        <w:rPr>
          <w:rFonts w:ascii="Times New Roman" w:hAnsi="Times New Roman" w:cs="Times New Roman"/>
          <w:noProof/>
          <w:sz w:val="24"/>
          <w:szCs w:val="24"/>
        </w:rPr>
        <w:drawing>
          <wp:inline distT="0" distB="0" distL="0" distR="0" wp14:anchorId="146C981E" wp14:editId="7590EA00">
            <wp:extent cx="5942137" cy="2909455"/>
            <wp:effectExtent l="0" t="0" r="1905" b="5715"/>
            <wp:docPr id="90300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00287" name=""/>
                    <pic:cNvPicPr/>
                  </pic:nvPicPr>
                  <pic:blipFill rotWithShape="1">
                    <a:blip r:embed="rId24"/>
                    <a:srcRect b="12905"/>
                    <a:stretch/>
                  </pic:blipFill>
                  <pic:spPr bwMode="auto">
                    <a:xfrm>
                      <a:off x="0" y="0"/>
                      <a:ext cx="5943600" cy="2910171"/>
                    </a:xfrm>
                    <a:prstGeom prst="rect">
                      <a:avLst/>
                    </a:prstGeom>
                    <a:ln>
                      <a:noFill/>
                    </a:ln>
                    <a:extLst>
                      <a:ext uri="{53640926-AAD7-44D8-BBD7-CCE9431645EC}">
                        <a14:shadowObscured xmlns:a14="http://schemas.microsoft.com/office/drawing/2010/main"/>
                      </a:ext>
                    </a:extLst>
                  </pic:spPr>
                </pic:pic>
              </a:graphicData>
            </a:graphic>
          </wp:inline>
        </w:drawing>
      </w:r>
    </w:p>
    <w:p w14:paraId="5AB85202" w14:textId="78BB32E2" w:rsidR="00E50C3D" w:rsidRDefault="00BE47DB" w:rsidP="00122C14">
      <w:pPr>
        <w:spacing w:line="360" w:lineRule="auto"/>
        <w:jc w:val="center"/>
        <w:rPr>
          <w:rFonts w:ascii="Times New Roman" w:hAnsi="Times New Roman" w:cs="Times New Roman"/>
          <w:sz w:val="24"/>
          <w:szCs w:val="24"/>
        </w:rPr>
      </w:pPr>
      <w:r>
        <w:rPr>
          <w:rFonts w:ascii="Times New Roman" w:hAnsi="Times New Roman" w:cs="Times New Roman"/>
          <w:sz w:val="24"/>
          <w:szCs w:val="24"/>
        </w:rPr>
        <w:t>Fig 4.6.1</w:t>
      </w:r>
      <w:r w:rsidR="00D7322E">
        <w:rPr>
          <w:rFonts w:ascii="Times New Roman" w:hAnsi="Times New Roman" w:cs="Times New Roman"/>
          <w:sz w:val="24"/>
          <w:szCs w:val="24"/>
        </w:rPr>
        <w:t>3</w:t>
      </w:r>
      <w:r>
        <w:rPr>
          <w:rFonts w:ascii="Times New Roman" w:hAnsi="Times New Roman" w:cs="Times New Roman"/>
          <w:sz w:val="24"/>
          <w:szCs w:val="24"/>
        </w:rPr>
        <w:t xml:space="preserve"> View Venue and Assessors</w:t>
      </w:r>
    </w:p>
    <w:p w14:paraId="62DEAE87" w14:textId="6E605AF6" w:rsidR="004F0CEE" w:rsidRPr="00B12AF8" w:rsidRDefault="004F0CEE" w:rsidP="004F0CEE">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Profile Page</w:t>
      </w:r>
    </w:p>
    <w:p w14:paraId="251196E5" w14:textId="61E59C99" w:rsidR="00882A95" w:rsidRDefault="004F0CEE" w:rsidP="004F0CEE">
      <w:pPr>
        <w:spacing w:line="360" w:lineRule="auto"/>
        <w:rPr>
          <w:rFonts w:ascii="Times New Roman" w:hAnsi="Times New Roman" w:cs="Times New Roman"/>
          <w:sz w:val="24"/>
          <w:szCs w:val="24"/>
        </w:rPr>
      </w:pPr>
      <w:r>
        <w:rPr>
          <w:rFonts w:ascii="Times New Roman" w:eastAsia="Calibri" w:hAnsi="Times New Roman" w:cs="Times New Roman"/>
          <w:noProof/>
          <w:sz w:val="24"/>
        </w:rPr>
        <w:t>The logged in user can update their profile or decide to change their password</w:t>
      </w:r>
      <w:r w:rsidRPr="004F0CEE">
        <w:rPr>
          <w:rFonts w:ascii="Times New Roman" w:hAnsi="Times New Roman" w:cs="Times New Roman"/>
          <w:noProof/>
          <w:sz w:val="24"/>
          <w:szCs w:val="24"/>
        </w:rPr>
        <w:drawing>
          <wp:inline distT="0" distB="0" distL="0" distR="0" wp14:anchorId="4BC88CFF" wp14:editId="4BA15D11">
            <wp:extent cx="5940762" cy="3087585"/>
            <wp:effectExtent l="0" t="0" r="3175" b="0"/>
            <wp:docPr id="130332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27319" name=""/>
                    <pic:cNvPicPr/>
                  </pic:nvPicPr>
                  <pic:blipFill rotWithShape="1">
                    <a:blip r:embed="rId25"/>
                    <a:srcRect b="7550"/>
                    <a:stretch/>
                  </pic:blipFill>
                  <pic:spPr bwMode="auto">
                    <a:xfrm>
                      <a:off x="0" y="0"/>
                      <a:ext cx="5943600" cy="3089060"/>
                    </a:xfrm>
                    <a:prstGeom prst="rect">
                      <a:avLst/>
                    </a:prstGeom>
                    <a:ln>
                      <a:noFill/>
                    </a:ln>
                    <a:extLst>
                      <a:ext uri="{53640926-AAD7-44D8-BBD7-CCE9431645EC}">
                        <a14:shadowObscured xmlns:a14="http://schemas.microsoft.com/office/drawing/2010/main"/>
                      </a:ext>
                    </a:extLst>
                  </pic:spPr>
                </pic:pic>
              </a:graphicData>
            </a:graphic>
          </wp:inline>
        </w:drawing>
      </w:r>
    </w:p>
    <w:p w14:paraId="633BCE5E" w14:textId="3064CC8E" w:rsidR="00D7322E" w:rsidRDefault="00D7322E" w:rsidP="00D7322E">
      <w:pPr>
        <w:spacing w:line="360" w:lineRule="auto"/>
        <w:jc w:val="center"/>
        <w:rPr>
          <w:rFonts w:ascii="Times New Roman" w:hAnsi="Times New Roman" w:cs="Times New Roman"/>
          <w:sz w:val="24"/>
          <w:szCs w:val="24"/>
        </w:rPr>
      </w:pPr>
      <w:r>
        <w:rPr>
          <w:rFonts w:ascii="Times New Roman" w:hAnsi="Times New Roman" w:cs="Times New Roman"/>
          <w:sz w:val="24"/>
          <w:szCs w:val="24"/>
        </w:rPr>
        <w:t>Fig 4.6.14 Profile Page</w:t>
      </w:r>
    </w:p>
    <w:p w14:paraId="7E5CB2B0" w14:textId="23DD5A74" w:rsidR="00051D77" w:rsidRDefault="00051D77" w:rsidP="00476BDA">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Supervisors Page</w:t>
      </w:r>
    </w:p>
    <w:p w14:paraId="65F92CF2" w14:textId="422E5280" w:rsidR="00476BDA" w:rsidRPr="00B12AF8" w:rsidRDefault="00AB6EF0" w:rsidP="00476BDA">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Supervisor Dashboard</w:t>
      </w:r>
    </w:p>
    <w:p w14:paraId="04A496CE" w14:textId="77777777" w:rsidR="00AC2EBB" w:rsidRDefault="006E0774" w:rsidP="006E0774">
      <w:pPr>
        <w:spacing w:line="360" w:lineRule="auto"/>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This is the </w:t>
      </w:r>
      <w:r w:rsidR="00CB6A5F">
        <w:rPr>
          <w:rFonts w:ascii="Times New Roman" w:eastAsia="Calibri" w:hAnsi="Times New Roman" w:cs="Times New Roman"/>
          <w:noProof/>
          <w:sz w:val="24"/>
        </w:rPr>
        <w:t>supervisor</w:t>
      </w:r>
      <w:r>
        <w:rPr>
          <w:rFonts w:ascii="Times New Roman" w:eastAsia="Calibri" w:hAnsi="Times New Roman" w:cs="Times New Roman"/>
          <w:noProof/>
          <w:sz w:val="24"/>
        </w:rPr>
        <w:t xml:space="preserve"> </w:t>
      </w:r>
      <w:r w:rsidRPr="006225C8">
        <w:rPr>
          <w:rFonts w:ascii="Times New Roman" w:eastAsia="Calibri" w:hAnsi="Times New Roman" w:cs="Times New Roman"/>
          <w:noProof/>
          <w:sz w:val="24"/>
        </w:rPr>
        <w:t>dashboard</w:t>
      </w:r>
      <w:r>
        <w:rPr>
          <w:rFonts w:ascii="Times New Roman" w:eastAsia="Calibri" w:hAnsi="Times New Roman" w:cs="Times New Roman"/>
          <w:noProof/>
          <w:sz w:val="24"/>
        </w:rPr>
        <w:t xml:space="preserve"> </w:t>
      </w:r>
      <w:r w:rsidRPr="006225C8">
        <w:rPr>
          <w:rFonts w:ascii="Times New Roman" w:eastAsia="Calibri" w:hAnsi="Times New Roman" w:cs="Times New Roman"/>
          <w:noProof/>
          <w:sz w:val="24"/>
        </w:rPr>
        <w:t>the sidebar shows the functionalit</w:t>
      </w:r>
      <w:r>
        <w:rPr>
          <w:rFonts w:ascii="Times New Roman" w:eastAsia="Calibri" w:hAnsi="Times New Roman" w:cs="Times New Roman"/>
          <w:noProof/>
          <w:sz w:val="24"/>
        </w:rPr>
        <w:t xml:space="preserve">ies </w:t>
      </w:r>
      <w:r w:rsidRPr="006225C8">
        <w:rPr>
          <w:rFonts w:ascii="Times New Roman" w:eastAsia="Calibri" w:hAnsi="Times New Roman" w:cs="Times New Roman"/>
          <w:noProof/>
          <w:sz w:val="24"/>
        </w:rPr>
        <w:t xml:space="preserve">available for the </w:t>
      </w:r>
      <w:r w:rsidR="00E12BAF">
        <w:rPr>
          <w:rFonts w:ascii="Times New Roman" w:eastAsia="Calibri" w:hAnsi="Times New Roman" w:cs="Times New Roman"/>
          <w:noProof/>
          <w:sz w:val="24"/>
        </w:rPr>
        <w:t>supervisor</w:t>
      </w:r>
      <w:r w:rsidRPr="00051D77">
        <w:rPr>
          <w:rFonts w:ascii="Times New Roman" w:eastAsia="Calibri" w:hAnsi="Times New Roman" w:cs="Times New Roman"/>
          <w:noProof/>
          <w:sz w:val="24"/>
        </w:rPr>
        <w:t xml:space="preserve"> </w:t>
      </w:r>
      <w:r w:rsidR="00051D77" w:rsidRPr="00051D77">
        <w:rPr>
          <w:rFonts w:ascii="Times New Roman" w:eastAsia="Calibri" w:hAnsi="Times New Roman" w:cs="Times New Roman"/>
          <w:noProof/>
          <w:sz w:val="24"/>
        </w:rPr>
        <w:drawing>
          <wp:inline distT="0" distB="0" distL="0" distR="0" wp14:anchorId="47419FF6" wp14:editId="20564B13">
            <wp:extent cx="5941386" cy="2624447"/>
            <wp:effectExtent l="0" t="0" r="2540" b="5080"/>
            <wp:docPr id="19009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13423" name=""/>
                    <pic:cNvPicPr/>
                  </pic:nvPicPr>
                  <pic:blipFill rotWithShape="1">
                    <a:blip r:embed="rId26"/>
                    <a:srcRect b="21426"/>
                    <a:stretch/>
                  </pic:blipFill>
                  <pic:spPr bwMode="auto">
                    <a:xfrm>
                      <a:off x="0" y="0"/>
                      <a:ext cx="5943600" cy="2625425"/>
                    </a:xfrm>
                    <a:prstGeom prst="rect">
                      <a:avLst/>
                    </a:prstGeom>
                    <a:ln>
                      <a:noFill/>
                    </a:ln>
                    <a:extLst>
                      <a:ext uri="{53640926-AAD7-44D8-BBD7-CCE9431645EC}">
                        <a14:shadowObscured xmlns:a14="http://schemas.microsoft.com/office/drawing/2010/main"/>
                      </a:ext>
                    </a:extLst>
                  </pic:spPr>
                </pic:pic>
              </a:graphicData>
            </a:graphic>
          </wp:inline>
        </w:drawing>
      </w:r>
    </w:p>
    <w:p w14:paraId="393A1EDA" w14:textId="03746F7F" w:rsidR="00AE7FBB" w:rsidRDefault="00AC2EBB" w:rsidP="00AC2EBB">
      <w:pPr>
        <w:spacing w:line="360" w:lineRule="auto"/>
        <w:jc w:val="center"/>
        <w:rPr>
          <w:rFonts w:ascii="Times New Roman" w:hAnsi="Times New Roman" w:cs="Times New Roman"/>
          <w:sz w:val="24"/>
          <w:szCs w:val="24"/>
        </w:rPr>
      </w:pPr>
      <w:r>
        <w:rPr>
          <w:rFonts w:ascii="Times New Roman" w:hAnsi="Times New Roman" w:cs="Times New Roman"/>
          <w:sz w:val="24"/>
          <w:szCs w:val="24"/>
        </w:rPr>
        <w:t>Fig 4.6.1</w:t>
      </w:r>
      <w:r w:rsidR="00B17C1D">
        <w:rPr>
          <w:rFonts w:ascii="Times New Roman" w:hAnsi="Times New Roman" w:cs="Times New Roman"/>
          <w:sz w:val="24"/>
          <w:szCs w:val="24"/>
        </w:rPr>
        <w:t>5</w:t>
      </w:r>
      <w:r>
        <w:rPr>
          <w:rFonts w:ascii="Times New Roman" w:hAnsi="Times New Roman" w:cs="Times New Roman"/>
          <w:sz w:val="24"/>
          <w:szCs w:val="24"/>
        </w:rPr>
        <w:t xml:space="preserve"> Supervisor Dashboard</w:t>
      </w:r>
    </w:p>
    <w:p w14:paraId="4706D18E" w14:textId="77777777" w:rsidR="0082704A" w:rsidRDefault="0082704A" w:rsidP="0082704A">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View Assigned Student</w:t>
      </w:r>
    </w:p>
    <w:p w14:paraId="3E2C602F" w14:textId="5C1BEFCC" w:rsidR="00234454" w:rsidRDefault="0082704A" w:rsidP="00234454">
      <w:pPr>
        <w:spacing w:line="360" w:lineRule="auto"/>
        <w:jc w:val="both"/>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The </w:t>
      </w:r>
      <w:r>
        <w:rPr>
          <w:rFonts w:ascii="Times New Roman" w:eastAsia="Calibri" w:hAnsi="Times New Roman" w:cs="Times New Roman"/>
          <w:noProof/>
          <w:sz w:val="24"/>
        </w:rPr>
        <w:t>supervisor can view the students that are assigned to them</w:t>
      </w:r>
    </w:p>
    <w:p w14:paraId="24E61A01" w14:textId="69B41F94" w:rsidR="00AE7FBB" w:rsidRDefault="0082704A" w:rsidP="00234454">
      <w:pPr>
        <w:spacing w:line="360" w:lineRule="auto"/>
        <w:jc w:val="both"/>
        <w:rPr>
          <w:rFonts w:ascii="Times New Roman" w:hAnsi="Times New Roman" w:cs="Times New Roman"/>
          <w:sz w:val="24"/>
          <w:szCs w:val="24"/>
        </w:rPr>
      </w:pPr>
      <w:r w:rsidRPr="0082704A">
        <w:rPr>
          <w:rFonts w:ascii="Times New Roman" w:hAnsi="Times New Roman" w:cs="Times New Roman"/>
          <w:noProof/>
          <w:sz w:val="24"/>
          <w:szCs w:val="24"/>
        </w:rPr>
        <w:drawing>
          <wp:inline distT="0" distB="0" distL="0" distR="0" wp14:anchorId="7DC6DE86" wp14:editId="7C0D68F7">
            <wp:extent cx="5943188" cy="2921330"/>
            <wp:effectExtent l="0" t="0" r="635" b="0"/>
            <wp:docPr id="159075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57123" name=""/>
                    <pic:cNvPicPr/>
                  </pic:nvPicPr>
                  <pic:blipFill rotWithShape="1">
                    <a:blip r:embed="rId27"/>
                    <a:srcRect b="12565"/>
                    <a:stretch/>
                  </pic:blipFill>
                  <pic:spPr bwMode="auto">
                    <a:xfrm>
                      <a:off x="0" y="0"/>
                      <a:ext cx="5943600" cy="2921532"/>
                    </a:xfrm>
                    <a:prstGeom prst="rect">
                      <a:avLst/>
                    </a:prstGeom>
                    <a:ln>
                      <a:noFill/>
                    </a:ln>
                    <a:extLst>
                      <a:ext uri="{53640926-AAD7-44D8-BBD7-CCE9431645EC}">
                        <a14:shadowObscured xmlns:a14="http://schemas.microsoft.com/office/drawing/2010/main"/>
                      </a:ext>
                    </a:extLst>
                  </pic:spPr>
                </pic:pic>
              </a:graphicData>
            </a:graphic>
          </wp:inline>
        </w:drawing>
      </w:r>
    </w:p>
    <w:p w14:paraId="2D1F7161" w14:textId="1F5C903F" w:rsidR="00764677" w:rsidRDefault="00764677" w:rsidP="00764677">
      <w:pPr>
        <w:spacing w:line="360" w:lineRule="auto"/>
        <w:jc w:val="center"/>
        <w:rPr>
          <w:rFonts w:ascii="Times New Roman" w:hAnsi="Times New Roman" w:cs="Times New Roman"/>
          <w:sz w:val="24"/>
          <w:szCs w:val="24"/>
        </w:rPr>
      </w:pPr>
      <w:r>
        <w:rPr>
          <w:rFonts w:ascii="Times New Roman" w:hAnsi="Times New Roman" w:cs="Times New Roman"/>
          <w:sz w:val="24"/>
          <w:szCs w:val="24"/>
        </w:rPr>
        <w:t>Fig 4.6.16 Supervisor Dashboard</w:t>
      </w:r>
    </w:p>
    <w:p w14:paraId="614153D5" w14:textId="3525D8E2" w:rsidR="002303E2" w:rsidRDefault="002303E2" w:rsidP="002303E2">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Grade Project Student</w:t>
      </w:r>
    </w:p>
    <w:p w14:paraId="2239FAD5" w14:textId="2E09D8D9" w:rsidR="002303E2" w:rsidRDefault="002303E2" w:rsidP="002303E2">
      <w:pPr>
        <w:spacing w:line="360" w:lineRule="auto"/>
        <w:jc w:val="both"/>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The </w:t>
      </w:r>
      <w:r>
        <w:rPr>
          <w:rFonts w:ascii="Times New Roman" w:eastAsia="Calibri" w:hAnsi="Times New Roman" w:cs="Times New Roman"/>
          <w:noProof/>
          <w:sz w:val="24"/>
        </w:rPr>
        <w:t xml:space="preserve">supervisor can grade their project students </w:t>
      </w:r>
    </w:p>
    <w:p w14:paraId="4E5BA4E0" w14:textId="32A16977" w:rsidR="00D9192C" w:rsidRDefault="002303E2" w:rsidP="00B12AF8">
      <w:pPr>
        <w:spacing w:line="360" w:lineRule="auto"/>
        <w:jc w:val="center"/>
        <w:rPr>
          <w:rFonts w:ascii="Times New Roman" w:hAnsi="Times New Roman" w:cs="Times New Roman"/>
          <w:sz w:val="24"/>
          <w:szCs w:val="24"/>
        </w:rPr>
      </w:pPr>
      <w:r w:rsidRPr="002303E2">
        <w:rPr>
          <w:rFonts w:ascii="Times New Roman" w:hAnsi="Times New Roman" w:cs="Times New Roman"/>
          <w:noProof/>
          <w:sz w:val="24"/>
          <w:szCs w:val="24"/>
        </w:rPr>
        <w:drawing>
          <wp:inline distT="0" distB="0" distL="0" distR="0" wp14:anchorId="7557C9E0" wp14:editId="300EC928">
            <wp:extent cx="5943600" cy="3099460"/>
            <wp:effectExtent l="0" t="0" r="0" b="5715"/>
            <wp:docPr id="73482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27288" name=""/>
                    <pic:cNvPicPr/>
                  </pic:nvPicPr>
                  <pic:blipFill rotWithShape="1">
                    <a:blip r:embed="rId28"/>
                    <a:srcRect b="7239"/>
                    <a:stretch/>
                  </pic:blipFill>
                  <pic:spPr bwMode="auto">
                    <a:xfrm>
                      <a:off x="0" y="0"/>
                      <a:ext cx="5943600" cy="3099460"/>
                    </a:xfrm>
                    <a:prstGeom prst="rect">
                      <a:avLst/>
                    </a:prstGeom>
                    <a:ln>
                      <a:noFill/>
                    </a:ln>
                    <a:extLst>
                      <a:ext uri="{53640926-AAD7-44D8-BBD7-CCE9431645EC}">
                        <a14:shadowObscured xmlns:a14="http://schemas.microsoft.com/office/drawing/2010/main"/>
                      </a:ext>
                    </a:extLst>
                  </pic:spPr>
                </pic:pic>
              </a:graphicData>
            </a:graphic>
          </wp:inline>
        </w:drawing>
      </w:r>
    </w:p>
    <w:p w14:paraId="6A6C3A09" w14:textId="47167917" w:rsidR="002303E2" w:rsidRDefault="002303E2" w:rsidP="002303E2">
      <w:pPr>
        <w:spacing w:line="360" w:lineRule="auto"/>
        <w:jc w:val="center"/>
        <w:rPr>
          <w:rFonts w:ascii="Times New Roman" w:hAnsi="Times New Roman" w:cs="Times New Roman"/>
          <w:sz w:val="24"/>
          <w:szCs w:val="24"/>
        </w:rPr>
      </w:pPr>
      <w:r>
        <w:rPr>
          <w:rFonts w:ascii="Times New Roman" w:hAnsi="Times New Roman" w:cs="Times New Roman"/>
          <w:sz w:val="24"/>
          <w:szCs w:val="24"/>
        </w:rPr>
        <w:t>Fig 4.6.1</w:t>
      </w:r>
      <w:r w:rsidR="00D03E1C">
        <w:rPr>
          <w:rFonts w:ascii="Times New Roman" w:hAnsi="Times New Roman" w:cs="Times New Roman"/>
          <w:sz w:val="24"/>
          <w:szCs w:val="24"/>
        </w:rPr>
        <w:t>7</w:t>
      </w:r>
      <w:r>
        <w:rPr>
          <w:rFonts w:ascii="Times New Roman" w:hAnsi="Times New Roman" w:cs="Times New Roman"/>
          <w:sz w:val="24"/>
          <w:szCs w:val="24"/>
        </w:rPr>
        <w:t xml:space="preserve"> </w:t>
      </w:r>
      <w:r w:rsidR="0060679E">
        <w:rPr>
          <w:rFonts w:ascii="Times New Roman" w:hAnsi="Times New Roman" w:cs="Times New Roman"/>
          <w:sz w:val="24"/>
          <w:szCs w:val="24"/>
        </w:rPr>
        <w:t>Grade Project</w:t>
      </w:r>
      <w:r>
        <w:rPr>
          <w:rFonts w:ascii="Times New Roman" w:hAnsi="Times New Roman" w:cs="Times New Roman"/>
          <w:sz w:val="24"/>
          <w:szCs w:val="24"/>
        </w:rPr>
        <w:t xml:space="preserve"> </w:t>
      </w:r>
      <w:r w:rsidR="0060679E">
        <w:rPr>
          <w:rFonts w:ascii="Times New Roman" w:hAnsi="Times New Roman" w:cs="Times New Roman"/>
          <w:sz w:val="24"/>
          <w:szCs w:val="24"/>
        </w:rPr>
        <w:t>Student</w:t>
      </w:r>
    </w:p>
    <w:p w14:paraId="312B2F02" w14:textId="4183DCFA" w:rsidR="005A3619" w:rsidRPr="00B12AF8" w:rsidRDefault="005A3619" w:rsidP="005A361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View Assessment Venue</w:t>
      </w:r>
    </w:p>
    <w:p w14:paraId="4C7B0506" w14:textId="7FB12C69" w:rsidR="005A3619" w:rsidRDefault="005A3619" w:rsidP="00A9681D">
      <w:pPr>
        <w:spacing w:line="360" w:lineRule="auto"/>
        <w:rPr>
          <w:rFonts w:ascii="Times New Roman" w:eastAsia="Calibri" w:hAnsi="Times New Roman" w:cs="Times New Roman"/>
          <w:noProof/>
          <w:sz w:val="24"/>
        </w:rPr>
      </w:pPr>
      <w:r>
        <w:rPr>
          <w:rFonts w:ascii="Times New Roman" w:eastAsia="Calibri" w:hAnsi="Times New Roman" w:cs="Times New Roman"/>
          <w:noProof/>
          <w:sz w:val="24"/>
        </w:rPr>
        <w:t xml:space="preserve">The </w:t>
      </w:r>
      <w:r w:rsidR="00A9681D">
        <w:rPr>
          <w:rFonts w:ascii="Times New Roman" w:eastAsia="Calibri" w:hAnsi="Times New Roman" w:cs="Times New Roman"/>
          <w:noProof/>
          <w:sz w:val="24"/>
        </w:rPr>
        <w:t>supervisors</w:t>
      </w:r>
      <w:r>
        <w:rPr>
          <w:rFonts w:ascii="Times New Roman" w:eastAsia="Calibri" w:hAnsi="Times New Roman" w:cs="Times New Roman"/>
          <w:noProof/>
          <w:sz w:val="24"/>
        </w:rPr>
        <w:t xml:space="preserve"> can view their </w:t>
      </w:r>
      <w:r w:rsidR="00A9681D">
        <w:rPr>
          <w:rFonts w:ascii="Times New Roman" w:eastAsia="Calibri" w:hAnsi="Times New Roman" w:cs="Times New Roman"/>
          <w:noProof/>
          <w:sz w:val="24"/>
        </w:rPr>
        <w:t>assessment</w:t>
      </w:r>
      <w:r>
        <w:rPr>
          <w:rFonts w:ascii="Times New Roman" w:eastAsia="Calibri" w:hAnsi="Times New Roman" w:cs="Times New Roman"/>
          <w:noProof/>
          <w:sz w:val="24"/>
        </w:rPr>
        <w:t xml:space="preserve"> venues along side </w:t>
      </w:r>
      <w:r w:rsidR="00A9681D">
        <w:rPr>
          <w:rFonts w:ascii="Times New Roman" w:eastAsia="Calibri" w:hAnsi="Times New Roman" w:cs="Times New Roman"/>
          <w:noProof/>
          <w:sz w:val="24"/>
        </w:rPr>
        <w:t xml:space="preserve">other </w:t>
      </w:r>
      <w:r>
        <w:rPr>
          <w:rFonts w:ascii="Times New Roman" w:eastAsia="Calibri" w:hAnsi="Times New Roman" w:cs="Times New Roman"/>
          <w:noProof/>
          <w:sz w:val="24"/>
        </w:rPr>
        <w:t>assessor</w:t>
      </w:r>
      <w:r w:rsidR="00A9681D">
        <w:rPr>
          <w:rFonts w:ascii="Times New Roman" w:eastAsia="Calibri" w:hAnsi="Times New Roman" w:cs="Times New Roman"/>
          <w:noProof/>
          <w:sz w:val="24"/>
        </w:rPr>
        <w:t>s</w:t>
      </w:r>
    </w:p>
    <w:p w14:paraId="69FCC96C" w14:textId="0E2F6D26" w:rsidR="005A3619" w:rsidRDefault="005A3619" w:rsidP="002303E2">
      <w:pPr>
        <w:spacing w:line="360" w:lineRule="auto"/>
        <w:jc w:val="center"/>
        <w:rPr>
          <w:rFonts w:ascii="Times New Roman" w:hAnsi="Times New Roman" w:cs="Times New Roman"/>
          <w:sz w:val="24"/>
          <w:szCs w:val="24"/>
        </w:rPr>
      </w:pPr>
      <w:r w:rsidRPr="005A3619">
        <w:rPr>
          <w:rFonts w:ascii="Times New Roman" w:hAnsi="Times New Roman" w:cs="Times New Roman"/>
          <w:noProof/>
          <w:sz w:val="24"/>
          <w:szCs w:val="24"/>
        </w:rPr>
        <w:drawing>
          <wp:inline distT="0" distB="0" distL="0" distR="0" wp14:anchorId="30C47198" wp14:editId="14373462">
            <wp:extent cx="5942787" cy="2743200"/>
            <wp:effectExtent l="0" t="0" r="1270" b="0"/>
            <wp:docPr id="105598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89554" name=""/>
                    <pic:cNvPicPr/>
                  </pic:nvPicPr>
                  <pic:blipFill rotWithShape="1">
                    <a:blip r:embed="rId29"/>
                    <a:srcRect b="17890"/>
                    <a:stretch/>
                  </pic:blipFill>
                  <pic:spPr bwMode="auto">
                    <a:xfrm>
                      <a:off x="0" y="0"/>
                      <a:ext cx="5943600" cy="2743575"/>
                    </a:xfrm>
                    <a:prstGeom prst="rect">
                      <a:avLst/>
                    </a:prstGeom>
                    <a:ln>
                      <a:noFill/>
                    </a:ln>
                    <a:extLst>
                      <a:ext uri="{53640926-AAD7-44D8-BBD7-CCE9431645EC}">
                        <a14:shadowObscured xmlns:a14="http://schemas.microsoft.com/office/drawing/2010/main"/>
                      </a:ext>
                    </a:extLst>
                  </pic:spPr>
                </pic:pic>
              </a:graphicData>
            </a:graphic>
          </wp:inline>
        </w:drawing>
      </w:r>
    </w:p>
    <w:p w14:paraId="6961DD1B" w14:textId="7E02B5DF" w:rsidR="002303E2" w:rsidRDefault="0057687E" w:rsidP="00B12AF8">
      <w:pPr>
        <w:spacing w:line="360" w:lineRule="auto"/>
        <w:jc w:val="center"/>
        <w:rPr>
          <w:rFonts w:ascii="Times New Roman" w:hAnsi="Times New Roman" w:cs="Times New Roman"/>
          <w:sz w:val="24"/>
          <w:szCs w:val="24"/>
        </w:rPr>
      </w:pPr>
      <w:r>
        <w:rPr>
          <w:rFonts w:ascii="Times New Roman" w:hAnsi="Times New Roman" w:cs="Times New Roman"/>
          <w:sz w:val="24"/>
          <w:szCs w:val="24"/>
        </w:rPr>
        <w:t>Fig 4.6.1</w:t>
      </w:r>
      <w:r w:rsidR="00D03E1C">
        <w:rPr>
          <w:rFonts w:ascii="Times New Roman" w:hAnsi="Times New Roman" w:cs="Times New Roman"/>
          <w:sz w:val="24"/>
          <w:szCs w:val="24"/>
        </w:rPr>
        <w:t>8</w:t>
      </w:r>
      <w:r>
        <w:rPr>
          <w:rFonts w:ascii="Times New Roman" w:hAnsi="Times New Roman" w:cs="Times New Roman"/>
          <w:sz w:val="24"/>
          <w:szCs w:val="24"/>
        </w:rPr>
        <w:t xml:space="preserve"> </w:t>
      </w:r>
      <w:r w:rsidR="001351A0">
        <w:rPr>
          <w:rFonts w:ascii="Times New Roman" w:hAnsi="Times New Roman" w:cs="Times New Roman"/>
          <w:sz w:val="24"/>
          <w:szCs w:val="24"/>
        </w:rPr>
        <w:t>View Assessme</w:t>
      </w:r>
      <w:r w:rsidR="00805742">
        <w:rPr>
          <w:rFonts w:ascii="Times New Roman" w:hAnsi="Times New Roman" w:cs="Times New Roman"/>
          <w:sz w:val="24"/>
          <w:szCs w:val="24"/>
        </w:rPr>
        <w:t>n</w:t>
      </w:r>
      <w:r w:rsidR="001351A0">
        <w:rPr>
          <w:rFonts w:ascii="Times New Roman" w:hAnsi="Times New Roman" w:cs="Times New Roman"/>
          <w:sz w:val="24"/>
          <w:szCs w:val="24"/>
        </w:rPr>
        <w:t>t Venue</w:t>
      </w:r>
    </w:p>
    <w:p w14:paraId="7595CE9F" w14:textId="77777777" w:rsidR="00B06634" w:rsidRPr="00261D73" w:rsidRDefault="00B06634" w:rsidP="00B06634">
      <w:pPr>
        <w:jc w:val="center"/>
        <w:rPr>
          <w:rFonts w:ascii="Times New Roman" w:eastAsia="Calibri" w:hAnsi="Times New Roman" w:cs="Times New Roman"/>
          <w:b/>
          <w:bCs/>
          <w:color w:val="000000"/>
          <w:sz w:val="24"/>
          <w:szCs w:val="24"/>
        </w:rPr>
      </w:pPr>
      <w:r w:rsidRPr="00261D73">
        <w:rPr>
          <w:rFonts w:ascii="Times New Roman" w:eastAsia="Calibri" w:hAnsi="Times New Roman" w:cs="Times New Roman"/>
          <w:b/>
          <w:bCs/>
          <w:color w:val="000000"/>
          <w:sz w:val="24"/>
          <w:szCs w:val="24"/>
        </w:rPr>
        <w:lastRenderedPageBreak/>
        <w:t>CHAPTER FIVE</w:t>
      </w:r>
    </w:p>
    <w:p w14:paraId="0F24954A" w14:textId="77777777" w:rsidR="00B06634" w:rsidRPr="00261D73" w:rsidRDefault="00B06634" w:rsidP="00B06634">
      <w:pPr>
        <w:keepNext/>
        <w:keepLines/>
        <w:spacing w:before="120" w:after="120" w:line="360" w:lineRule="auto"/>
        <w:jc w:val="center"/>
        <w:outlineLvl w:val="0"/>
        <w:rPr>
          <w:rFonts w:ascii="Times New Roman" w:eastAsia="Times New Roman" w:hAnsi="Times New Roman" w:cs="Times New Roman"/>
          <w:b/>
          <w:bCs/>
          <w:color w:val="000000"/>
          <w:sz w:val="24"/>
          <w:szCs w:val="24"/>
        </w:rPr>
      </w:pPr>
      <w:r w:rsidRPr="00261D73">
        <w:rPr>
          <w:rFonts w:ascii="Times New Roman" w:eastAsia="Times New Roman" w:hAnsi="Times New Roman" w:cs="Times New Roman"/>
          <w:b/>
          <w:bCs/>
          <w:color w:val="000000"/>
          <w:sz w:val="24"/>
          <w:szCs w:val="24"/>
        </w:rPr>
        <w:t>Summary Conclusion and Recommendation</w:t>
      </w:r>
    </w:p>
    <w:p w14:paraId="097FDE2D" w14:textId="77777777" w:rsidR="00B06634" w:rsidRPr="00261D73" w:rsidRDefault="00B06634" w:rsidP="00B0663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261D73">
        <w:rPr>
          <w:rFonts w:ascii="Times New Roman" w:eastAsia="Times New Roman" w:hAnsi="Times New Roman" w:cs="Times New Roman"/>
          <w:b/>
          <w:bCs/>
          <w:color w:val="000000"/>
          <w:sz w:val="24"/>
          <w:szCs w:val="24"/>
        </w:rPr>
        <w:t xml:space="preserve">5.1 </w:t>
      </w:r>
      <w:r w:rsidRPr="00261D73">
        <w:rPr>
          <w:rFonts w:ascii="Times New Roman" w:eastAsia="Times New Roman" w:hAnsi="Times New Roman" w:cs="Times New Roman"/>
          <w:b/>
          <w:bCs/>
          <w:color w:val="000000"/>
          <w:sz w:val="24"/>
          <w:szCs w:val="24"/>
        </w:rPr>
        <w:tab/>
        <w:t>Summary</w:t>
      </w:r>
    </w:p>
    <w:p w14:paraId="097B10DC" w14:textId="726D905D" w:rsidR="00B06634" w:rsidRPr="00261D73" w:rsidRDefault="00646ED1" w:rsidP="00B06634">
      <w:pPr>
        <w:spacing w:line="360" w:lineRule="auto"/>
        <w:jc w:val="both"/>
        <w:rPr>
          <w:rFonts w:ascii="Times New Roman" w:eastAsia="Calibri" w:hAnsi="Times New Roman" w:cs="Times New Roman"/>
          <w:color w:val="000000"/>
          <w:sz w:val="24"/>
          <w:szCs w:val="24"/>
        </w:rPr>
      </w:pPr>
      <w:r w:rsidRPr="00646ED1">
        <w:rPr>
          <w:rFonts w:ascii="Times New Roman" w:eastAsia="Calibri" w:hAnsi="Times New Roman" w:cs="Times New Roman"/>
          <w:color w:val="000000"/>
          <w:sz w:val="24"/>
          <w:szCs w:val="24"/>
        </w:rPr>
        <w:t xml:space="preserve">This project focuses on the development of a student-to-supervisor allocation and assessment system for the Computer Science department at Kaduna Polytechnic. The system aims to streamline the process of assigning students to supervisors and conducting assessments for student </w:t>
      </w:r>
      <w:r w:rsidR="00816EC5">
        <w:rPr>
          <w:rFonts w:ascii="Times New Roman" w:eastAsia="Calibri" w:hAnsi="Times New Roman" w:cs="Times New Roman"/>
          <w:color w:val="000000"/>
          <w:sz w:val="24"/>
          <w:szCs w:val="24"/>
        </w:rPr>
        <w:t>projects</w:t>
      </w:r>
      <w:r w:rsidRPr="00646ED1">
        <w:rPr>
          <w:rFonts w:ascii="Times New Roman" w:eastAsia="Calibri" w:hAnsi="Times New Roman" w:cs="Times New Roman"/>
          <w:color w:val="000000"/>
          <w:sz w:val="24"/>
          <w:szCs w:val="24"/>
        </w:rPr>
        <w:t xml:space="preserve"> and seminar defense. By automating the allocation process and providing a user-friendly web interface, the system enhances work efficiency, improves communication between students and supervisors, and simplifies the assessment procedure. The research utilizes modern technologies and frameworks to create a secure and efficient platform for managing student-supervisor relationships, facilitating effective project management and data handling. This project is significant as it reduces time wastage, improves documentation, and enhances overall productivity in the department's project assessment procedures</w:t>
      </w:r>
      <w:r w:rsidR="00B06634" w:rsidRPr="00261D73">
        <w:rPr>
          <w:rFonts w:ascii="Times New Roman" w:eastAsia="Calibri" w:hAnsi="Times New Roman" w:cs="Times New Roman"/>
          <w:color w:val="000000"/>
          <w:sz w:val="24"/>
          <w:szCs w:val="24"/>
        </w:rPr>
        <w:t>.</w:t>
      </w:r>
    </w:p>
    <w:p w14:paraId="5142775A" w14:textId="77777777" w:rsidR="00B06634" w:rsidRPr="00261D73" w:rsidRDefault="00B06634" w:rsidP="00B06634">
      <w:pPr>
        <w:spacing w:line="360" w:lineRule="auto"/>
        <w:jc w:val="both"/>
        <w:rPr>
          <w:rFonts w:ascii="Times New Roman" w:eastAsia="Calibri" w:hAnsi="Times New Roman" w:cs="Times New Roman"/>
          <w:b/>
          <w:bCs/>
          <w:color w:val="000000"/>
          <w:sz w:val="24"/>
          <w:szCs w:val="24"/>
        </w:rPr>
      </w:pPr>
      <w:r w:rsidRPr="00261D73">
        <w:rPr>
          <w:rFonts w:ascii="Times New Roman" w:eastAsia="Calibri" w:hAnsi="Times New Roman" w:cs="Times New Roman"/>
          <w:b/>
          <w:bCs/>
          <w:color w:val="000000"/>
          <w:sz w:val="24"/>
          <w:szCs w:val="24"/>
        </w:rPr>
        <w:t>5.2</w:t>
      </w:r>
      <w:r w:rsidRPr="00261D73">
        <w:rPr>
          <w:rFonts w:ascii="Times New Roman" w:eastAsia="Calibri" w:hAnsi="Times New Roman" w:cs="Times New Roman"/>
          <w:b/>
          <w:bCs/>
          <w:color w:val="000000"/>
          <w:sz w:val="24"/>
          <w:szCs w:val="24"/>
        </w:rPr>
        <w:tab/>
        <w:t>Conclusion</w:t>
      </w:r>
    </w:p>
    <w:p w14:paraId="7DE990B5" w14:textId="42C0B031" w:rsidR="00B06634" w:rsidRPr="00261D73" w:rsidRDefault="00B16548" w:rsidP="001C588A">
      <w:pPr>
        <w:spacing w:line="360" w:lineRule="auto"/>
        <w:jc w:val="both"/>
        <w:rPr>
          <w:rFonts w:ascii="Times New Roman" w:eastAsia="Calibri" w:hAnsi="Times New Roman" w:cs="Times New Roman"/>
          <w:sz w:val="24"/>
          <w:lang w:val="en-GB"/>
        </w:rPr>
      </w:pPr>
      <w:r w:rsidRPr="00B16548">
        <w:rPr>
          <w:rFonts w:ascii="Times New Roman" w:eastAsia="Calibri" w:hAnsi="Times New Roman" w:cs="Times New Roman"/>
          <w:sz w:val="24"/>
          <w:lang w:val="en-GB"/>
        </w:rPr>
        <w:t>In conclusion, this project has successfully developed a student-to-supervisor allocation and assessment system for the Computer Science department at Kaduna Polytechnic. The system automates the allocation process and provides a user-friendly web interface, improving efficiency and communication between students and supervisors. By streamlining the assessment procedure, the system reduces paperwork and enhances documentation, resulting in more accurate grading. It significantly reduces time wastage in assigning students to supervisors and facilitates effective project management. Overall, this project has made a valuable contribution to improving the project assessment procedures at Kaduna Polytechnic, increasing productivity, and enhancing the overall experience for students, supervisors, and assessors</w:t>
      </w:r>
      <w:r w:rsidR="00B06634" w:rsidRPr="00261D73">
        <w:rPr>
          <w:rFonts w:ascii="Times New Roman" w:eastAsia="Calibri" w:hAnsi="Times New Roman" w:cs="Times New Roman"/>
          <w:sz w:val="24"/>
          <w:lang w:val="en-GB"/>
        </w:rPr>
        <w:t>.</w:t>
      </w:r>
    </w:p>
    <w:p w14:paraId="046167DE" w14:textId="77777777" w:rsidR="00B06634" w:rsidRPr="00261D73" w:rsidRDefault="00B06634" w:rsidP="00B06634">
      <w:pPr>
        <w:spacing w:line="360" w:lineRule="auto"/>
        <w:jc w:val="both"/>
        <w:rPr>
          <w:rFonts w:ascii="Times New Roman" w:eastAsia="Calibri" w:hAnsi="Times New Roman" w:cs="Times New Roman"/>
          <w:sz w:val="24"/>
          <w:lang w:val="en-GB"/>
        </w:rPr>
      </w:pPr>
    </w:p>
    <w:p w14:paraId="27DA69B8" w14:textId="77777777" w:rsidR="00B06634" w:rsidRPr="00261D73" w:rsidRDefault="00B06634" w:rsidP="00B06634">
      <w:pPr>
        <w:spacing w:line="360" w:lineRule="auto"/>
        <w:jc w:val="both"/>
        <w:rPr>
          <w:rFonts w:ascii="Times New Roman" w:eastAsia="Calibri" w:hAnsi="Times New Roman" w:cs="Times New Roman"/>
          <w:b/>
          <w:bCs/>
          <w:sz w:val="24"/>
          <w:lang w:val="en-GB"/>
        </w:rPr>
      </w:pPr>
    </w:p>
    <w:p w14:paraId="011688EC" w14:textId="77777777" w:rsidR="00B06634" w:rsidRPr="00261D73" w:rsidRDefault="00B06634" w:rsidP="00B06634">
      <w:pPr>
        <w:spacing w:line="360" w:lineRule="auto"/>
        <w:jc w:val="both"/>
        <w:rPr>
          <w:rFonts w:ascii="Times New Roman" w:eastAsia="Calibri" w:hAnsi="Times New Roman" w:cs="Times New Roman"/>
          <w:b/>
          <w:bCs/>
          <w:sz w:val="24"/>
          <w:lang w:val="en-GB"/>
        </w:rPr>
      </w:pPr>
    </w:p>
    <w:p w14:paraId="588F6760" w14:textId="77777777" w:rsidR="00B06634" w:rsidRPr="00261D73" w:rsidRDefault="00B06634" w:rsidP="00B0663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261D73">
        <w:rPr>
          <w:rFonts w:ascii="Times New Roman" w:eastAsia="Times New Roman" w:hAnsi="Times New Roman" w:cs="Times New Roman"/>
          <w:b/>
          <w:bCs/>
          <w:color w:val="000000"/>
          <w:sz w:val="24"/>
          <w:szCs w:val="24"/>
        </w:rPr>
        <w:lastRenderedPageBreak/>
        <w:t>5.2</w:t>
      </w:r>
      <w:r w:rsidRPr="00261D73">
        <w:rPr>
          <w:rFonts w:ascii="Times New Roman" w:eastAsia="Times New Roman" w:hAnsi="Times New Roman" w:cs="Times New Roman"/>
          <w:b/>
          <w:bCs/>
          <w:color w:val="000000"/>
          <w:sz w:val="24"/>
          <w:szCs w:val="24"/>
        </w:rPr>
        <w:tab/>
        <w:t>Recommendation</w:t>
      </w:r>
    </w:p>
    <w:p w14:paraId="4435A6B1" w14:textId="77777777" w:rsidR="00816EC5" w:rsidRPr="00816EC5" w:rsidRDefault="00816EC5" w:rsidP="00816EC5">
      <w:pPr>
        <w:spacing w:line="360" w:lineRule="auto"/>
        <w:jc w:val="both"/>
        <w:rPr>
          <w:rFonts w:ascii="Times New Roman" w:eastAsia="Calibri" w:hAnsi="Times New Roman" w:cs="Times New Roman"/>
          <w:color w:val="000000"/>
          <w:sz w:val="24"/>
          <w:szCs w:val="24"/>
        </w:rPr>
      </w:pPr>
      <w:r w:rsidRPr="00816EC5">
        <w:rPr>
          <w:rFonts w:ascii="Times New Roman" w:eastAsia="Calibri" w:hAnsi="Times New Roman" w:cs="Times New Roman"/>
          <w:color w:val="000000"/>
          <w:sz w:val="24"/>
          <w:szCs w:val="24"/>
        </w:rPr>
        <w:t>Based on the project findings and outcomes, the following recommendations are suggested for further improvement and enhancement:</w:t>
      </w:r>
    </w:p>
    <w:p w14:paraId="521A0619" w14:textId="49E3D4AE" w:rsidR="00816EC5" w:rsidRDefault="00816EC5" w:rsidP="00816EC5">
      <w:pPr>
        <w:pStyle w:val="ListParagraph"/>
        <w:numPr>
          <w:ilvl w:val="0"/>
          <w:numId w:val="14"/>
        </w:numPr>
        <w:spacing w:line="360" w:lineRule="auto"/>
        <w:rPr>
          <w:rFonts w:ascii="Times New Roman" w:eastAsia="Calibri" w:hAnsi="Times New Roman" w:cs="Times New Roman"/>
          <w:color w:val="000000"/>
          <w:sz w:val="24"/>
        </w:rPr>
      </w:pPr>
      <w:r w:rsidRPr="00816EC5">
        <w:rPr>
          <w:rFonts w:ascii="Times New Roman" w:eastAsia="Calibri" w:hAnsi="Times New Roman" w:cs="Times New Roman"/>
          <w:color w:val="000000"/>
          <w:sz w:val="24"/>
        </w:rPr>
        <w:t>Continuous System Monitoring: It is recommended to establish a process for ongoing system monitoring and maintenance. Regularly monitoring the system's performance, addressing any issues or bugs, and implementing necessary updates will ensure its optimal functionality and reliability.</w:t>
      </w:r>
    </w:p>
    <w:p w14:paraId="50C27082" w14:textId="6BC6DD69" w:rsidR="00816EC5" w:rsidRPr="00816EC5" w:rsidRDefault="00816EC5" w:rsidP="00816EC5">
      <w:pPr>
        <w:pStyle w:val="ListParagraph"/>
        <w:numPr>
          <w:ilvl w:val="0"/>
          <w:numId w:val="14"/>
        </w:numPr>
        <w:spacing w:line="360" w:lineRule="auto"/>
        <w:rPr>
          <w:rFonts w:ascii="Times New Roman" w:eastAsia="Calibri" w:hAnsi="Times New Roman" w:cs="Times New Roman"/>
          <w:color w:val="000000"/>
          <w:sz w:val="24"/>
        </w:rPr>
      </w:pPr>
      <w:r w:rsidRPr="00816EC5">
        <w:rPr>
          <w:rFonts w:ascii="Times New Roman" w:eastAsia="Calibri" w:hAnsi="Times New Roman" w:cs="Times New Roman"/>
          <w:color w:val="000000"/>
          <w:sz w:val="24"/>
        </w:rPr>
        <w:t>Implementation and Deployment: Proceed with the implementation and deployment of the student-to-supervisor allocation and assessment system to the Computer Science department at Kaduna Polytechnic. Ensure thorough testing and validation before making it operational</w:t>
      </w:r>
      <w:r>
        <w:rPr>
          <w:rFonts w:ascii="Times New Roman" w:eastAsia="Calibri" w:hAnsi="Times New Roman" w:cs="Times New Roman"/>
          <w:color w:val="000000"/>
          <w:sz w:val="24"/>
        </w:rPr>
        <w:t>.</w:t>
      </w:r>
    </w:p>
    <w:p w14:paraId="77B462AB" w14:textId="011E54F6" w:rsidR="00816EC5" w:rsidRPr="00816EC5" w:rsidRDefault="00816EC5" w:rsidP="00816EC5">
      <w:pPr>
        <w:pStyle w:val="ListParagraph"/>
        <w:numPr>
          <w:ilvl w:val="0"/>
          <w:numId w:val="14"/>
        </w:numPr>
        <w:spacing w:line="360" w:lineRule="auto"/>
        <w:rPr>
          <w:rFonts w:ascii="Times New Roman" w:eastAsia="Calibri" w:hAnsi="Times New Roman" w:cs="Times New Roman"/>
          <w:color w:val="000000"/>
          <w:sz w:val="24"/>
        </w:rPr>
      </w:pPr>
      <w:r w:rsidRPr="00816EC5">
        <w:rPr>
          <w:rFonts w:ascii="Times New Roman" w:eastAsia="Calibri" w:hAnsi="Times New Roman" w:cs="Times New Roman"/>
          <w:color w:val="000000"/>
          <w:sz w:val="24"/>
        </w:rPr>
        <w:t>Scalability and Flexibility: Consider the future growth and expansion of the system by designing it to be scalable and flexible. This will allow for easy integration of additional features, accommodate a larger number of users, and adapt to changing requirements.</w:t>
      </w:r>
    </w:p>
    <w:p w14:paraId="6E35D136" w14:textId="50A4C9C0" w:rsidR="00B06634" w:rsidRPr="00261D73" w:rsidRDefault="00816EC5" w:rsidP="00816EC5">
      <w:pPr>
        <w:spacing w:line="360" w:lineRule="auto"/>
        <w:jc w:val="both"/>
        <w:rPr>
          <w:rFonts w:ascii="Times New Roman" w:eastAsia="Calibri" w:hAnsi="Times New Roman" w:cs="Times New Roman"/>
          <w:color w:val="000000"/>
          <w:sz w:val="24"/>
          <w:szCs w:val="24"/>
        </w:rPr>
      </w:pPr>
      <w:r w:rsidRPr="00816EC5">
        <w:rPr>
          <w:rFonts w:ascii="Times New Roman" w:eastAsia="Calibri" w:hAnsi="Times New Roman" w:cs="Times New Roman"/>
          <w:color w:val="000000"/>
          <w:sz w:val="24"/>
          <w:szCs w:val="24"/>
        </w:rPr>
        <w:t>By considering these recommendations, the student-to-supervisor allocation and assessment system can be continuously improved, ensuring its long-term effectiveness and alignment with the evolving needs of the Computer Science department at Kaduna Polytechnic</w:t>
      </w:r>
      <w:r w:rsidR="00B06634" w:rsidRPr="00261D73">
        <w:rPr>
          <w:rFonts w:ascii="Times New Roman" w:eastAsia="Calibri" w:hAnsi="Times New Roman" w:cs="Times New Roman"/>
          <w:color w:val="000000"/>
          <w:sz w:val="24"/>
          <w:szCs w:val="24"/>
        </w:rPr>
        <w:t>.</w:t>
      </w:r>
    </w:p>
    <w:p w14:paraId="21A801D3" w14:textId="77777777" w:rsidR="00B06634" w:rsidRPr="00261D73" w:rsidRDefault="00B06634" w:rsidP="00B06634"/>
    <w:p w14:paraId="795CBB99" w14:textId="15C21CD5" w:rsidR="00B06634" w:rsidRDefault="00B06634">
      <w:pPr>
        <w:rPr>
          <w:rFonts w:ascii="Times New Roman" w:hAnsi="Times New Roman" w:cs="Times New Roman"/>
          <w:sz w:val="24"/>
          <w:szCs w:val="24"/>
        </w:rPr>
      </w:pPr>
      <w:r>
        <w:rPr>
          <w:rFonts w:ascii="Times New Roman" w:hAnsi="Times New Roman" w:cs="Times New Roman"/>
          <w:sz w:val="24"/>
          <w:szCs w:val="24"/>
        </w:rPr>
        <w:br w:type="page"/>
      </w:r>
    </w:p>
    <w:p w14:paraId="56598CA2" w14:textId="7BEED4FA" w:rsidR="00B06634" w:rsidRPr="00D125B6" w:rsidRDefault="009B2DBE" w:rsidP="00B06634">
      <w:pPr>
        <w:spacing w:line="360" w:lineRule="auto"/>
        <w:jc w:val="both"/>
        <w:rPr>
          <w:rFonts w:ascii="Times New Roman" w:hAnsi="Times New Roman" w:cs="Times New Roman"/>
          <w:b/>
          <w:color w:val="000000" w:themeColor="text1"/>
          <w:sz w:val="24"/>
          <w:szCs w:val="24"/>
        </w:rPr>
      </w:pPr>
      <w:r w:rsidRPr="00D125B6">
        <w:rPr>
          <w:rFonts w:ascii="Times New Roman" w:hAnsi="Times New Roman" w:cs="Times New Roman"/>
          <w:b/>
          <w:color w:val="000000" w:themeColor="text1"/>
          <w:sz w:val="24"/>
          <w:szCs w:val="24"/>
        </w:rPr>
        <w:lastRenderedPageBreak/>
        <w:t>REFERENCES</w:t>
      </w:r>
    </w:p>
    <w:p w14:paraId="44751305" w14:textId="77777777" w:rsidR="00B06634" w:rsidRPr="00D125B6" w:rsidRDefault="00B06634" w:rsidP="00B06634">
      <w:pPr>
        <w:spacing w:line="360" w:lineRule="auto"/>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Arumugam, V., Singh, P., Padhiyar, K., Manek, R., &amp; Sayyad, S. (2021). Academic Project </w:t>
      </w:r>
    </w:p>
    <w:p w14:paraId="5A677D6F" w14:textId="77777777" w:rsidR="00B06634" w:rsidRPr="00D125B6" w:rsidRDefault="00B06634" w:rsidP="00B06634">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Information Management System. </w:t>
      </w:r>
      <w:r w:rsidRPr="00D125B6">
        <w:rPr>
          <w:rFonts w:ascii="Times New Roman" w:hAnsi="Times New Roman" w:cs="Times New Roman"/>
          <w:i/>
          <w:iCs/>
          <w:color w:val="000000" w:themeColor="text1"/>
          <w:sz w:val="24"/>
          <w:szCs w:val="24"/>
        </w:rPr>
        <w:t>Institute of Electrical and Electronics Engineers Inc</w:t>
      </w:r>
      <w:r w:rsidRPr="00D125B6">
        <w:rPr>
          <w:rFonts w:ascii="Times New Roman" w:hAnsi="Times New Roman" w:cs="Times New Roman"/>
          <w:color w:val="000000" w:themeColor="text1"/>
          <w:sz w:val="24"/>
          <w:szCs w:val="24"/>
        </w:rPr>
        <w:t>. https://doi.org/10.1109/ASIANCON51346.2021.9544565</w:t>
      </w:r>
    </w:p>
    <w:p w14:paraId="4F43E443" w14:textId="77777777" w:rsidR="00B06634" w:rsidRPr="00D125B6" w:rsidRDefault="00B06634" w:rsidP="00B06634">
      <w:pPr>
        <w:spacing w:line="360" w:lineRule="auto"/>
        <w:jc w:val="both"/>
        <w:rPr>
          <w:rFonts w:ascii="Times New Roman" w:hAnsi="Times New Roman" w:cs="Times New Roman"/>
          <w:color w:val="000000" w:themeColor="text1"/>
          <w:sz w:val="24"/>
          <w:szCs w:val="24"/>
        </w:rPr>
      </w:pPr>
      <w:bookmarkStart w:id="1" w:name="_Hlk122653198"/>
      <w:r w:rsidRPr="00D125B6">
        <w:rPr>
          <w:rFonts w:ascii="Times New Roman" w:hAnsi="Times New Roman" w:cs="Times New Roman"/>
          <w:color w:val="000000" w:themeColor="text1"/>
          <w:sz w:val="24"/>
          <w:szCs w:val="24"/>
        </w:rPr>
        <w:t>Amadi, A. N., Ololo, E. C. (2021)</w:t>
      </w:r>
      <w:bookmarkEnd w:id="1"/>
      <w:r w:rsidRPr="00D125B6">
        <w:rPr>
          <w:rFonts w:ascii="Times New Roman" w:hAnsi="Times New Roman" w:cs="Times New Roman"/>
          <w:color w:val="000000" w:themeColor="text1"/>
          <w:sz w:val="24"/>
          <w:szCs w:val="24"/>
        </w:rPr>
        <w:t xml:space="preserve">; Design and Implementation of Students’ projects allocation </w:t>
      </w:r>
    </w:p>
    <w:p w14:paraId="7A98CF7A" w14:textId="77777777" w:rsidR="00B06634" w:rsidRPr="00D125B6" w:rsidRDefault="00B06634" w:rsidP="00B06634">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System</w:t>
      </w:r>
      <w:r w:rsidRPr="00D125B6">
        <w:rPr>
          <w:rFonts w:ascii="Times New Roman" w:hAnsi="Times New Roman" w:cs="Times New Roman"/>
          <w:i/>
          <w:iCs/>
          <w:color w:val="000000" w:themeColor="text1"/>
          <w:sz w:val="24"/>
          <w:szCs w:val="24"/>
        </w:rPr>
        <w:t>. International Journal of Scientific and Research Publications (IJSRP) 11</w:t>
      </w:r>
      <w:r w:rsidRPr="00D125B6">
        <w:rPr>
          <w:rFonts w:ascii="Times New Roman" w:hAnsi="Times New Roman" w:cs="Times New Roman"/>
          <w:color w:val="000000" w:themeColor="text1"/>
          <w:sz w:val="24"/>
          <w:szCs w:val="24"/>
        </w:rPr>
        <w:t>(6) (ISSN: 2250-3153), https://dx.doi.org/10.29322/IJSRP.11.06.2021.p11424</w:t>
      </w:r>
    </w:p>
    <w:p w14:paraId="535C8629" w14:textId="77777777" w:rsidR="00B06634" w:rsidRPr="00D125B6" w:rsidRDefault="00B06634" w:rsidP="00B06634">
      <w:pPr>
        <w:pStyle w:val="NormalWeb"/>
        <w:spacing w:before="0" w:beforeAutospacing="0" w:after="0" w:line="360" w:lineRule="auto"/>
        <w:ind w:left="720" w:hanging="720"/>
        <w:jc w:val="both"/>
        <w:rPr>
          <w:color w:val="000000" w:themeColor="text1"/>
        </w:rPr>
      </w:pPr>
      <w:r w:rsidRPr="00D125B6">
        <w:rPr>
          <w:color w:val="000000" w:themeColor="text1"/>
        </w:rPr>
        <w:t>Django. (2022). “</w:t>
      </w:r>
      <w:r w:rsidRPr="00D125B6">
        <w:rPr>
          <w:i/>
          <w:iCs/>
          <w:color w:val="000000" w:themeColor="text1"/>
        </w:rPr>
        <w:t xml:space="preserve">The web framework for perfectionists with deadlines” </w:t>
      </w:r>
      <w:r w:rsidRPr="00D125B6">
        <w:rPr>
          <w:color w:val="000000" w:themeColor="text1"/>
        </w:rPr>
        <w:t>https://www.djangoproject.com/</w:t>
      </w:r>
    </w:p>
    <w:p w14:paraId="1F93C311" w14:textId="77777777" w:rsidR="00B06634" w:rsidRPr="00D125B6" w:rsidRDefault="00B06634" w:rsidP="00B06634">
      <w:pPr>
        <w:spacing w:line="360" w:lineRule="auto"/>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Hassan, N. (2016). A preemptive goal programming for allocating students into academic </w:t>
      </w:r>
    </w:p>
    <w:p w14:paraId="02AF136F" w14:textId="77777777" w:rsidR="00B06634" w:rsidRPr="00D125B6" w:rsidRDefault="00B06634" w:rsidP="00B06634">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departments of a faculty. </w:t>
      </w:r>
      <w:r w:rsidRPr="00D125B6">
        <w:rPr>
          <w:rFonts w:ascii="Times New Roman" w:hAnsi="Times New Roman" w:cs="Times New Roman"/>
          <w:i/>
          <w:iCs/>
          <w:color w:val="000000" w:themeColor="text1"/>
          <w:sz w:val="24"/>
          <w:szCs w:val="24"/>
        </w:rPr>
        <w:t>International Journal of Mathematical Models and Methods in Applied Sciences</w:t>
      </w:r>
      <w:r w:rsidRPr="00D125B6">
        <w:rPr>
          <w:rFonts w:ascii="Times New Roman" w:hAnsi="Times New Roman" w:cs="Times New Roman"/>
          <w:color w:val="000000" w:themeColor="text1"/>
          <w:sz w:val="24"/>
          <w:szCs w:val="24"/>
        </w:rPr>
        <w:t>, 10, 166–170.</w:t>
      </w:r>
    </w:p>
    <w:p w14:paraId="11893BE7" w14:textId="77777777" w:rsidR="00B06634" w:rsidRPr="00D125B6" w:rsidRDefault="00B06634" w:rsidP="00B06634">
      <w:pPr>
        <w:spacing w:line="360" w:lineRule="auto"/>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Huda, S. S. M., Kabir, Md. &amp; Tanvir S. (2020). E-Assessment in Higher Education: Student’s </w:t>
      </w:r>
    </w:p>
    <w:p w14:paraId="58CBD7B3" w14:textId="77777777" w:rsidR="00B06634" w:rsidRPr="00D125B6" w:rsidRDefault="00B06634" w:rsidP="00B06634">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Perspective. </w:t>
      </w:r>
      <w:r w:rsidRPr="00D125B6">
        <w:rPr>
          <w:rFonts w:ascii="Times New Roman" w:hAnsi="Times New Roman" w:cs="Times New Roman"/>
          <w:i/>
          <w:iCs/>
          <w:color w:val="000000" w:themeColor="text1"/>
          <w:sz w:val="24"/>
          <w:szCs w:val="24"/>
        </w:rPr>
        <w:t>International Journal of Education and Development using Information and Communication Technology 16</w:t>
      </w:r>
      <w:r w:rsidRPr="00D125B6">
        <w:rPr>
          <w:rFonts w:ascii="Times New Roman" w:hAnsi="Times New Roman" w:cs="Times New Roman"/>
          <w:color w:val="000000" w:themeColor="text1"/>
          <w:sz w:val="24"/>
          <w:szCs w:val="24"/>
        </w:rPr>
        <w:t>(2), pp. 250-258</w:t>
      </w:r>
    </w:p>
    <w:p w14:paraId="1F1EC326" w14:textId="77777777" w:rsidR="00B06634" w:rsidRPr="00D125B6" w:rsidRDefault="00B06634" w:rsidP="00B06634">
      <w:pPr>
        <w:spacing w:line="360" w:lineRule="auto"/>
        <w:jc w:val="both"/>
        <w:rPr>
          <w:rFonts w:ascii="Times New Roman" w:hAnsi="Times New Roman" w:cs="Times New Roman"/>
          <w:i/>
          <w:iCs/>
          <w:color w:val="000000" w:themeColor="text1"/>
          <w:sz w:val="24"/>
          <w:szCs w:val="24"/>
        </w:rPr>
      </w:pPr>
      <w:r w:rsidRPr="00D125B6">
        <w:rPr>
          <w:rFonts w:ascii="Times New Roman" w:hAnsi="Times New Roman" w:cs="Times New Roman"/>
          <w:color w:val="000000" w:themeColor="text1"/>
          <w:sz w:val="24"/>
          <w:szCs w:val="24"/>
        </w:rPr>
        <w:t xml:space="preserve">Martin, A., Fanus, V. (2018) E-Assessment in Higher Education: </w:t>
      </w:r>
      <w:r w:rsidRPr="00D125B6">
        <w:rPr>
          <w:rFonts w:ascii="Times New Roman" w:hAnsi="Times New Roman" w:cs="Times New Roman"/>
          <w:i/>
          <w:iCs/>
          <w:color w:val="000000" w:themeColor="text1"/>
          <w:sz w:val="24"/>
          <w:szCs w:val="24"/>
        </w:rPr>
        <w:t xml:space="preserve">A Review. International Journal </w:t>
      </w:r>
    </w:p>
    <w:p w14:paraId="7A314977" w14:textId="77777777" w:rsidR="00B06634" w:rsidRPr="00D125B6" w:rsidRDefault="00B06634" w:rsidP="00B06634">
      <w:pPr>
        <w:spacing w:line="360" w:lineRule="auto"/>
        <w:ind w:firstLine="720"/>
        <w:jc w:val="both"/>
        <w:rPr>
          <w:rFonts w:ascii="Times New Roman" w:hAnsi="Times New Roman" w:cs="Times New Roman"/>
          <w:color w:val="000000" w:themeColor="text1"/>
          <w:sz w:val="24"/>
          <w:szCs w:val="24"/>
        </w:rPr>
      </w:pPr>
      <w:r w:rsidRPr="00D125B6">
        <w:rPr>
          <w:rFonts w:ascii="Times New Roman" w:hAnsi="Times New Roman" w:cs="Times New Roman"/>
          <w:i/>
          <w:iCs/>
          <w:color w:val="000000" w:themeColor="text1"/>
          <w:sz w:val="24"/>
          <w:szCs w:val="24"/>
        </w:rPr>
        <w:t>of Business Management and Economic Research (IJBMER), 9</w:t>
      </w:r>
      <w:r w:rsidRPr="00D125B6">
        <w:rPr>
          <w:rFonts w:ascii="Times New Roman" w:hAnsi="Times New Roman" w:cs="Times New Roman"/>
          <w:color w:val="000000" w:themeColor="text1"/>
          <w:sz w:val="24"/>
          <w:szCs w:val="24"/>
        </w:rPr>
        <w:t>(6),2018, 1454-1460</w:t>
      </w:r>
    </w:p>
    <w:p w14:paraId="4FDC5111" w14:textId="77777777" w:rsidR="00B06634" w:rsidRPr="00D125B6" w:rsidRDefault="00B06634" w:rsidP="00B06634">
      <w:pPr>
        <w:spacing w:line="360" w:lineRule="auto"/>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Ojo, T., M., Shuaibu, N,. Nasir B., S., (2022). Design and Implementation of Student Project</w:t>
      </w:r>
    </w:p>
    <w:p w14:paraId="521ED650" w14:textId="77777777" w:rsidR="00B06634" w:rsidRPr="00D125B6" w:rsidRDefault="00B06634" w:rsidP="00B06634">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Management and Allocation system: Kaduna Polytechnic, Department of Computer Science</w:t>
      </w:r>
    </w:p>
    <w:p w14:paraId="04108C70" w14:textId="77777777" w:rsidR="00B06634" w:rsidRPr="00D125B6" w:rsidRDefault="00B06634" w:rsidP="00B06634">
      <w:pPr>
        <w:spacing w:line="360" w:lineRule="auto"/>
        <w:jc w:val="both"/>
        <w:rPr>
          <w:rFonts w:ascii="Times New Roman" w:hAnsi="Times New Roman" w:cs="Times New Roman"/>
          <w:i/>
          <w:iCs/>
          <w:color w:val="000000" w:themeColor="text1"/>
          <w:sz w:val="24"/>
          <w:szCs w:val="24"/>
        </w:rPr>
      </w:pPr>
      <w:bookmarkStart w:id="2" w:name="_Hlk118413930"/>
      <w:r w:rsidRPr="00D125B6">
        <w:rPr>
          <w:rFonts w:ascii="Times New Roman" w:hAnsi="Times New Roman" w:cs="Times New Roman"/>
          <w:color w:val="000000" w:themeColor="text1"/>
          <w:sz w:val="24"/>
          <w:szCs w:val="24"/>
        </w:rPr>
        <w:t xml:space="preserve">Supianto, K., &amp; Khaerudin. (2020). </w:t>
      </w:r>
      <w:bookmarkEnd w:id="2"/>
      <w:r w:rsidRPr="00D125B6">
        <w:rPr>
          <w:rFonts w:ascii="Times New Roman" w:hAnsi="Times New Roman" w:cs="Times New Roman"/>
          <w:color w:val="000000" w:themeColor="text1"/>
          <w:sz w:val="24"/>
          <w:szCs w:val="24"/>
        </w:rPr>
        <w:t xml:space="preserve">Web-based project assessment. </w:t>
      </w:r>
      <w:r w:rsidRPr="00D125B6">
        <w:rPr>
          <w:rFonts w:ascii="Times New Roman" w:hAnsi="Times New Roman" w:cs="Times New Roman"/>
          <w:i/>
          <w:iCs/>
          <w:color w:val="000000" w:themeColor="text1"/>
          <w:sz w:val="24"/>
          <w:szCs w:val="24"/>
        </w:rPr>
        <w:t xml:space="preserve">International Journal of </w:t>
      </w:r>
    </w:p>
    <w:p w14:paraId="09E86235" w14:textId="77777777" w:rsidR="00B06634" w:rsidRPr="00D125B6" w:rsidRDefault="00B06634" w:rsidP="00B06634">
      <w:pPr>
        <w:spacing w:line="360" w:lineRule="auto"/>
        <w:ind w:firstLine="720"/>
        <w:jc w:val="both"/>
        <w:rPr>
          <w:rFonts w:ascii="Times New Roman" w:hAnsi="Times New Roman" w:cs="Times New Roman"/>
          <w:color w:val="000000" w:themeColor="text1"/>
          <w:sz w:val="24"/>
          <w:szCs w:val="24"/>
        </w:rPr>
      </w:pPr>
      <w:r w:rsidRPr="00D125B6">
        <w:rPr>
          <w:rFonts w:ascii="Times New Roman" w:hAnsi="Times New Roman" w:cs="Times New Roman"/>
          <w:i/>
          <w:iCs/>
          <w:color w:val="000000" w:themeColor="text1"/>
          <w:sz w:val="24"/>
          <w:szCs w:val="24"/>
        </w:rPr>
        <w:t>Psychosocial Rehabilitation, 24</w:t>
      </w:r>
      <w:r w:rsidRPr="00D125B6">
        <w:rPr>
          <w:rFonts w:ascii="Times New Roman" w:hAnsi="Times New Roman" w:cs="Times New Roman"/>
          <w:color w:val="000000" w:themeColor="text1"/>
          <w:sz w:val="24"/>
          <w:szCs w:val="24"/>
        </w:rPr>
        <w:t xml:space="preserve">(8). </w:t>
      </w:r>
      <w:hyperlink r:id="rId30" w:history="1">
        <w:r w:rsidRPr="00D125B6">
          <w:rPr>
            <w:rStyle w:val="Hyperlink"/>
            <w:rFonts w:ascii="Times New Roman" w:hAnsi="Times New Roman" w:cs="Times New Roman"/>
            <w:color w:val="000000" w:themeColor="text1"/>
            <w:sz w:val="24"/>
            <w:szCs w:val="24"/>
          </w:rPr>
          <w:t>https://doi.org/10.37200/IJPR/V24I8/PR280689</w:t>
        </w:r>
      </w:hyperlink>
    </w:p>
    <w:p w14:paraId="52D8D9C4" w14:textId="77777777" w:rsidR="00B06634" w:rsidRPr="008B5C7C" w:rsidRDefault="00B06634" w:rsidP="00B12AF8">
      <w:pPr>
        <w:spacing w:line="360" w:lineRule="auto"/>
        <w:jc w:val="center"/>
        <w:rPr>
          <w:rFonts w:ascii="Times New Roman" w:hAnsi="Times New Roman" w:cs="Times New Roman"/>
          <w:sz w:val="24"/>
          <w:szCs w:val="24"/>
        </w:rPr>
      </w:pPr>
    </w:p>
    <w:sectPr w:rsidR="00B06634" w:rsidRPr="008B5C7C" w:rsidSect="00DE7037">
      <w:footerReference w:type="even" r:id="rId31"/>
      <w:footerReference w:type="default" r:id="rId32"/>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le Adeoye" w:date="2022-11-10T09:27:00Z" w:initials="DA">
    <w:p w14:paraId="7665CC10" w14:textId="469B25BE" w:rsidR="001C231F" w:rsidRDefault="001C231F">
      <w:pPr>
        <w:pStyle w:val="CommentText"/>
      </w:pPr>
      <w:r>
        <w:rPr>
          <w:rStyle w:val="CommentReference"/>
        </w:rPr>
        <w:annotationRef/>
      </w:r>
      <w:r>
        <w:t>This is more generic!!! If it works for Kad Poly, it will work for any other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65CC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65CC10" w16cid:durableId="273072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960F2" w14:textId="77777777" w:rsidR="008912E6" w:rsidRDefault="008912E6" w:rsidP="00367B52">
      <w:pPr>
        <w:spacing w:after="0" w:line="240" w:lineRule="auto"/>
      </w:pPr>
      <w:r>
        <w:separator/>
      </w:r>
    </w:p>
  </w:endnote>
  <w:endnote w:type="continuationSeparator" w:id="0">
    <w:p w14:paraId="53C43B02" w14:textId="77777777" w:rsidR="008912E6" w:rsidRDefault="008912E6" w:rsidP="0036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25A3" w14:textId="683E7C64"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114D9">
      <w:rPr>
        <w:rStyle w:val="PageNumber"/>
        <w:noProof/>
      </w:rPr>
      <w:t>5</w:t>
    </w:r>
    <w:r>
      <w:rPr>
        <w:rStyle w:val="PageNumber"/>
      </w:rPr>
      <w:fldChar w:fldCharType="end"/>
    </w:r>
  </w:p>
  <w:p w14:paraId="0E41A34D" w14:textId="77777777" w:rsidR="00EA2EA2" w:rsidRDefault="00EA2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D227" w14:textId="12F127BB"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C5850">
      <w:rPr>
        <w:rStyle w:val="PageNumber"/>
        <w:noProof/>
      </w:rPr>
      <w:t>15</w:t>
    </w:r>
    <w:r>
      <w:rPr>
        <w:rStyle w:val="PageNumber"/>
      </w:rPr>
      <w:fldChar w:fldCharType="end"/>
    </w:r>
  </w:p>
  <w:p w14:paraId="3F37FBB5" w14:textId="77777777" w:rsidR="00EA2EA2" w:rsidRDefault="00EA2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80511" w14:textId="77777777" w:rsidR="008912E6" w:rsidRDefault="008912E6" w:rsidP="00367B52">
      <w:pPr>
        <w:spacing w:after="0" w:line="240" w:lineRule="auto"/>
      </w:pPr>
      <w:r>
        <w:separator/>
      </w:r>
    </w:p>
  </w:footnote>
  <w:footnote w:type="continuationSeparator" w:id="0">
    <w:p w14:paraId="011C3046" w14:textId="77777777" w:rsidR="008912E6" w:rsidRDefault="008912E6" w:rsidP="00367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494185E"/>
    <w:multiLevelType w:val="hybridMultilevel"/>
    <w:tmpl w:val="09288BE0"/>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D9344DE"/>
    <w:multiLevelType w:val="hybridMultilevel"/>
    <w:tmpl w:val="7B94576C"/>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1A02A81"/>
    <w:multiLevelType w:val="hybridMultilevel"/>
    <w:tmpl w:val="011E5B50"/>
    <w:lvl w:ilvl="0" w:tplc="7D50E37E">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40F0E7B"/>
    <w:multiLevelType w:val="hybridMultilevel"/>
    <w:tmpl w:val="C11A954A"/>
    <w:lvl w:ilvl="0" w:tplc="0BBEE1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A1D6E"/>
    <w:multiLevelType w:val="hybridMultilevel"/>
    <w:tmpl w:val="88A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2D0593"/>
    <w:multiLevelType w:val="hybridMultilevel"/>
    <w:tmpl w:val="016008FC"/>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467F2F79"/>
    <w:multiLevelType w:val="hybridMultilevel"/>
    <w:tmpl w:val="FC888E2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4DD36639"/>
    <w:multiLevelType w:val="hybridMultilevel"/>
    <w:tmpl w:val="E26841A4"/>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4171305"/>
    <w:multiLevelType w:val="hybridMultilevel"/>
    <w:tmpl w:val="BC3267EC"/>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77526575"/>
    <w:multiLevelType w:val="hybridMultilevel"/>
    <w:tmpl w:val="2F7E66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0" w:hanging="360"/>
      </w:pPr>
      <w:rPr>
        <w:rFonts w:ascii="Wingdings" w:hAnsi="Wingdings" w:hint="default"/>
      </w:rPr>
    </w:lvl>
    <w:lvl w:ilvl="3" w:tplc="0C000001" w:tentative="1">
      <w:start w:val="1"/>
      <w:numFmt w:val="bullet"/>
      <w:lvlText w:val=""/>
      <w:lvlJc w:val="left"/>
      <w:pPr>
        <w:ind w:left="720" w:hanging="360"/>
      </w:pPr>
      <w:rPr>
        <w:rFonts w:ascii="Symbol" w:hAnsi="Symbol" w:hint="default"/>
      </w:rPr>
    </w:lvl>
    <w:lvl w:ilvl="4" w:tplc="0C000003" w:tentative="1">
      <w:start w:val="1"/>
      <w:numFmt w:val="bullet"/>
      <w:lvlText w:val="o"/>
      <w:lvlJc w:val="left"/>
      <w:pPr>
        <w:ind w:left="1440" w:hanging="360"/>
      </w:pPr>
      <w:rPr>
        <w:rFonts w:ascii="Courier New" w:hAnsi="Courier New" w:cs="Courier New" w:hint="default"/>
      </w:rPr>
    </w:lvl>
    <w:lvl w:ilvl="5" w:tplc="0C000005" w:tentative="1">
      <w:start w:val="1"/>
      <w:numFmt w:val="bullet"/>
      <w:lvlText w:val=""/>
      <w:lvlJc w:val="left"/>
      <w:pPr>
        <w:ind w:left="2160" w:hanging="360"/>
      </w:pPr>
      <w:rPr>
        <w:rFonts w:ascii="Wingdings" w:hAnsi="Wingdings" w:hint="default"/>
      </w:rPr>
    </w:lvl>
    <w:lvl w:ilvl="6" w:tplc="0C000001" w:tentative="1">
      <w:start w:val="1"/>
      <w:numFmt w:val="bullet"/>
      <w:lvlText w:val=""/>
      <w:lvlJc w:val="left"/>
      <w:pPr>
        <w:ind w:left="2880" w:hanging="360"/>
      </w:pPr>
      <w:rPr>
        <w:rFonts w:ascii="Symbol" w:hAnsi="Symbol" w:hint="default"/>
      </w:rPr>
    </w:lvl>
    <w:lvl w:ilvl="7" w:tplc="0C000003" w:tentative="1">
      <w:start w:val="1"/>
      <w:numFmt w:val="bullet"/>
      <w:lvlText w:val="o"/>
      <w:lvlJc w:val="left"/>
      <w:pPr>
        <w:ind w:left="3600" w:hanging="360"/>
      </w:pPr>
      <w:rPr>
        <w:rFonts w:ascii="Courier New" w:hAnsi="Courier New" w:cs="Courier New" w:hint="default"/>
      </w:rPr>
    </w:lvl>
    <w:lvl w:ilvl="8" w:tplc="0C000005" w:tentative="1">
      <w:start w:val="1"/>
      <w:numFmt w:val="bullet"/>
      <w:lvlText w:val=""/>
      <w:lvlJc w:val="left"/>
      <w:pPr>
        <w:ind w:left="4320" w:hanging="360"/>
      </w:pPr>
      <w:rPr>
        <w:rFonts w:ascii="Wingdings" w:hAnsi="Wingdings" w:hint="default"/>
      </w:rPr>
    </w:lvl>
  </w:abstractNum>
  <w:abstractNum w:abstractNumId="14"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932397898">
    <w:abstractNumId w:val="11"/>
  </w:num>
  <w:num w:numId="2" w16cid:durableId="2145342787">
    <w:abstractNumId w:val="13"/>
  </w:num>
  <w:num w:numId="3" w16cid:durableId="825051106">
    <w:abstractNumId w:val="7"/>
  </w:num>
  <w:num w:numId="4" w16cid:durableId="1830055047">
    <w:abstractNumId w:val="9"/>
  </w:num>
  <w:num w:numId="5" w16cid:durableId="993336117">
    <w:abstractNumId w:val="0"/>
  </w:num>
  <w:num w:numId="6" w16cid:durableId="624965096">
    <w:abstractNumId w:val="10"/>
  </w:num>
  <w:num w:numId="7" w16cid:durableId="483668496">
    <w:abstractNumId w:val="4"/>
  </w:num>
  <w:num w:numId="8" w16cid:durableId="1140076151">
    <w:abstractNumId w:val="12"/>
  </w:num>
  <w:num w:numId="9" w16cid:durableId="642391943">
    <w:abstractNumId w:val="6"/>
  </w:num>
  <w:num w:numId="10" w16cid:durableId="1059355781">
    <w:abstractNumId w:val="14"/>
  </w:num>
  <w:num w:numId="11" w16cid:durableId="1530414091">
    <w:abstractNumId w:val="1"/>
  </w:num>
  <w:num w:numId="12" w16cid:durableId="83111291">
    <w:abstractNumId w:val="3"/>
  </w:num>
  <w:num w:numId="13" w16cid:durableId="382563756">
    <w:abstractNumId w:val="2"/>
  </w:num>
  <w:num w:numId="14" w16cid:durableId="721095287">
    <w:abstractNumId w:val="8"/>
  </w:num>
  <w:num w:numId="15" w16cid:durableId="5886837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e Adeoye">
    <w15:presenceInfo w15:providerId="Windows Live" w15:userId="889891623eab27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9C6"/>
    <w:rsid w:val="00011382"/>
    <w:rsid w:val="00017839"/>
    <w:rsid w:val="000256EB"/>
    <w:rsid w:val="00026C3A"/>
    <w:rsid w:val="00031E13"/>
    <w:rsid w:val="00033E41"/>
    <w:rsid w:val="000358AC"/>
    <w:rsid w:val="0004787B"/>
    <w:rsid w:val="00047FB3"/>
    <w:rsid w:val="00051D77"/>
    <w:rsid w:val="00054C08"/>
    <w:rsid w:val="00056068"/>
    <w:rsid w:val="00056669"/>
    <w:rsid w:val="00057574"/>
    <w:rsid w:val="0006021E"/>
    <w:rsid w:val="00066113"/>
    <w:rsid w:val="00074CEA"/>
    <w:rsid w:val="00076A0B"/>
    <w:rsid w:val="00077DB4"/>
    <w:rsid w:val="0009447C"/>
    <w:rsid w:val="0009505E"/>
    <w:rsid w:val="000A0394"/>
    <w:rsid w:val="000A5D64"/>
    <w:rsid w:val="000C2BCA"/>
    <w:rsid w:val="000C42F6"/>
    <w:rsid w:val="000D10D3"/>
    <w:rsid w:val="000D121B"/>
    <w:rsid w:val="000D19A7"/>
    <w:rsid w:val="000D40F1"/>
    <w:rsid w:val="000E0A37"/>
    <w:rsid w:val="000E2833"/>
    <w:rsid w:val="000E43A8"/>
    <w:rsid w:val="000E44F9"/>
    <w:rsid w:val="000E5418"/>
    <w:rsid w:val="000E62CE"/>
    <w:rsid w:val="000E6E28"/>
    <w:rsid w:val="001004F4"/>
    <w:rsid w:val="001127AA"/>
    <w:rsid w:val="00116102"/>
    <w:rsid w:val="00122C14"/>
    <w:rsid w:val="00126BDE"/>
    <w:rsid w:val="00126F00"/>
    <w:rsid w:val="00127E32"/>
    <w:rsid w:val="001351A0"/>
    <w:rsid w:val="00136073"/>
    <w:rsid w:val="0013612B"/>
    <w:rsid w:val="001427E3"/>
    <w:rsid w:val="00144176"/>
    <w:rsid w:val="00145C8F"/>
    <w:rsid w:val="00151023"/>
    <w:rsid w:val="00152BDE"/>
    <w:rsid w:val="00152EE9"/>
    <w:rsid w:val="00163776"/>
    <w:rsid w:val="001640EA"/>
    <w:rsid w:val="00164B9F"/>
    <w:rsid w:val="00165665"/>
    <w:rsid w:val="0016716B"/>
    <w:rsid w:val="0016721F"/>
    <w:rsid w:val="00170558"/>
    <w:rsid w:val="00172BB4"/>
    <w:rsid w:val="00172DF0"/>
    <w:rsid w:val="001751F5"/>
    <w:rsid w:val="00175FF3"/>
    <w:rsid w:val="00176080"/>
    <w:rsid w:val="00176DE4"/>
    <w:rsid w:val="00180CA1"/>
    <w:rsid w:val="00181AA2"/>
    <w:rsid w:val="00184433"/>
    <w:rsid w:val="00185439"/>
    <w:rsid w:val="00186ED6"/>
    <w:rsid w:val="0018736C"/>
    <w:rsid w:val="00187FFB"/>
    <w:rsid w:val="00191E9D"/>
    <w:rsid w:val="00192193"/>
    <w:rsid w:val="001932A6"/>
    <w:rsid w:val="0019698B"/>
    <w:rsid w:val="00196A6B"/>
    <w:rsid w:val="00196BFD"/>
    <w:rsid w:val="001A4850"/>
    <w:rsid w:val="001A56E6"/>
    <w:rsid w:val="001A7D82"/>
    <w:rsid w:val="001B110D"/>
    <w:rsid w:val="001B31A3"/>
    <w:rsid w:val="001B3C2C"/>
    <w:rsid w:val="001C0A96"/>
    <w:rsid w:val="001C231F"/>
    <w:rsid w:val="001C4A8E"/>
    <w:rsid w:val="001C53F8"/>
    <w:rsid w:val="001C588A"/>
    <w:rsid w:val="001D2F01"/>
    <w:rsid w:val="001D46EB"/>
    <w:rsid w:val="001D5439"/>
    <w:rsid w:val="001E2286"/>
    <w:rsid w:val="001F0244"/>
    <w:rsid w:val="001F1D4C"/>
    <w:rsid w:val="00201757"/>
    <w:rsid w:val="00202571"/>
    <w:rsid w:val="0020339F"/>
    <w:rsid w:val="002053DF"/>
    <w:rsid w:val="00210A05"/>
    <w:rsid w:val="002223FC"/>
    <w:rsid w:val="00224136"/>
    <w:rsid w:val="002303E2"/>
    <w:rsid w:val="00230A4E"/>
    <w:rsid w:val="00233088"/>
    <w:rsid w:val="0023401D"/>
    <w:rsid w:val="00234454"/>
    <w:rsid w:val="002364AA"/>
    <w:rsid w:val="00237C98"/>
    <w:rsid w:val="00237DC1"/>
    <w:rsid w:val="00240F66"/>
    <w:rsid w:val="002419C8"/>
    <w:rsid w:val="00243DC9"/>
    <w:rsid w:val="002524B6"/>
    <w:rsid w:val="002576A6"/>
    <w:rsid w:val="00263777"/>
    <w:rsid w:val="0026666D"/>
    <w:rsid w:val="0026676C"/>
    <w:rsid w:val="00270AF4"/>
    <w:rsid w:val="002820BB"/>
    <w:rsid w:val="00287616"/>
    <w:rsid w:val="00291984"/>
    <w:rsid w:val="002933E4"/>
    <w:rsid w:val="00295168"/>
    <w:rsid w:val="002B20FA"/>
    <w:rsid w:val="002B472C"/>
    <w:rsid w:val="002B7089"/>
    <w:rsid w:val="002C54C6"/>
    <w:rsid w:val="002D3BBB"/>
    <w:rsid w:val="002E0A01"/>
    <w:rsid w:val="002E184A"/>
    <w:rsid w:val="002E1EAA"/>
    <w:rsid w:val="002E4A2C"/>
    <w:rsid w:val="002E504A"/>
    <w:rsid w:val="002F08CB"/>
    <w:rsid w:val="002F1C1E"/>
    <w:rsid w:val="002F205B"/>
    <w:rsid w:val="002F2D6E"/>
    <w:rsid w:val="002F3B27"/>
    <w:rsid w:val="002F51BE"/>
    <w:rsid w:val="00304C32"/>
    <w:rsid w:val="00310BFE"/>
    <w:rsid w:val="003114D9"/>
    <w:rsid w:val="00320B79"/>
    <w:rsid w:val="00322FEE"/>
    <w:rsid w:val="00323E9C"/>
    <w:rsid w:val="003317E3"/>
    <w:rsid w:val="00331E28"/>
    <w:rsid w:val="003405C3"/>
    <w:rsid w:val="0034354A"/>
    <w:rsid w:val="00344395"/>
    <w:rsid w:val="003453AE"/>
    <w:rsid w:val="00346278"/>
    <w:rsid w:val="003555EF"/>
    <w:rsid w:val="00356A76"/>
    <w:rsid w:val="00363265"/>
    <w:rsid w:val="00367B52"/>
    <w:rsid w:val="0037140B"/>
    <w:rsid w:val="00371D8C"/>
    <w:rsid w:val="00372930"/>
    <w:rsid w:val="00372CCD"/>
    <w:rsid w:val="00372EED"/>
    <w:rsid w:val="003733A1"/>
    <w:rsid w:val="00380A69"/>
    <w:rsid w:val="0038146D"/>
    <w:rsid w:val="00383D83"/>
    <w:rsid w:val="00385CCE"/>
    <w:rsid w:val="00387AE4"/>
    <w:rsid w:val="00391BEB"/>
    <w:rsid w:val="00391CD9"/>
    <w:rsid w:val="00397BA5"/>
    <w:rsid w:val="003A309A"/>
    <w:rsid w:val="003A5DC8"/>
    <w:rsid w:val="003B4065"/>
    <w:rsid w:val="003C2763"/>
    <w:rsid w:val="003D1F92"/>
    <w:rsid w:val="003D6895"/>
    <w:rsid w:val="003E0A9B"/>
    <w:rsid w:val="003E3089"/>
    <w:rsid w:val="003E5DA1"/>
    <w:rsid w:val="003E6B35"/>
    <w:rsid w:val="003F0078"/>
    <w:rsid w:val="003F2694"/>
    <w:rsid w:val="00411038"/>
    <w:rsid w:val="00412187"/>
    <w:rsid w:val="00413D2A"/>
    <w:rsid w:val="0041481B"/>
    <w:rsid w:val="00416276"/>
    <w:rsid w:val="00417756"/>
    <w:rsid w:val="004178A4"/>
    <w:rsid w:val="004222E0"/>
    <w:rsid w:val="00424390"/>
    <w:rsid w:val="00430335"/>
    <w:rsid w:val="00432A32"/>
    <w:rsid w:val="00432E45"/>
    <w:rsid w:val="00434205"/>
    <w:rsid w:val="00440686"/>
    <w:rsid w:val="00443422"/>
    <w:rsid w:val="00443586"/>
    <w:rsid w:val="00445D15"/>
    <w:rsid w:val="0044635F"/>
    <w:rsid w:val="004468E3"/>
    <w:rsid w:val="00446D28"/>
    <w:rsid w:val="00447C2C"/>
    <w:rsid w:val="00453A16"/>
    <w:rsid w:val="00455D0E"/>
    <w:rsid w:val="004642AC"/>
    <w:rsid w:val="0047039E"/>
    <w:rsid w:val="00471128"/>
    <w:rsid w:val="00476BDA"/>
    <w:rsid w:val="0048576C"/>
    <w:rsid w:val="00491015"/>
    <w:rsid w:val="004938F8"/>
    <w:rsid w:val="00494BEA"/>
    <w:rsid w:val="004A0FF3"/>
    <w:rsid w:val="004A1F95"/>
    <w:rsid w:val="004A36D5"/>
    <w:rsid w:val="004B2699"/>
    <w:rsid w:val="004B41E7"/>
    <w:rsid w:val="004B48C6"/>
    <w:rsid w:val="004B6A90"/>
    <w:rsid w:val="004C0405"/>
    <w:rsid w:val="004C0FE1"/>
    <w:rsid w:val="004C45F5"/>
    <w:rsid w:val="004D1BEF"/>
    <w:rsid w:val="004D3D7B"/>
    <w:rsid w:val="004D7BD8"/>
    <w:rsid w:val="004E319C"/>
    <w:rsid w:val="004F0CEE"/>
    <w:rsid w:val="004F6628"/>
    <w:rsid w:val="00500615"/>
    <w:rsid w:val="00501161"/>
    <w:rsid w:val="00501325"/>
    <w:rsid w:val="005030CB"/>
    <w:rsid w:val="0050704E"/>
    <w:rsid w:val="0050716C"/>
    <w:rsid w:val="00511594"/>
    <w:rsid w:val="00512618"/>
    <w:rsid w:val="00513C58"/>
    <w:rsid w:val="00514572"/>
    <w:rsid w:val="0051529B"/>
    <w:rsid w:val="0051783F"/>
    <w:rsid w:val="00520033"/>
    <w:rsid w:val="00526D82"/>
    <w:rsid w:val="00537D9E"/>
    <w:rsid w:val="00543C6A"/>
    <w:rsid w:val="00545C35"/>
    <w:rsid w:val="00546DF3"/>
    <w:rsid w:val="005474F7"/>
    <w:rsid w:val="0055058B"/>
    <w:rsid w:val="005541D8"/>
    <w:rsid w:val="00555B10"/>
    <w:rsid w:val="005561BF"/>
    <w:rsid w:val="00557289"/>
    <w:rsid w:val="00561F1C"/>
    <w:rsid w:val="00566BDF"/>
    <w:rsid w:val="00571715"/>
    <w:rsid w:val="00571F79"/>
    <w:rsid w:val="00574DBF"/>
    <w:rsid w:val="005762FA"/>
    <w:rsid w:val="0057687E"/>
    <w:rsid w:val="00584303"/>
    <w:rsid w:val="00590F31"/>
    <w:rsid w:val="005A2390"/>
    <w:rsid w:val="005A24DE"/>
    <w:rsid w:val="005A3619"/>
    <w:rsid w:val="005A46EA"/>
    <w:rsid w:val="005A7072"/>
    <w:rsid w:val="005B4FC0"/>
    <w:rsid w:val="005B6C6A"/>
    <w:rsid w:val="005C08C9"/>
    <w:rsid w:val="005C2B0E"/>
    <w:rsid w:val="005D02E2"/>
    <w:rsid w:val="005E152C"/>
    <w:rsid w:val="005F1C9C"/>
    <w:rsid w:val="005F5A76"/>
    <w:rsid w:val="00603C1E"/>
    <w:rsid w:val="00604821"/>
    <w:rsid w:val="0060679E"/>
    <w:rsid w:val="00607700"/>
    <w:rsid w:val="00616E7E"/>
    <w:rsid w:val="006222F2"/>
    <w:rsid w:val="006225C8"/>
    <w:rsid w:val="0062773E"/>
    <w:rsid w:val="00630FDF"/>
    <w:rsid w:val="006362D8"/>
    <w:rsid w:val="00646ED1"/>
    <w:rsid w:val="00653315"/>
    <w:rsid w:val="00667126"/>
    <w:rsid w:val="006739F9"/>
    <w:rsid w:val="0067404C"/>
    <w:rsid w:val="0067572E"/>
    <w:rsid w:val="006818ED"/>
    <w:rsid w:val="00681998"/>
    <w:rsid w:val="00682EE5"/>
    <w:rsid w:val="00694AE6"/>
    <w:rsid w:val="00694AF4"/>
    <w:rsid w:val="006A2588"/>
    <w:rsid w:val="006A5DB5"/>
    <w:rsid w:val="006B0E97"/>
    <w:rsid w:val="006C1731"/>
    <w:rsid w:val="006C5FA0"/>
    <w:rsid w:val="006C7852"/>
    <w:rsid w:val="006D7091"/>
    <w:rsid w:val="006E0774"/>
    <w:rsid w:val="006E2757"/>
    <w:rsid w:val="006E29A2"/>
    <w:rsid w:val="006E6619"/>
    <w:rsid w:val="006E798C"/>
    <w:rsid w:val="006F0DB5"/>
    <w:rsid w:val="006F7C6D"/>
    <w:rsid w:val="00701AD2"/>
    <w:rsid w:val="00706601"/>
    <w:rsid w:val="0070706B"/>
    <w:rsid w:val="00713AE5"/>
    <w:rsid w:val="00716BF7"/>
    <w:rsid w:val="0072020D"/>
    <w:rsid w:val="00721A80"/>
    <w:rsid w:val="00725409"/>
    <w:rsid w:val="00733E4E"/>
    <w:rsid w:val="00735F98"/>
    <w:rsid w:val="007407D2"/>
    <w:rsid w:val="00740937"/>
    <w:rsid w:val="00751BCA"/>
    <w:rsid w:val="00751CB9"/>
    <w:rsid w:val="007529A3"/>
    <w:rsid w:val="00754E4D"/>
    <w:rsid w:val="00761BD6"/>
    <w:rsid w:val="00762EE2"/>
    <w:rsid w:val="00764677"/>
    <w:rsid w:val="00764E01"/>
    <w:rsid w:val="007704AF"/>
    <w:rsid w:val="00780467"/>
    <w:rsid w:val="00785F7D"/>
    <w:rsid w:val="00792DD0"/>
    <w:rsid w:val="007936A9"/>
    <w:rsid w:val="00797435"/>
    <w:rsid w:val="007A2929"/>
    <w:rsid w:val="007A3C72"/>
    <w:rsid w:val="007A5AFA"/>
    <w:rsid w:val="007A5F16"/>
    <w:rsid w:val="007B0B4F"/>
    <w:rsid w:val="007B1F14"/>
    <w:rsid w:val="007B7BA3"/>
    <w:rsid w:val="007C241E"/>
    <w:rsid w:val="007C3866"/>
    <w:rsid w:val="007C3D70"/>
    <w:rsid w:val="007C6348"/>
    <w:rsid w:val="007C6AB6"/>
    <w:rsid w:val="007C7E3F"/>
    <w:rsid w:val="007D2138"/>
    <w:rsid w:val="007D25CE"/>
    <w:rsid w:val="007D33EC"/>
    <w:rsid w:val="007D6AE8"/>
    <w:rsid w:val="007F534C"/>
    <w:rsid w:val="00805742"/>
    <w:rsid w:val="008129C2"/>
    <w:rsid w:val="0081320B"/>
    <w:rsid w:val="0081587B"/>
    <w:rsid w:val="00816EC5"/>
    <w:rsid w:val="00821832"/>
    <w:rsid w:val="008218FB"/>
    <w:rsid w:val="00824829"/>
    <w:rsid w:val="00826043"/>
    <w:rsid w:val="0082704A"/>
    <w:rsid w:val="00841137"/>
    <w:rsid w:val="00845158"/>
    <w:rsid w:val="008453FD"/>
    <w:rsid w:val="00845645"/>
    <w:rsid w:val="0084631F"/>
    <w:rsid w:val="00847AE1"/>
    <w:rsid w:val="00860BBB"/>
    <w:rsid w:val="00861171"/>
    <w:rsid w:val="00867872"/>
    <w:rsid w:val="008713D5"/>
    <w:rsid w:val="00874844"/>
    <w:rsid w:val="00881EA6"/>
    <w:rsid w:val="00882A95"/>
    <w:rsid w:val="00883355"/>
    <w:rsid w:val="0088601D"/>
    <w:rsid w:val="008912E6"/>
    <w:rsid w:val="00892AF0"/>
    <w:rsid w:val="008932F9"/>
    <w:rsid w:val="008A08BE"/>
    <w:rsid w:val="008A2F57"/>
    <w:rsid w:val="008A58D1"/>
    <w:rsid w:val="008A5D23"/>
    <w:rsid w:val="008B1071"/>
    <w:rsid w:val="008B5C7C"/>
    <w:rsid w:val="008C1762"/>
    <w:rsid w:val="008C7866"/>
    <w:rsid w:val="008E0302"/>
    <w:rsid w:val="008E142C"/>
    <w:rsid w:val="008E1D6A"/>
    <w:rsid w:val="008E3B4F"/>
    <w:rsid w:val="008E6697"/>
    <w:rsid w:val="008F1602"/>
    <w:rsid w:val="008F2208"/>
    <w:rsid w:val="008F2A22"/>
    <w:rsid w:val="008F4460"/>
    <w:rsid w:val="008F4DDC"/>
    <w:rsid w:val="008F6F70"/>
    <w:rsid w:val="00906854"/>
    <w:rsid w:val="0091309E"/>
    <w:rsid w:val="00915A5C"/>
    <w:rsid w:val="0091786A"/>
    <w:rsid w:val="00922135"/>
    <w:rsid w:val="0092225E"/>
    <w:rsid w:val="009254A7"/>
    <w:rsid w:val="00925E6F"/>
    <w:rsid w:val="0093279D"/>
    <w:rsid w:val="00936346"/>
    <w:rsid w:val="00936765"/>
    <w:rsid w:val="0094044B"/>
    <w:rsid w:val="009421D9"/>
    <w:rsid w:val="00942826"/>
    <w:rsid w:val="00943C43"/>
    <w:rsid w:val="00944CCA"/>
    <w:rsid w:val="00945234"/>
    <w:rsid w:val="0095325D"/>
    <w:rsid w:val="00953678"/>
    <w:rsid w:val="00953B67"/>
    <w:rsid w:val="009635AC"/>
    <w:rsid w:val="00964C2F"/>
    <w:rsid w:val="009717EB"/>
    <w:rsid w:val="00972F10"/>
    <w:rsid w:val="009744E4"/>
    <w:rsid w:val="00976B30"/>
    <w:rsid w:val="00982376"/>
    <w:rsid w:val="009870A6"/>
    <w:rsid w:val="0099049D"/>
    <w:rsid w:val="00994039"/>
    <w:rsid w:val="009967FD"/>
    <w:rsid w:val="009972A9"/>
    <w:rsid w:val="009A3F01"/>
    <w:rsid w:val="009A5399"/>
    <w:rsid w:val="009B2DBE"/>
    <w:rsid w:val="009C4585"/>
    <w:rsid w:val="009C45C6"/>
    <w:rsid w:val="009C6C6B"/>
    <w:rsid w:val="009C7443"/>
    <w:rsid w:val="009D3DBD"/>
    <w:rsid w:val="009D5502"/>
    <w:rsid w:val="009D6AF0"/>
    <w:rsid w:val="009E1582"/>
    <w:rsid w:val="009E1CEC"/>
    <w:rsid w:val="009E2FC6"/>
    <w:rsid w:val="009E4B44"/>
    <w:rsid w:val="009E533E"/>
    <w:rsid w:val="009F2038"/>
    <w:rsid w:val="009F3FD0"/>
    <w:rsid w:val="009F49A0"/>
    <w:rsid w:val="009F4F90"/>
    <w:rsid w:val="009F6EFB"/>
    <w:rsid w:val="009F6F16"/>
    <w:rsid w:val="00A00E6E"/>
    <w:rsid w:val="00A02BBB"/>
    <w:rsid w:val="00A02E2A"/>
    <w:rsid w:val="00A065DB"/>
    <w:rsid w:val="00A06CCE"/>
    <w:rsid w:val="00A10A35"/>
    <w:rsid w:val="00A114A7"/>
    <w:rsid w:val="00A12C83"/>
    <w:rsid w:val="00A16552"/>
    <w:rsid w:val="00A16CB6"/>
    <w:rsid w:val="00A20B74"/>
    <w:rsid w:val="00A2293A"/>
    <w:rsid w:val="00A24648"/>
    <w:rsid w:val="00A272B0"/>
    <w:rsid w:val="00A3064F"/>
    <w:rsid w:val="00A3434A"/>
    <w:rsid w:val="00A43814"/>
    <w:rsid w:val="00A50BB0"/>
    <w:rsid w:val="00A50F0E"/>
    <w:rsid w:val="00A56B55"/>
    <w:rsid w:val="00A679D7"/>
    <w:rsid w:val="00A71618"/>
    <w:rsid w:val="00A72ACA"/>
    <w:rsid w:val="00A77FF3"/>
    <w:rsid w:val="00A81B98"/>
    <w:rsid w:val="00A823BB"/>
    <w:rsid w:val="00A82526"/>
    <w:rsid w:val="00A84A42"/>
    <w:rsid w:val="00A856BE"/>
    <w:rsid w:val="00A8624C"/>
    <w:rsid w:val="00A864DB"/>
    <w:rsid w:val="00A9681D"/>
    <w:rsid w:val="00A96E09"/>
    <w:rsid w:val="00A97676"/>
    <w:rsid w:val="00AA18A3"/>
    <w:rsid w:val="00AA2CFA"/>
    <w:rsid w:val="00AA5F47"/>
    <w:rsid w:val="00AB0CE0"/>
    <w:rsid w:val="00AB2C22"/>
    <w:rsid w:val="00AB6EF0"/>
    <w:rsid w:val="00AB79F7"/>
    <w:rsid w:val="00AC1C65"/>
    <w:rsid w:val="00AC2EBB"/>
    <w:rsid w:val="00AC389E"/>
    <w:rsid w:val="00AC476C"/>
    <w:rsid w:val="00AC5399"/>
    <w:rsid w:val="00AC5C8B"/>
    <w:rsid w:val="00AD2478"/>
    <w:rsid w:val="00AD2609"/>
    <w:rsid w:val="00AD46A9"/>
    <w:rsid w:val="00AD7B1F"/>
    <w:rsid w:val="00AE0EBC"/>
    <w:rsid w:val="00AE216B"/>
    <w:rsid w:val="00AE58C7"/>
    <w:rsid w:val="00AE7FBB"/>
    <w:rsid w:val="00AF260D"/>
    <w:rsid w:val="00AF31D7"/>
    <w:rsid w:val="00B02A0F"/>
    <w:rsid w:val="00B05524"/>
    <w:rsid w:val="00B05776"/>
    <w:rsid w:val="00B0592E"/>
    <w:rsid w:val="00B06634"/>
    <w:rsid w:val="00B11317"/>
    <w:rsid w:val="00B11EF8"/>
    <w:rsid w:val="00B12727"/>
    <w:rsid w:val="00B12AF8"/>
    <w:rsid w:val="00B1425F"/>
    <w:rsid w:val="00B16548"/>
    <w:rsid w:val="00B17C1D"/>
    <w:rsid w:val="00B17C69"/>
    <w:rsid w:val="00B17EE2"/>
    <w:rsid w:val="00B22445"/>
    <w:rsid w:val="00B22491"/>
    <w:rsid w:val="00B25FC2"/>
    <w:rsid w:val="00B35924"/>
    <w:rsid w:val="00B42050"/>
    <w:rsid w:val="00B42D3A"/>
    <w:rsid w:val="00B55D5B"/>
    <w:rsid w:val="00B57308"/>
    <w:rsid w:val="00B61955"/>
    <w:rsid w:val="00B62822"/>
    <w:rsid w:val="00B64B5B"/>
    <w:rsid w:val="00B73A77"/>
    <w:rsid w:val="00B74EAD"/>
    <w:rsid w:val="00B76B2A"/>
    <w:rsid w:val="00B8415B"/>
    <w:rsid w:val="00B84434"/>
    <w:rsid w:val="00B92764"/>
    <w:rsid w:val="00B93B47"/>
    <w:rsid w:val="00BA5007"/>
    <w:rsid w:val="00BA71D1"/>
    <w:rsid w:val="00BB34AF"/>
    <w:rsid w:val="00BB7873"/>
    <w:rsid w:val="00BC0767"/>
    <w:rsid w:val="00BC396A"/>
    <w:rsid w:val="00BC4F0C"/>
    <w:rsid w:val="00BD0555"/>
    <w:rsid w:val="00BD173E"/>
    <w:rsid w:val="00BD230C"/>
    <w:rsid w:val="00BD2E53"/>
    <w:rsid w:val="00BD455A"/>
    <w:rsid w:val="00BE0A5D"/>
    <w:rsid w:val="00BE2A56"/>
    <w:rsid w:val="00BE47DB"/>
    <w:rsid w:val="00BE5CF5"/>
    <w:rsid w:val="00BF1301"/>
    <w:rsid w:val="00BF2FBD"/>
    <w:rsid w:val="00C10D4C"/>
    <w:rsid w:val="00C13B27"/>
    <w:rsid w:val="00C31CCA"/>
    <w:rsid w:val="00C321EA"/>
    <w:rsid w:val="00C34F8C"/>
    <w:rsid w:val="00C3762D"/>
    <w:rsid w:val="00C3793B"/>
    <w:rsid w:val="00C37D0C"/>
    <w:rsid w:val="00C40563"/>
    <w:rsid w:val="00C46539"/>
    <w:rsid w:val="00C50464"/>
    <w:rsid w:val="00C52D4D"/>
    <w:rsid w:val="00C53395"/>
    <w:rsid w:val="00C53849"/>
    <w:rsid w:val="00C56E5F"/>
    <w:rsid w:val="00C57DA1"/>
    <w:rsid w:val="00C57F19"/>
    <w:rsid w:val="00C62939"/>
    <w:rsid w:val="00C72496"/>
    <w:rsid w:val="00C8056F"/>
    <w:rsid w:val="00C80A05"/>
    <w:rsid w:val="00C86055"/>
    <w:rsid w:val="00C914CC"/>
    <w:rsid w:val="00C93296"/>
    <w:rsid w:val="00C95572"/>
    <w:rsid w:val="00C96DAA"/>
    <w:rsid w:val="00C97994"/>
    <w:rsid w:val="00CA3AAC"/>
    <w:rsid w:val="00CA56B0"/>
    <w:rsid w:val="00CB11F8"/>
    <w:rsid w:val="00CB2720"/>
    <w:rsid w:val="00CB6A5F"/>
    <w:rsid w:val="00CB77D2"/>
    <w:rsid w:val="00CC29B1"/>
    <w:rsid w:val="00CC4AE1"/>
    <w:rsid w:val="00CC5FFF"/>
    <w:rsid w:val="00CD0438"/>
    <w:rsid w:val="00CD2BB0"/>
    <w:rsid w:val="00CD76D3"/>
    <w:rsid w:val="00CE494E"/>
    <w:rsid w:val="00CE6FF7"/>
    <w:rsid w:val="00CE7232"/>
    <w:rsid w:val="00CF1D97"/>
    <w:rsid w:val="00CF7077"/>
    <w:rsid w:val="00D03E1C"/>
    <w:rsid w:val="00D04967"/>
    <w:rsid w:val="00D05DE3"/>
    <w:rsid w:val="00D10549"/>
    <w:rsid w:val="00D13E00"/>
    <w:rsid w:val="00D175DD"/>
    <w:rsid w:val="00D233AC"/>
    <w:rsid w:val="00D23A2E"/>
    <w:rsid w:val="00D32C95"/>
    <w:rsid w:val="00D47730"/>
    <w:rsid w:val="00D47A13"/>
    <w:rsid w:val="00D511F3"/>
    <w:rsid w:val="00D51F82"/>
    <w:rsid w:val="00D5336D"/>
    <w:rsid w:val="00D55B55"/>
    <w:rsid w:val="00D56C92"/>
    <w:rsid w:val="00D62725"/>
    <w:rsid w:val="00D6434B"/>
    <w:rsid w:val="00D67059"/>
    <w:rsid w:val="00D709CF"/>
    <w:rsid w:val="00D7120C"/>
    <w:rsid w:val="00D7277A"/>
    <w:rsid w:val="00D7322E"/>
    <w:rsid w:val="00D74012"/>
    <w:rsid w:val="00D8112C"/>
    <w:rsid w:val="00D8296D"/>
    <w:rsid w:val="00D9192C"/>
    <w:rsid w:val="00D95DBC"/>
    <w:rsid w:val="00D963DF"/>
    <w:rsid w:val="00DA07E0"/>
    <w:rsid w:val="00DB037D"/>
    <w:rsid w:val="00DB10A9"/>
    <w:rsid w:val="00DB2959"/>
    <w:rsid w:val="00DB3CE4"/>
    <w:rsid w:val="00DC3618"/>
    <w:rsid w:val="00DD17A4"/>
    <w:rsid w:val="00DD1BC2"/>
    <w:rsid w:val="00DD3645"/>
    <w:rsid w:val="00DD435D"/>
    <w:rsid w:val="00DD5F5F"/>
    <w:rsid w:val="00DE076C"/>
    <w:rsid w:val="00DE7037"/>
    <w:rsid w:val="00DF7D29"/>
    <w:rsid w:val="00E04D37"/>
    <w:rsid w:val="00E050F6"/>
    <w:rsid w:val="00E05E02"/>
    <w:rsid w:val="00E10867"/>
    <w:rsid w:val="00E12045"/>
    <w:rsid w:val="00E12123"/>
    <w:rsid w:val="00E12626"/>
    <w:rsid w:val="00E12BAF"/>
    <w:rsid w:val="00E13F89"/>
    <w:rsid w:val="00E15FA0"/>
    <w:rsid w:val="00E16A77"/>
    <w:rsid w:val="00E20C2D"/>
    <w:rsid w:val="00E22E2D"/>
    <w:rsid w:val="00E23A8E"/>
    <w:rsid w:val="00E25877"/>
    <w:rsid w:val="00E26BB3"/>
    <w:rsid w:val="00E35BD2"/>
    <w:rsid w:val="00E3613B"/>
    <w:rsid w:val="00E36533"/>
    <w:rsid w:val="00E37377"/>
    <w:rsid w:val="00E41A59"/>
    <w:rsid w:val="00E41C0D"/>
    <w:rsid w:val="00E50C3D"/>
    <w:rsid w:val="00E50F3D"/>
    <w:rsid w:val="00E566C9"/>
    <w:rsid w:val="00E571D0"/>
    <w:rsid w:val="00E61B8B"/>
    <w:rsid w:val="00E62340"/>
    <w:rsid w:val="00E65995"/>
    <w:rsid w:val="00E67D1C"/>
    <w:rsid w:val="00E70698"/>
    <w:rsid w:val="00E84165"/>
    <w:rsid w:val="00E84B0B"/>
    <w:rsid w:val="00E85CC5"/>
    <w:rsid w:val="00E90AB0"/>
    <w:rsid w:val="00E95E84"/>
    <w:rsid w:val="00EA2EA2"/>
    <w:rsid w:val="00EB0787"/>
    <w:rsid w:val="00EB25FD"/>
    <w:rsid w:val="00EB3956"/>
    <w:rsid w:val="00EB42A1"/>
    <w:rsid w:val="00EB47EB"/>
    <w:rsid w:val="00EB78F8"/>
    <w:rsid w:val="00EC5850"/>
    <w:rsid w:val="00EC5995"/>
    <w:rsid w:val="00ED0FD6"/>
    <w:rsid w:val="00ED14D9"/>
    <w:rsid w:val="00ED43E7"/>
    <w:rsid w:val="00EE61E6"/>
    <w:rsid w:val="00EF1F5D"/>
    <w:rsid w:val="00F02FE2"/>
    <w:rsid w:val="00F04818"/>
    <w:rsid w:val="00F05136"/>
    <w:rsid w:val="00F20535"/>
    <w:rsid w:val="00F21B79"/>
    <w:rsid w:val="00F24E88"/>
    <w:rsid w:val="00F25B74"/>
    <w:rsid w:val="00F27855"/>
    <w:rsid w:val="00F33CDF"/>
    <w:rsid w:val="00F33F7A"/>
    <w:rsid w:val="00F4570A"/>
    <w:rsid w:val="00F53658"/>
    <w:rsid w:val="00F539C6"/>
    <w:rsid w:val="00F54E24"/>
    <w:rsid w:val="00F5599D"/>
    <w:rsid w:val="00F57874"/>
    <w:rsid w:val="00F63641"/>
    <w:rsid w:val="00F63846"/>
    <w:rsid w:val="00F65E39"/>
    <w:rsid w:val="00F74A08"/>
    <w:rsid w:val="00F83083"/>
    <w:rsid w:val="00F8695E"/>
    <w:rsid w:val="00F86A01"/>
    <w:rsid w:val="00F9380E"/>
    <w:rsid w:val="00F94E60"/>
    <w:rsid w:val="00F955A1"/>
    <w:rsid w:val="00F96EFF"/>
    <w:rsid w:val="00FA01E8"/>
    <w:rsid w:val="00FB1FB5"/>
    <w:rsid w:val="00FC07CB"/>
    <w:rsid w:val="00FC195D"/>
    <w:rsid w:val="00FC5DD2"/>
    <w:rsid w:val="00FE3309"/>
    <w:rsid w:val="00FE3730"/>
    <w:rsid w:val="00FE7BA6"/>
    <w:rsid w:val="00FE7C12"/>
    <w:rsid w:val="00FF2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A7CDA"/>
  <w15:chartTrackingRefBased/>
  <w15:docId w15:val="{98FBEB06-320C-4939-B541-E29CD8C7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8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39C6"/>
    <w:rPr>
      <w:b/>
      <w:bCs/>
    </w:rPr>
  </w:style>
  <w:style w:type="paragraph" w:styleId="ListParagraph">
    <w:name w:val="List Paragraph"/>
    <w:basedOn w:val="Normal"/>
    <w:uiPriority w:val="34"/>
    <w:qFormat/>
    <w:rsid w:val="00A16552"/>
    <w:pPr>
      <w:widowControl w:val="0"/>
      <w:ind w:left="720"/>
      <w:contextualSpacing/>
      <w:jc w:val="both"/>
    </w:pPr>
    <w:rPr>
      <w:rFonts w:eastAsiaTheme="minorEastAsia"/>
      <w:kern w:val="2"/>
      <w:sz w:val="21"/>
      <w:szCs w:val="24"/>
      <w:lang w:eastAsia="zh-CN"/>
    </w:rPr>
  </w:style>
  <w:style w:type="paragraph" w:styleId="Header">
    <w:name w:val="header"/>
    <w:basedOn w:val="Normal"/>
    <w:link w:val="HeaderChar"/>
    <w:uiPriority w:val="99"/>
    <w:unhideWhenUsed/>
    <w:rsid w:val="00367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52"/>
  </w:style>
  <w:style w:type="paragraph" w:styleId="Footer">
    <w:name w:val="footer"/>
    <w:basedOn w:val="Normal"/>
    <w:link w:val="FooterChar"/>
    <w:uiPriority w:val="99"/>
    <w:unhideWhenUsed/>
    <w:rsid w:val="00367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52"/>
  </w:style>
  <w:style w:type="paragraph" w:styleId="NormalWeb">
    <w:name w:val="Normal (Web)"/>
    <w:basedOn w:val="Normal"/>
    <w:uiPriority w:val="99"/>
    <w:unhideWhenUsed/>
    <w:rsid w:val="00D175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75DD"/>
    <w:rPr>
      <w:color w:val="0563C1" w:themeColor="hyperlink"/>
      <w:u w:val="single"/>
    </w:rPr>
  </w:style>
  <w:style w:type="character" w:styleId="PageNumber">
    <w:name w:val="page number"/>
    <w:basedOn w:val="DefaultParagraphFont"/>
    <w:uiPriority w:val="99"/>
    <w:semiHidden/>
    <w:unhideWhenUsed/>
    <w:rsid w:val="00EA2EA2"/>
  </w:style>
  <w:style w:type="character" w:customStyle="1" w:styleId="UnresolvedMention1">
    <w:name w:val="Unresolved Mention1"/>
    <w:basedOn w:val="DefaultParagraphFont"/>
    <w:uiPriority w:val="99"/>
    <w:semiHidden/>
    <w:unhideWhenUsed/>
    <w:rsid w:val="002B20FA"/>
    <w:rPr>
      <w:color w:val="605E5C"/>
      <w:shd w:val="clear" w:color="auto" w:fill="E1DFDD"/>
    </w:rPr>
  </w:style>
  <w:style w:type="paragraph" w:styleId="NoSpacing">
    <w:name w:val="No Spacing"/>
    <w:link w:val="NoSpacingChar"/>
    <w:uiPriority w:val="1"/>
    <w:qFormat/>
    <w:rsid w:val="00DE7037"/>
    <w:pPr>
      <w:spacing w:after="0" w:line="240" w:lineRule="auto"/>
    </w:pPr>
    <w:rPr>
      <w:rFonts w:eastAsiaTheme="minorEastAsia"/>
    </w:rPr>
  </w:style>
  <w:style w:type="character" w:customStyle="1" w:styleId="NoSpacingChar">
    <w:name w:val="No Spacing Char"/>
    <w:basedOn w:val="DefaultParagraphFont"/>
    <w:link w:val="NoSpacing"/>
    <w:uiPriority w:val="1"/>
    <w:rsid w:val="00DE7037"/>
    <w:rPr>
      <w:rFonts w:eastAsiaTheme="minorEastAsia"/>
    </w:rPr>
  </w:style>
  <w:style w:type="character" w:styleId="CommentReference">
    <w:name w:val="annotation reference"/>
    <w:basedOn w:val="DefaultParagraphFont"/>
    <w:uiPriority w:val="99"/>
    <w:semiHidden/>
    <w:unhideWhenUsed/>
    <w:rsid w:val="001C231F"/>
    <w:rPr>
      <w:sz w:val="16"/>
      <w:szCs w:val="16"/>
    </w:rPr>
  </w:style>
  <w:style w:type="paragraph" w:styleId="CommentText">
    <w:name w:val="annotation text"/>
    <w:basedOn w:val="Normal"/>
    <w:link w:val="CommentTextChar"/>
    <w:uiPriority w:val="99"/>
    <w:semiHidden/>
    <w:unhideWhenUsed/>
    <w:rsid w:val="001C231F"/>
    <w:pPr>
      <w:spacing w:line="240" w:lineRule="auto"/>
    </w:pPr>
    <w:rPr>
      <w:sz w:val="20"/>
      <w:szCs w:val="20"/>
    </w:rPr>
  </w:style>
  <w:style w:type="character" w:customStyle="1" w:styleId="CommentTextChar">
    <w:name w:val="Comment Text Char"/>
    <w:basedOn w:val="DefaultParagraphFont"/>
    <w:link w:val="CommentText"/>
    <w:uiPriority w:val="99"/>
    <w:semiHidden/>
    <w:rsid w:val="001C231F"/>
    <w:rPr>
      <w:sz w:val="20"/>
      <w:szCs w:val="20"/>
    </w:rPr>
  </w:style>
  <w:style w:type="paragraph" w:styleId="CommentSubject">
    <w:name w:val="annotation subject"/>
    <w:basedOn w:val="CommentText"/>
    <w:next w:val="CommentText"/>
    <w:link w:val="CommentSubjectChar"/>
    <w:uiPriority w:val="99"/>
    <w:semiHidden/>
    <w:unhideWhenUsed/>
    <w:rsid w:val="001C231F"/>
    <w:rPr>
      <w:b/>
      <w:bCs/>
    </w:rPr>
  </w:style>
  <w:style w:type="character" w:customStyle="1" w:styleId="CommentSubjectChar">
    <w:name w:val="Comment Subject Char"/>
    <w:basedOn w:val="CommentTextChar"/>
    <w:link w:val="CommentSubject"/>
    <w:uiPriority w:val="99"/>
    <w:semiHidden/>
    <w:rsid w:val="001C231F"/>
    <w:rPr>
      <w:b/>
      <w:bCs/>
      <w:sz w:val="20"/>
      <w:szCs w:val="20"/>
    </w:rPr>
  </w:style>
  <w:style w:type="paragraph" w:styleId="BalloonText">
    <w:name w:val="Balloon Text"/>
    <w:basedOn w:val="Normal"/>
    <w:link w:val="BalloonTextChar"/>
    <w:uiPriority w:val="99"/>
    <w:semiHidden/>
    <w:unhideWhenUsed/>
    <w:rsid w:val="001C23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31F"/>
    <w:rPr>
      <w:rFonts w:ascii="Segoe UI" w:hAnsi="Segoe UI" w:cs="Segoe UI"/>
      <w:sz w:val="18"/>
      <w:szCs w:val="18"/>
    </w:rPr>
  </w:style>
  <w:style w:type="paragraph" w:customStyle="1" w:styleId="Default">
    <w:name w:val="Default"/>
    <w:rsid w:val="00263777"/>
    <w:pPr>
      <w:autoSpaceDE w:val="0"/>
      <w:autoSpaceDN w:val="0"/>
      <w:adjustRightInd w:val="0"/>
      <w:spacing w:after="0" w:line="240" w:lineRule="auto"/>
      <w:jc w:val="both"/>
    </w:pPr>
    <w:rPr>
      <w:rFonts w:ascii="Calibri" w:eastAsia="Calibri" w:hAnsi="Calibri" w:cs="Calibri"/>
      <w:color w:val="000000"/>
      <w:sz w:val="24"/>
      <w:szCs w:val="24"/>
      <w:lang w:val="en-GB" w:eastAsia="en-GB"/>
    </w:rPr>
  </w:style>
  <w:style w:type="table" w:styleId="TableGrid">
    <w:name w:val="Table Grid"/>
    <w:basedOn w:val="TableNormal"/>
    <w:uiPriority w:val="59"/>
    <w:rsid w:val="00EC5995"/>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99049D"/>
    <w:rPr>
      <w:color w:val="605E5C"/>
      <w:shd w:val="clear" w:color="auto" w:fill="E1DFDD"/>
    </w:rPr>
  </w:style>
  <w:style w:type="table" w:styleId="PlainTable5">
    <w:name w:val="Plain Table 5"/>
    <w:basedOn w:val="TableNormal"/>
    <w:uiPriority w:val="45"/>
    <w:rsid w:val="004B26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B628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8067">
      <w:bodyDiv w:val="1"/>
      <w:marLeft w:val="0"/>
      <w:marRight w:val="0"/>
      <w:marTop w:val="0"/>
      <w:marBottom w:val="0"/>
      <w:divBdr>
        <w:top w:val="none" w:sz="0" w:space="0" w:color="auto"/>
        <w:left w:val="none" w:sz="0" w:space="0" w:color="auto"/>
        <w:bottom w:val="none" w:sz="0" w:space="0" w:color="auto"/>
        <w:right w:val="none" w:sz="0" w:space="0" w:color="auto"/>
      </w:divBdr>
    </w:div>
    <w:div w:id="170531042">
      <w:bodyDiv w:val="1"/>
      <w:marLeft w:val="0"/>
      <w:marRight w:val="0"/>
      <w:marTop w:val="0"/>
      <w:marBottom w:val="0"/>
      <w:divBdr>
        <w:top w:val="none" w:sz="0" w:space="0" w:color="auto"/>
        <w:left w:val="none" w:sz="0" w:space="0" w:color="auto"/>
        <w:bottom w:val="none" w:sz="0" w:space="0" w:color="auto"/>
        <w:right w:val="none" w:sz="0" w:space="0" w:color="auto"/>
      </w:divBdr>
    </w:div>
    <w:div w:id="270355918">
      <w:bodyDiv w:val="1"/>
      <w:marLeft w:val="0"/>
      <w:marRight w:val="0"/>
      <w:marTop w:val="0"/>
      <w:marBottom w:val="0"/>
      <w:divBdr>
        <w:top w:val="none" w:sz="0" w:space="0" w:color="auto"/>
        <w:left w:val="none" w:sz="0" w:space="0" w:color="auto"/>
        <w:bottom w:val="none" w:sz="0" w:space="0" w:color="auto"/>
        <w:right w:val="none" w:sz="0" w:space="0" w:color="auto"/>
      </w:divBdr>
    </w:div>
    <w:div w:id="550306218">
      <w:bodyDiv w:val="1"/>
      <w:marLeft w:val="0"/>
      <w:marRight w:val="0"/>
      <w:marTop w:val="0"/>
      <w:marBottom w:val="0"/>
      <w:divBdr>
        <w:top w:val="none" w:sz="0" w:space="0" w:color="auto"/>
        <w:left w:val="none" w:sz="0" w:space="0" w:color="auto"/>
        <w:bottom w:val="none" w:sz="0" w:space="0" w:color="auto"/>
        <w:right w:val="none" w:sz="0" w:space="0" w:color="auto"/>
      </w:divBdr>
    </w:div>
    <w:div w:id="622886453">
      <w:bodyDiv w:val="1"/>
      <w:marLeft w:val="0"/>
      <w:marRight w:val="0"/>
      <w:marTop w:val="0"/>
      <w:marBottom w:val="0"/>
      <w:divBdr>
        <w:top w:val="none" w:sz="0" w:space="0" w:color="auto"/>
        <w:left w:val="none" w:sz="0" w:space="0" w:color="auto"/>
        <w:bottom w:val="none" w:sz="0" w:space="0" w:color="auto"/>
        <w:right w:val="none" w:sz="0" w:space="0" w:color="auto"/>
      </w:divBdr>
    </w:div>
    <w:div w:id="755514444">
      <w:bodyDiv w:val="1"/>
      <w:marLeft w:val="0"/>
      <w:marRight w:val="0"/>
      <w:marTop w:val="0"/>
      <w:marBottom w:val="0"/>
      <w:divBdr>
        <w:top w:val="none" w:sz="0" w:space="0" w:color="auto"/>
        <w:left w:val="none" w:sz="0" w:space="0" w:color="auto"/>
        <w:bottom w:val="none" w:sz="0" w:space="0" w:color="auto"/>
        <w:right w:val="none" w:sz="0" w:space="0" w:color="auto"/>
      </w:divBdr>
    </w:div>
    <w:div w:id="785387748">
      <w:bodyDiv w:val="1"/>
      <w:marLeft w:val="0"/>
      <w:marRight w:val="0"/>
      <w:marTop w:val="0"/>
      <w:marBottom w:val="0"/>
      <w:divBdr>
        <w:top w:val="none" w:sz="0" w:space="0" w:color="auto"/>
        <w:left w:val="none" w:sz="0" w:space="0" w:color="auto"/>
        <w:bottom w:val="none" w:sz="0" w:space="0" w:color="auto"/>
        <w:right w:val="none" w:sz="0" w:space="0" w:color="auto"/>
      </w:divBdr>
    </w:div>
    <w:div w:id="966593203">
      <w:bodyDiv w:val="1"/>
      <w:marLeft w:val="0"/>
      <w:marRight w:val="0"/>
      <w:marTop w:val="0"/>
      <w:marBottom w:val="0"/>
      <w:divBdr>
        <w:top w:val="none" w:sz="0" w:space="0" w:color="auto"/>
        <w:left w:val="none" w:sz="0" w:space="0" w:color="auto"/>
        <w:bottom w:val="none" w:sz="0" w:space="0" w:color="auto"/>
        <w:right w:val="none" w:sz="0" w:space="0" w:color="auto"/>
      </w:divBdr>
    </w:div>
    <w:div w:id="1179469521">
      <w:bodyDiv w:val="1"/>
      <w:marLeft w:val="0"/>
      <w:marRight w:val="0"/>
      <w:marTop w:val="0"/>
      <w:marBottom w:val="0"/>
      <w:divBdr>
        <w:top w:val="none" w:sz="0" w:space="0" w:color="auto"/>
        <w:left w:val="none" w:sz="0" w:space="0" w:color="auto"/>
        <w:bottom w:val="none" w:sz="0" w:space="0" w:color="auto"/>
        <w:right w:val="none" w:sz="0" w:space="0" w:color="auto"/>
      </w:divBdr>
    </w:div>
    <w:div w:id="1285498557">
      <w:bodyDiv w:val="1"/>
      <w:marLeft w:val="0"/>
      <w:marRight w:val="0"/>
      <w:marTop w:val="0"/>
      <w:marBottom w:val="0"/>
      <w:divBdr>
        <w:top w:val="none" w:sz="0" w:space="0" w:color="auto"/>
        <w:left w:val="none" w:sz="0" w:space="0" w:color="auto"/>
        <w:bottom w:val="none" w:sz="0" w:space="0" w:color="auto"/>
        <w:right w:val="none" w:sz="0" w:space="0" w:color="auto"/>
      </w:divBdr>
    </w:div>
    <w:div w:id="2053727398">
      <w:bodyDiv w:val="1"/>
      <w:marLeft w:val="0"/>
      <w:marRight w:val="0"/>
      <w:marTop w:val="0"/>
      <w:marBottom w:val="0"/>
      <w:divBdr>
        <w:top w:val="none" w:sz="0" w:space="0" w:color="auto"/>
        <w:left w:val="none" w:sz="0" w:space="0" w:color="auto"/>
        <w:bottom w:val="none" w:sz="0" w:space="0" w:color="auto"/>
        <w:right w:val="none" w:sz="0" w:space="0" w:color="auto"/>
      </w:divBdr>
    </w:div>
    <w:div w:id="2101438498">
      <w:bodyDiv w:val="1"/>
      <w:marLeft w:val="0"/>
      <w:marRight w:val="0"/>
      <w:marTop w:val="0"/>
      <w:marBottom w:val="0"/>
      <w:divBdr>
        <w:top w:val="none" w:sz="0" w:space="0" w:color="auto"/>
        <w:left w:val="none" w:sz="0" w:space="0" w:color="auto"/>
        <w:bottom w:val="none" w:sz="0" w:space="0" w:color="auto"/>
        <w:right w:val="none" w:sz="0" w:space="0" w:color="auto"/>
      </w:divBdr>
    </w:div>
    <w:div w:id="211755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37200/IJPR/V24I8/PR280689"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643AD-891A-4012-B413-4C3B94F99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15</Pages>
  <Words>1596</Words>
  <Characters>9102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133</cp:revision>
  <cp:lastPrinted>2023-01-13T02:43:00Z</cp:lastPrinted>
  <dcterms:created xsi:type="dcterms:W3CDTF">2023-01-17T11:33:00Z</dcterms:created>
  <dcterms:modified xsi:type="dcterms:W3CDTF">2023-07-09T19:02:00Z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c17fc279-ae6d-4eb4-bd45-800634b6a72a</vt:lpwstr>
  </property>
</Properties>
</file>