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F1852E">
      <w:pPr>
        <w:pStyle w:val="2"/>
        <w:pageBreakBefore w:val="0"/>
        <w:widowControl/>
        <w:kinsoku/>
        <w:wordWrap/>
        <w:overflowPunct/>
        <w:topLinePunct w:val="0"/>
        <w:autoSpaceDE/>
        <w:autoSpaceDN/>
        <w:bidi w:val="0"/>
        <w:adjustRightInd/>
        <w:snapToGrid/>
        <w:spacing w:before="0" w:after="0" w:line="300" w:lineRule="auto"/>
        <w:jc w:val="center"/>
        <w:textAlignment w:val="auto"/>
        <w:rPr>
          <w:rFonts w:hint="eastAsia" w:ascii="宋体" w:hAnsi="宋体" w:eastAsia="宋体" w:cs="宋体"/>
          <w:b/>
          <w:bCs/>
          <w:i w:val="0"/>
          <w:iCs w:val="0"/>
          <w:color w:val="auto"/>
        </w:rPr>
      </w:pPr>
      <w:bookmarkStart w:id="0" w:name="个人技术报告"/>
      <w:r>
        <w:rPr>
          <w:rFonts w:hint="eastAsia" w:ascii="宋体" w:hAnsi="宋体" w:eastAsia="宋体" w:cs="宋体"/>
          <w:b/>
          <w:bCs/>
          <w:i w:val="0"/>
          <w:iCs w:val="0"/>
          <w:color w:val="auto"/>
        </w:rPr>
        <w:t>个人技术报告</w:t>
      </w:r>
    </w:p>
    <w:p w14:paraId="4B384617">
      <w:pPr>
        <w:pStyle w:val="4"/>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1" w:name="一个人基本情况与技术工作概览"/>
      <w:r>
        <w:rPr>
          <w:rFonts w:hint="eastAsia" w:ascii="宋体" w:hAnsi="宋体" w:eastAsia="宋体" w:cs="宋体"/>
          <w:b/>
          <w:bCs/>
          <w:i w:val="0"/>
          <w:iCs w:val="0"/>
          <w:color w:val="auto"/>
        </w:rPr>
        <w:t>一、个人基本情况与技术工作概览</w:t>
      </w:r>
    </w:p>
    <w:p w14:paraId="3CE5C735">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b w:val="0"/>
          <w:bCs w:val="0"/>
          <w:i w:val="0"/>
          <w:iCs w:val="0"/>
          <w:color w:val="auto"/>
        </w:rPr>
      </w:pPr>
      <w:r>
        <w:rPr>
          <w:rFonts w:hint="eastAsia" w:ascii="宋体" w:hAnsi="宋体" w:eastAsia="宋体" w:cs="宋体"/>
          <w:i w:val="0"/>
          <w:iCs w:val="0"/>
          <w:color w:val="auto"/>
        </w:rPr>
        <w:t>本人毕业于天津城建大学网络工程专业，后以劳务派遣身份加入中国科学院信息工程研究所网络攻防研究室宋振宇教授团队。工作期间，深度参与</w:t>
      </w:r>
      <w:r>
        <w:rPr>
          <w:rFonts w:hint="eastAsia" w:ascii="宋体" w:hAnsi="宋体" w:eastAsia="宋体" w:cs="宋体"/>
          <w:b w:val="0"/>
          <w:bCs w:val="0"/>
          <w:i w:val="0"/>
          <w:iCs w:val="0"/>
          <w:color w:val="auto"/>
        </w:rPr>
        <w:t>网络测试床构建、移动终端加密、城市网络测试床重构三大核心工程，在复杂网络系统研发与安全技术领域积累关键实践能力。</w:t>
      </w:r>
    </w:p>
    <w:p w14:paraId="67260F84">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在网络测试床课题中，全流程参与技术攻坚</w:t>
      </w:r>
      <w:r>
        <w:rPr>
          <w:rFonts w:hint="eastAsia" w:ascii="宋体" w:hAnsi="宋体" w:eastAsia="宋体" w:cs="宋体"/>
          <w:i w:val="0"/>
          <w:iCs w:val="0"/>
          <w:color w:val="auto"/>
        </w:rPr>
        <w:t>：从基础网络设备运维切入，依托软件定义网络（SDN）技术搭建多协议自发现</w:t>
      </w:r>
      <w:bookmarkStart w:id="28" w:name="_GoBack"/>
      <w:bookmarkEnd w:id="28"/>
      <w:r>
        <w:rPr>
          <w:rFonts w:hint="eastAsia" w:ascii="宋体" w:hAnsi="宋体" w:eastAsia="宋体" w:cs="宋体"/>
          <w:i w:val="0"/>
          <w:iCs w:val="0"/>
          <w:color w:val="auto"/>
        </w:rPr>
        <w:t>网络，参与开发SDN环境流量异常检测模块（参与撰写专利《面向软件定义网络的异常检测方法、装置及设备》）；在K8s环境下，攻克Windows、Linux、</w:t>
      </w:r>
      <w:r>
        <w:rPr>
          <w:rFonts w:hint="eastAsia" w:ascii="宋体" w:hAnsi="宋体" w:eastAsia="宋体" w:cs="宋体"/>
          <w:i w:val="0"/>
          <w:iCs w:val="0"/>
          <w:color w:val="auto"/>
          <w:lang w:val="en-US" w:eastAsia="zh-CN"/>
        </w:rPr>
        <w:t>Android</w:t>
      </w:r>
      <w:r>
        <w:rPr>
          <w:rFonts w:hint="eastAsia" w:ascii="宋体" w:hAnsi="宋体" w:eastAsia="宋体" w:cs="宋体"/>
          <w:i w:val="0"/>
          <w:iCs w:val="0"/>
          <w:color w:val="auto"/>
        </w:rPr>
        <w:t>多系统在容器嵌套虚拟机场景下的自定义初始化适配，实现异构系统镜像的标准化构建；主导分布式任务调度中台二次开发（合作申请专利《面向用户的网络测试床场景业务调度方法及装置》），同时主导既有业务基于K8s的全流程容器化微服务改造；全程支撑项目在甲方单位的离线交付及使用报告编制。</w:t>
      </w:r>
    </w:p>
    <w:p w14:paraId="70EF6B77">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b w:val="0"/>
          <w:bCs w:val="0"/>
          <w:i w:val="0"/>
          <w:iCs w:val="0"/>
          <w:color w:val="auto"/>
        </w:rPr>
      </w:pPr>
      <w:r>
        <w:rPr>
          <w:rFonts w:hint="eastAsia" w:ascii="宋体" w:hAnsi="宋体" w:eastAsia="宋体" w:cs="宋体"/>
          <w:b w:val="0"/>
          <w:bCs w:val="0"/>
          <w:i w:val="0"/>
          <w:iCs w:val="0"/>
          <w:color w:val="auto"/>
        </w:rPr>
        <w:t>在移动终端安全课题中，参与可信应用市场管理中心的开发与部署，合作申请《一种终端设备、数据加密方法、解密方法及电子设备》《一种数据加密方法、终端设备及电子设备》两项发明专利，聚焦终端数据加密技术突破，构建安全可信的移动应用分发体系。</w:t>
      </w:r>
    </w:p>
    <w:p w14:paraId="4F3734E5">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在城市网络测试床课题中，基于K8s架构重构分布式任务调度中台，通过架构升级，实现多用户、多容器场景下</w:t>
      </w:r>
      <w:r>
        <w:rPr>
          <w:rFonts w:hint="eastAsia" w:ascii="宋体" w:hAnsi="宋体" w:eastAsia="宋体" w:cs="宋体"/>
          <w:i w:val="0"/>
          <w:iCs w:val="0"/>
          <w:color w:val="auto"/>
        </w:rPr>
        <w:t>的资源隔离与高效调度，支撑复杂网络仿真任务并行运行。</w:t>
      </w:r>
    </w:p>
    <w:p w14:paraId="76EB67AB">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技术特长聚</w:t>
      </w:r>
      <w:r>
        <w:rPr>
          <w:rFonts w:hint="eastAsia" w:ascii="宋体" w:hAnsi="宋体" w:eastAsia="宋体" w:cs="宋体"/>
          <w:b w:val="0"/>
          <w:bCs w:val="0"/>
          <w:i w:val="0"/>
          <w:iCs w:val="0"/>
          <w:color w:val="auto"/>
        </w:rPr>
        <w:t>焦SDN应用开发、K8s微服务搭建、分布式调度中台构建，擅长</w:t>
      </w:r>
      <w:r>
        <w:rPr>
          <w:rFonts w:hint="eastAsia" w:ascii="宋体" w:hAnsi="宋体" w:eastAsia="宋体" w:cs="宋体"/>
          <w:i w:val="0"/>
          <w:iCs w:val="0"/>
          <w:color w:val="auto"/>
        </w:rPr>
        <w:t>从技术方案设计到工程化落地的全链路推进，累计参与4项发明专利撰写，在复杂网络场景中沉淀系统级架构设计与运维、开发能力。</w:t>
      </w:r>
    </w:p>
    <w:bookmarkEnd w:id="1"/>
    <w:p w14:paraId="73644C0B">
      <w:pPr>
        <w:pStyle w:val="4"/>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2" w:name="二代表性项目"/>
      <w:r>
        <w:rPr>
          <w:rFonts w:hint="eastAsia" w:ascii="宋体" w:hAnsi="宋体" w:eastAsia="宋体" w:cs="宋体"/>
          <w:b/>
          <w:bCs/>
          <w:i w:val="0"/>
          <w:iCs w:val="0"/>
          <w:color w:val="auto"/>
        </w:rPr>
        <w:t>二、代表性项目</w:t>
      </w:r>
    </w:p>
    <w:p w14:paraId="03062085">
      <w:pPr>
        <w:pStyle w:val="5"/>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3" w:name="一）项目一网络测试床场景业务调度与协同体系构建"/>
      <w:r>
        <w:rPr>
          <w:rFonts w:hint="eastAsia" w:ascii="宋体" w:hAnsi="宋体" w:eastAsia="宋体" w:cs="宋体"/>
          <w:b/>
          <w:bCs/>
          <w:i w:val="0"/>
          <w:iCs w:val="0"/>
          <w:color w:val="auto"/>
        </w:rPr>
        <w:t>（一）项目一：网络测试床场景业务调度与协同体系构建</w:t>
      </w:r>
    </w:p>
    <w:p w14:paraId="379A2E5C">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i w:val="0"/>
          <w:iCs w:val="0"/>
          <w:color w:val="auto"/>
        </w:rPr>
      </w:pPr>
      <w:bookmarkStart w:id="4" w:name="X917a466af028096c270280028030a6a0c6e3277"/>
      <w:r>
        <w:rPr>
          <w:rFonts w:hint="eastAsia" w:ascii="宋体" w:hAnsi="宋体" w:eastAsia="宋体" w:cs="宋体"/>
          <w:b/>
          <w:bCs/>
          <w:i w:val="0"/>
          <w:iCs w:val="0"/>
          <w:color w:val="auto"/>
        </w:rPr>
        <w:t>1. 项目背景</w:t>
      </w:r>
      <w:r>
        <w:rPr>
          <w:rFonts w:hint="eastAsia" w:ascii="宋体" w:hAnsi="宋体" w:eastAsia="宋体" w:cs="宋体"/>
          <w:i w:val="0"/>
          <w:iCs w:val="0"/>
          <w:color w:val="auto"/>
        </w:rPr>
        <w:t xml:space="preserve"> </w:t>
      </w:r>
    </w:p>
    <w:p w14:paraId="0EBAF119">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互联网规模指数级增长，传统</w:t>
      </w:r>
      <w:r>
        <w:rPr>
          <w:rFonts w:hint="eastAsia" w:ascii="宋体" w:hAnsi="宋体" w:eastAsia="宋体" w:cs="宋体"/>
          <w:b w:val="0"/>
          <w:bCs w:val="0"/>
          <w:i w:val="0"/>
          <w:iCs w:val="0"/>
          <w:color w:val="auto"/>
        </w:rPr>
        <w:t>网络测试环境存在异构设备虚拟化难、大规模拓扑调度低效、安全检测滞后等问题。需构建集资源调度、网络发现、安全检测、多环境部署于一体的测试床系统，支撑复杂网络场景测试需</w:t>
      </w:r>
      <w:r>
        <w:rPr>
          <w:rFonts w:hint="eastAsia" w:ascii="宋体" w:hAnsi="宋体" w:eastAsia="宋体" w:cs="宋体"/>
          <w:i w:val="0"/>
          <w:iCs w:val="0"/>
          <w:color w:val="auto"/>
        </w:rPr>
        <w:t>求</w:t>
      </w:r>
      <w:r>
        <w:rPr>
          <w:rFonts w:hint="eastAsia" w:ascii="宋体" w:hAnsi="宋体" w:eastAsia="宋体" w:cs="宋体"/>
          <w:i w:val="0"/>
          <w:iCs w:val="0"/>
          <w:color w:val="auto"/>
        </w:rPr>
        <w:t xml:space="preserve"> 。 </w:t>
      </w:r>
    </w:p>
    <w:bookmarkEnd w:id="4"/>
    <w:p w14:paraId="53C55D68">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5" w:name="Xf7c581bbb77003ce9a9c6ca507255481f7309b3"/>
      <w:r>
        <w:rPr>
          <w:rFonts w:hint="eastAsia" w:ascii="宋体" w:hAnsi="宋体" w:eastAsia="宋体" w:cs="宋体"/>
          <w:b/>
          <w:bCs/>
          <w:i w:val="0"/>
          <w:iCs w:val="0"/>
          <w:color w:val="auto"/>
        </w:rPr>
        <w:t>2. 技术难点</w:t>
      </w:r>
    </w:p>
    <w:p w14:paraId="6AFF440A">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多资源协同调度需解决多类型资源统一管理、资源冲突与隔离问题。网络自动化发现与协议模拟需兼容异构设备，保障拓扑信息实时准确。容器与虚拟化融合需在K8s环境下实现多用户资源管理，解决虚拟机自动化部署的兼容性与性能损耗。安全检测实时性需在SDN环境下精准识别异常流量，平衡检测精度与网络负载。</w:t>
      </w:r>
    </w:p>
    <w:bookmarkEnd w:id="5"/>
    <w:p w14:paraId="49E3C466">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6" w:name="X9879095246d8ae87c25421c30733db3bd809241"/>
      <w:r>
        <w:rPr>
          <w:rFonts w:hint="eastAsia" w:ascii="宋体" w:hAnsi="宋体" w:eastAsia="宋体" w:cs="宋体"/>
          <w:b/>
          <w:bCs/>
          <w:i w:val="0"/>
          <w:iCs w:val="0"/>
          <w:color w:val="auto"/>
        </w:rPr>
        <w:t>3. 拟解决的技术问题</w:t>
      </w:r>
    </w:p>
    <w:p w14:paraId="76A1A69C">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构建一体化测试床体系，实现资源高效调度、网络自动发现、容器-虚拟机协同和安全实时检测，满足复杂网络攻防演练需求。</w:t>
      </w:r>
    </w:p>
    <w:bookmarkEnd w:id="6"/>
    <w:p w14:paraId="765652AA">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7" w:name="X1c43d87620cea3b63631ce8b3bb39227f9509d2"/>
      <w:r>
        <w:rPr>
          <w:rFonts w:hint="eastAsia" w:ascii="宋体" w:hAnsi="宋体" w:eastAsia="宋体" w:cs="宋体"/>
          <w:b/>
          <w:bCs/>
          <w:i w:val="0"/>
          <w:iCs w:val="0"/>
          <w:color w:val="auto"/>
        </w:rPr>
        <w:t>4. 解决问题的思路</w:t>
      </w:r>
    </w:p>
    <w:p w14:paraId="3EBF26AC">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ascii="Helvetica" w:hAnsi="Helvetica" w:eastAsia="Helvetica" w:cs="Helvetica"/>
          <w:i w:val="0"/>
          <w:iCs w:val="0"/>
          <w:caps w:val="0"/>
          <w:color w:val="333333"/>
          <w:spacing w:val="0"/>
          <w:sz w:val="24"/>
          <w:szCs w:val="24"/>
          <w:shd w:val="clear" w:fill="FFFFFF"/>
        </w:rPr>
        <w:t>采用</w:t>
      </w:r>
      <w:r>
        <w:rPr>
          <w:rFonts w:hint="default" w:ascii="Helvetica" w:hAnsi="Helvetica" w:eastAsia="Helvetica" w:cs="Helvetica"/>
          <w:i w:val="0"/>
          <w:iCs w:val="0"/>
          <w:caps w:val="0"/>
          <w:color w:val="333333"/>
          <w:spacing w:val="0"/>
          <w:sz w:val="24"/>
          <w:szCs w:val="24"/>
          <w:shd w:val="clear" w:fill="FFFFFF"/>
        </w:rPr>
        <w:t>分层架构+分布式队列+微服务架构实现资源调度</w:t>
      </w:r>
      <w:r>
        <w:rPr>
          <w:rFonts w:hint="eastAsia" w:ascii="宋体" w:hAnsi="宋体" w:eastAsia="宋体" w:cs="宋体"/>
          <w:i w:val="0"/>
          <w:iCs w:val="0"/>
          <w:color w:val="auto"/>
          <w:lang w:eastAsia="zh-CN"/>
        </w:rPr>
        <w:t>；</w:t>
      </w:r>
      <w:r>
        <w:rPr>
          <w:rFonts w:hint="eastAsia" w:ascii="宋体" w:hAnsi="宋体" w:eastAsia="宋体" w:cs="宋体"/>
          <w:i w:val="0"/>
          <w:iCs w:val="0"/>
          <w:color w:val="auto"/>
        </w:rPr>
        <w:t>基于Ceph与K8s实现资源池化；通过分层架构与分布式队列拆分任务逻辑；利用SDN控制器北向API与LLDP/BGP协议实现拓扑发现；构建LSTM模型与SDN流表联动机制，实现异常流量实时拦截。</w:t>
      </w:r>
    </w:p>
    <w:bookmarkEnd w:id="7"/>
    <w:p w14:paraId="75068639">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8" w:name="X7ec1f271200510506b72243d759aa3ce16d5029"/>
      <w:r>
        <w:rPr>
          <w:rFonts w:hint="eastAsia" w:ascii="宋体" w:hAnsi="宋体" w:eastAsia="宋体" w:cs="宋体"/>
          <w:b/>
          <w:bCs/>
          <w:i w:val="0"/>
          <w:iCs w:val="0"/>
          <w:color w:val="auto"/>
        </w:rPr>
        <w:t>5. 具体解决技术问题的技术方案</w:t>
      </w:r>
    </w:p>
    <w:p w14:paraId="436A76DC">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b w:val="0"/>
          <w:bCs w:val="0"/>
          <w:i w:val="0"/>
          <w:iCs w:val="0"/>
          <w:color w:val="auto"/>
        </w:rPr>
      </w:pPr>
      <w:r>
        <w:rPr>
          <w:rFonts w:hint="eastAsia" w:ascii="宋体" w:hAnsi="宋体" w:eastAsia="宋体" w:cs="宋体"/>
          <w:b w:val="0"/>
          <w:bCs w:val="0"/>
          <w:i w:val="0"/>
          <w:iCs w:val="0"/>
          <w:color w:val="auto"/>
        </w:rPr>
        <w:t>多资源协同调度</w:t>
      </w:r>
    </w:p>
    <w:p w14:paraId="44C7FC8E">
      <w:pPr>
        <w:keepNext w:val="0"/>
        <w:keepLines w:val="0"/>
        <w:pageBreakBefore w:val="0"/>
        <w:widowControl/>
        <w:numPr>
          <w:numId w:val="0"/>
        </w:numPr>
        <w:kinsoku/>
        <w:wordWrap/>
        <w:overflowPunct/>
        <w:topLinePunct w:val="0"/>
        <w:autoSpaceDE/>
        <w:autoSpaceDN/>
        <w:bidi w:val="0"/>
        <w:adjustRightInd/>
        <w:snapToGrid/>
        <w:spacing w:after="0" w:line="300" w:lineRule="auto"/>
        <w:ind w:firstLine="720" w:firstLineChars="0"/>
        <w:textAlignment w:val="auto"/>
        <w:rPr>
          <w:rFonts w:hint="eastAsia" w:ascii="宋体" w:hAnsi="宋体" w:eastAsia="宋体" w:cs="宋体"/>
          <w:i w:val="0"/>
          <w:iCs w:val="0"/>
          <w:color w:val="auto"/>
        </w:rPr>
      </w:pPr>
      <w:r>
        <w:rPr>
          <w:rFonts w:hint="eastAsia" w:ascii="宋体" w:hAnsi="宋体" w:eastAsia="宋体" w:cs="宋体"/>
          <w:i w:val="0"/>
          <w:iCs w:val="0"/>
          <w:color w:val="auto"/>
        </w:rPr>
        <w:t>基于</w:t>
      </w:r>
      <w:r>
        <w:rPr>
          <w:rFonts w:hint="eastAsia" w:ascii="宋体" w:hAnsi="宋体" w:eastAsia="宋体" w:cs="宋体"/>
          <w:i w:val="0"/>
          <w:iCs w:val="0"/>
          <w:color w:val="auto"/>
        </w:rPr>
        <w:t xml:space="preserve"> Ceph </w:t>
      </w:r>
      <w:r>
        <w:rPr>
          <w:rFonts w:hint="eastAsia" w:ascii="宋体" w:hAnsi="宋体" w:eastAsia="宋体" w:cs="宋体"/>
          <w:i w:val="0"/>
          <w:iCs w:val="0"/>
          <w:color w:val="auto"/>
        </w:rPr>
        <w:t>构建计算、存储、网络资源池，通过标签化与动态算法实现资源精准匹配及自动回收，避免冲突。采用三层架构（Ceph</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存储池化、K8s</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管理容器</w:t>
      </w:r>
      <w:r>
        <w:rPr>
          <w:rFonts w:hint="eastAsia" w:ascii="宋体" w:hAnsi="宋体" w:eastAsia="宋体" w:cs="宋体"/>
          <w:i w:val="0"/>
          <w:iCs w:val="0"/>
          <w:color w:val="auto"/>
        </w:rPr>
        <w:t xml:space="preserve"> / </w:t>
      </w:r>
      <w:r>
        <w:rPr>
          <w:rFonts w:hint="eastAsia" w:ascii="宋体" w:hAnsi="宋体" w:eastAsia="宋体" w:cs="宋体"/>
          <w:i w:val="0"/>
          <w:iCs w:val="0"/>
          <w:color w:val="auto"/>
        </w:rPr>
        <w:t>虚拟机、Celery</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队列拆分调度），引入图论算法优先调度核心设备。以</w:t>
      </w:r>
      <w:r>
        <w:rPr>
          <w:rFonts w:hint="eastAsia" w:ascii="宋体" w:hAnsi="宋体" w:eastAsia="宋体" w:cs="宋体"/>
          <w:i w:val="0"/>
          <w:iCs w:val="0"/>
          <w:color w:val="auto"/>
        </w:rPr>
        <w:t xml:space="preserve"> K8s </w:t>
      </w:r>
      <w:r>
        <w:rPr>
          <w:rFonts w:hint="eastAsia" w:ascii="宋体" w:hAnsi="宋体" w:eastAsia="宋体" w:cs="宋体"/>
          <w:i w:val="0"/>
          <w:iCs w:val="0"/>
          <w:color w:val="auto"/>
        </w:rPr>
        <w:t>命名空间隔离多用户资源，结合流量控制器与</w:t>
      </w:r>
      <w:r>
        <w:rPr>
          <w:rFonts w:hint="eastAsia" w:ascii="宋体" w:hAnsi="宋体" w:eastAsia="宋体" w:cs="宋体"/>
          <w:i w:val="0"/>
          <w:iCs w:val="0"/>
          <w:color w:val="auto"/>
        </w:rPr>
        <w:t xml:space="preserve"> HPA </w:t>
      </w:r>
      <w:r>
        <w:rPr>
          <w:rFonts w:hint="eastAsia" w:ascii="宋体" w:hAnsi="宋体" w:eastAsia="宋体" w:cs="宋体"/>
          <w:i w:val="0"/>
          <w:iCs w:val="0"/>
          <w:color w:val="auto"/>
        </w:rPr>
        <w:t>实现弹性扩缩容，资源请求经消息队列解耦。</w:t>
      </w:r>
    </w:p>
    <w:p w14:paraId="45FE3D07">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网络构建与异构自动发现</w:t>
      </w:r>
    </w:p>
    <w:p w14:paraId="70C101C6">
      <w:pPr>
        <w:keepNext w:val="0"/>
        <w:keepLines w:val="0"/>
        <w:pageBreakBefore w:val="0"/>
        <w:widowControl/>
        <w:numPr>
          <w:numId w:val="0"/>
        </w:numPr>
        <w:kinsoku/>
        <w:wordWrap/>
        <w:overflowPunct/>
        <w:topLinePunct w:val="0"/>
        <w:autoSpaceDE/>
        <w:autoSpaceDN/>
        <w:bidi w:val="0"/>
        <w:adjustRightInd/>
        <w:snapToGrid/>
        <w:spacing w:after="0" w:line="300" w:lineRule="auto"/>
        <w:ind w:firstLine="720" w:firstLineChars="0"/>
        <w:textAlignment w:val="auto"/>
        <w:rPr>
          <w:rFonts w:hint="eastAsia" w:ascii="宋体" w:hAnsi="宋体" w:eastAsia="宋体" w:cs="宋体"/>
          <w:i w:val="0"/>
          <w:iCs w:val="0"/>
          <w:color w:val="auto"/>
        </w:rPr>
      </w:pPr>
      <w:r>
        <w:rPr>
          <w:rFonts w:hint="eastAsia" w:ascii="宋体" w:hAnsi="宋体" w:eastAsia="宋体" w:cs="宋体"/>
          <w:i w:val="0"/>
          <w:iCs w:val="0"/>
          <w:color w:val="auto"/>
        </w:rPr>
        <w:t>基于</w:t>
      </w:r>
      <w:r>
        <w:rPr>
          <w:rFonts w:hint="eastAsia" w:ascii="宋体" w:hAnsi="宋体" w:eastAsia="宋体" w:cs="宋体"/>
          <w:i w:val="0"/>
          <w:iCs w:val="0"/>
          <w:color w:val="auto"/>
        </w:rPr>
        <w:t xml:space="preserve"> SNMP/LLDP </w:t>
      </w:r>
      <w:r>
        <w:rPr>
          <w:rFonts w:hint="eastAsia" w:ascii="宋体" w:hAnsi="宋体" w:eastAsia="宋体" w:cs="宋体"/>
          <w:i w:val="0"/>
          <w:iCs w:val="0"/>
          <w:color w:val="auto"/>
        </w:rPr>
        <w:t>开发拓扑发现模块，SDN</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控制器模拟</w:t>
      </w:r>
      <w:r>
        <w:rPr>
          <w:rFonts w:hint="eastAsia" w:ascii="宋体" w:hAnsi="宋体" w:eastAsia="宋体" w:cs="宋体"/>
          <w:i w:val="0"/>
          <w:iCs w:val="0"/>
          <w:color w:val="auto"/>
        </w:rPr>
        <w:t xml:space="preserve"> BGP Speaker </w:t>
      </w:r>
      <w:r>
        <w:rPr>
          <w:rFonts w:hint="eastAsia" w:ascii="宋体" w:hAnsi="宋体" w:eastAsia="宋体" w:cs="宋体"/>
          <w:i w:val="0"/>
          <w:iCs w:val="0"/>
          <w:color w:val="auto"/>
        </w:rPr>
        <w:t>学习路由，北向</w:t>
      </w:r>
      <w:r>
        <w:rPr>
          <w:rFonts w:hint="eastAsia" w:ascii="宋体" w:hAnsi="宋体" w:eastAsia="宋体" w:cs="宋体"/>
          <w:i w:val="0"/>
          <w:iCs w:val="0"/>
          <w:color w:val="auto"/>
        </w:rPr>
        <w:t xml:space="preserve"> API </w:t>
      </w:r>
      <w:r>
        <w:rPr>
          <w:rFonts w:hint="eastAsia" w:ascii="宋体" w:hAnsi="宋体" w:eastAsia="宋体" w:cs="宋体"/>
          <w:i w:val="0"/>
          <w:iCs w:val="0"/>
          <w:color w:val="auto"/>
        </w:rPr>
        <w:t>生成可视化拓扑。基于</w:t>
      </w:r>
      <w:r>
        <w:rPr>
          <w:rFonts w:hint="eastAsia" w:ascii="宋体" w:hAnsi="宋体" w:eastAsia="宋体" w:cs="宋体"/>
          <w:i w:val="0"/>
          <w:iCs w:val="0"/>
          <w:color w:val="auto"/>
        </w:rPr>
        <w:t xml:space="preserve"> OpenFlow </w:t>
      </w:r>
      <w:r>
        <w:rPr>
          <w:rFonts w:hint="eastAsia" w:ascii="宋体" w:hAnsi="宋体" w:eastAsia="宋体" w:cs="宋体"/>
          <w:i w:val="0"/>
          <w:iCs w:val="0"/>
          <w:color w:val="auto"/>
        </w:rPr>
        <w:t>下发三类流表：基础转发（MAC</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学习）、路由、异常响应（攻击封堵），匹配域含五元组及流持续时间。</w:t>
      </w:r>
    </w:p>
    <w:p w14:paraId="35DA2E04">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容器嵌套虚拟机与多环境部署</w:t>
      </w:r>
    </w:p>
    <w:p w14:paraId="4F6261E2">
      <w:pPr>
        <w:keepNext w:val="0"/>
        <w:keepLines w:val="0"/>
        <w:pageBreakBefore w:val="0"/>
        <w:widowControl/>
        <w:numPr>
          <w:numId w:val="0"/>
        </w:numPr>
        <w:kinsoku/>
        <w:wordWrap/>
        <w:overflowPunct/>
        <w:topLinePunct w:val="0"/>
        <w:autoSpaceDE/>
        <w:autoSpaceDN/>
        <w:bidi w:val="0"/>
        <w:adjustRightInd/>
        <w:snapToGrid/>
        <w:spacing w:after="0" w:line="300" w:lineRule="auto"/>
        <w:ind w:firstLine="720" w:firstLineChars="0"/>
        <w:textAlignment w:val="auto"/>
        <w:rPr>
          <w:rFonts w:hint="eastAsia" w:ascii="宋体" w:hAnsi="宋体" w:eastAsia="宋体" w:cs="宋体"/>
          <w:i w:val="0"/>
          <w:iCs w:val="0"/>
          <w:color w:val="auto"/>
        </w:rPr>
      </w:pPr>
      <w:r>
        <w:rPr>
          <w:rFonts w:hint="eastAsia" w:ascii="宋体" w:hAnsi="宋体" w:eastAsia="宋体" w:cs="宋体"/>
          <w:i w:val="0"/>
          <w:iCs w:val="0"/>
          <w:color w:val="auto"/>
        </w:rPr>
        <w:t>基于</w:t>
      </w:r>
      <w:r>
        <w:rPr>
          <w:rFonts w:hint="eastAsia" w:ascii="宋体" w:hAnsi="宋体" w:eastAsia="宋体" w:cs="宋体"/>
          <w:i w:val="0"/>
          <w:iCs w:val="0"/>
          <w:color w:val="auto"/>
        </w:rPr>
        <w:t xml:space="preserve"> kubevirt </w:t>
      </w:r>
      <w:r>
        <w:rPr>
          <w:rFonts w:hint="eastAsia" w:ascii="宋体" w:hAnsi="宋体" w:eastAsia="宋体" w:cs="宋体"/>
          <w:i w:val="0"/>
          <w:iCs w:val="0"/>
          <w:color w:val="auto"/>
        </w:rPr>
        <w:t>在</w:t>
      </w:r>
      <w:r>
        <w:rPr>
          <w:rFonts w:hint="eastAsia" w:ascii="宋体" w:hAnsi="宋体" w:eastAsia="宋体" w:cs="宋体"/>
          <w:i w:val="0"/>
          <w:iCs w:val="0"/>
          <w:color w:val="auto"/>
        </w:rPr>
        <w:t xml:space="preserve"> K8s </w:t>
      </w:r>
      <w:r>
        <w:rPr>
          <w:rFonts w:hint="eastAsia" w:ascii="宋体" w:hAnsi="宋体" w:eastAsia="宋体" w:cs="宋体"/>
          <w:i w:val="0"/>
          <w:iCs w:val="0"/>
          <w:color w:val="auto"/>
        </w:rPr>
        <w:t>容器部署</w:t>
      </w:r>
      <w:r>
        <w:rPr>
          <w:rFonts w:hint="eastAsia" w:ascii="宋体" w:hAnsi="宋体" w:eastAsia="宋体" w:cs="宋体"/>
          <w:i w:val="0"/>
          <w:iCs w:val="0"/>
          <w:color w:val="auto"/>
        </w:rPr>
        <w:t xml:space="preserve"> QEMU </w:t>
      </w:r>
      <w:r>
        <w:rPr>
          <w:rFonts w:hint="eastAsia" w:ascii="宋体" w:hAnsi="宋体" w:eastAsia="宋体" w:cs="宋体"/>
          <w:i w:val="0"/>
          <w:iCs w:val="0"/>
          <w:color w:val="auto"/>
        </w:rPr>
        <w:t>虚拟机，支持多系统镜像自动化安装，通过</w:t>
      </w:r>
      <w:r>
        <w:rPr>
          <w:rFonts w:hint="eastAsia" w:ascii="宋体" w:hAnsi="宋体" w:eastAsia="宋体" w:cs="宋体"/>
          <w:i w:val="0"/>
          <w:iCs w:val="0"/>
          <w:color w:val="auto"/>
        </w:rPr>
        <w:t xml:space="preserve"> virtio-fs </w:t>
      </w:r>
      <w:r>
        <w:rPr>
          <w:rFonts w:hint="eastAsia" w:ascii="宋体" w:hAnsi="宋体" w:eastAsia="宋体" w:cs="宋体"/>
          <w:i w:val="0"/>
          <w:iCs w:val="0"/>
          <w:color w:val="auto"/>
        </w:rPr>
        <w:t>共享文件、VNC</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传输界面。开发</w:t>
      </w:r>
      <w:r>
        <w:rPr>
          <w:rFonts w:hint="eastAsia" w:ascii="宋体" w:hAnsi="宋体" w:eastAsia="宋体" w:cs="宋体"/>
          <w:i w:val="0"/>
          <w:iCs w:val="0"/>
          <w:color w:val="auto"/>
        </w:rPr>
        <w:t xml:space="preserve"> Operator </w:t>
      </w:r>
      <w:r>
        <w:rPr>
          <w:rFonts w:hint="eastAsia" w:ascii="宋体" w:hAnsi="宋体" w:eastAsia="宋体" w:cs="宋体"/>
          <w:i w:val="0"/>
          <w:iCs w:val="0"/>
          <w:color w:val="auto"/>
        </w:rPr>
        <w:t>以</w:t>
      </w:r>
      <w:r>
        <w:rPr>
          <w:rFonts w:hint="eastAsia" w:ascii="宋体" w:hAnsi="宋体" w:eastAsia="宋体" w:cs="宋体"/>
          <w:i w:val="0"/>
          <w:iCs w:val="0"/>
          <w:color w:val="auto"/>
        </w:rPr>
        <w:t xml:space="preserve"> CRD </w:t>
      </w:r>
      <w:r>
        <w:rPr>
          <w:rFonts w:hint="eastAsia" w:ascii="宋体" w:hAnsi="宋体" w:eastAsia="宋体" w:cs="宋体"/>
          <w:i w:val="0"/>
          <w:iCs w:val="0"/>
          <w:color w:val="auto"/>
        </w:rPr>
        <w:t>定义规格，结合控制器管理生命周期，YAML</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模板库支持一键部署。以</w:t>
      </w:r>
      <w:r>
        <w:rPr>
          <w:rFonts w:hint="eastAsia" w:ascii="宋体" w:hAnsi="宋体" w:eastAsia="宋体" w:cs="宋体"/>
          <w:i w:val="0"/>
          <w:iCs w:val="0"/>
          <w:color w:val="auto"/>
        </w:rPr>
        <w:t xml:space="preserve"> Namespace </w:t>
      </w:r>
      <w:r>
        <w:rPr>
          <w:rFonts w:hint="eastAsia" w:ascii="宋体" w:hAnsi="宋体" w:eastAsia="宋体" w:cs="宋体"/>
          <w:i w:val="0"/>
          <w:iCs w:val="0"/>
          <w:color w:val="auto"/>
        </w:rPr>
        <w:t>隔离多用户容器，HPA</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基于消息队列阈值扩展</w:t>
      </w:r>
      <w:r>
        <w:rPr>
          <w:rFonts w:hint="eastAsia" w:ascii="宋体" w:hAnsi="宋体" w:eastAsia="宋体" w:cs="宋体"/>
          <w:i w:val="0"/>
          <w:iCs w:val="0"/>
          <w:color w:val="auto"/>
        </w:rPr>
        <w:t xml:space="preserve"> Worker Pod。</w:t>
      </w:r>
    </w:p>
    <w:p w14:paraId="78E40DD4">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SDN 异常检测与响应</w:t>
      </w:r>
    </w:p>
    <w:p w14:paraId="02994ACE">
      <w:pPr>
        <w:keepNext w:val="0"/>
        <w:keepLines w:val="0"/>
        <w:pageBreakBefore w:val="0"/>
        <w:widowControl/>
        <w:numPr>
          <w:numId w:val="0"/>
        </w:numPr>
        <w:kinsoku/>
        <w:wordWrap/>
        <w:overflowPunct/>
        <w:topLinePunct w:val="0"/>
        <w:autoSpaceDE/>
        <w:autoSpaceDN/>
        <w:bidi w:val="0"/>
        <w:adjustRightInd/>
        <w:snapToGrid/>
        <w:spacing w:after="0" w:line="300" w:lineRule="auto"/>
        <w:ind w:firstLine="720" w:firstLineChars="0"/>
        <w:textAlignment w:val="auto"/>
        <w:rPr>
          <w:rFonts w:hint="eastAsia" w:ascii="宋体" w:hAnsi="宋体" w:eastAsia="宋体" w:cs="宋体"/>
          <w:i w:val="0"/>
          <w:iCs w:val="0"/>
          <w:color w:val="auto"/>
        </w:rPr>
      </w:pPr>
      <w:r>
        <w:rPr>
          <w:rFonts w:hint="eastAsia" w:ascii="宋体" w:hAnsi="宋体" w:eastAsia="宋体" w:cs="宋体"/>
          <w:i w:val="0"/>
          <w:iCs w:val="0"/>
          <w:color w:val="auto"/>
        </w:rPr>
        <w:t>基于</w:t>
      </w:r>
      <w:r>
        <w:rPr>
          <w:rFonts w:hint="eastAsia" w:ascii="宋体" w:hAnsi="宋体" w:eastAsia="宋体" w:cs="宋体"/>
          <w:i w:val="0"/>
          <w:iCs w:val="0"/>
          <w:color w:val="auto"/>
        </w:rPr>
        <w:t xml:space="preserve"> SDN </w:t>
      </w:r>
      <w:r>
        <w:rPr>
          <w:rFonts w:hint="eastAsia" w:ascii="宋体" w:hAnsi="宋体" w:eastAsia="宋体" w:cs="宋体"/>
          <w:i w:val="0"/>
          <w:iCs w:val="0"/>
          <w:color w:val="auto"/>
        </w:rPr>
        <w:t>控制器采集流量数据，按五元组与应用类型分类。三层</w:t>
      </w:r>
      <w:r>
        <w:rPr>
          <w:rFonts w:hint="eastAsia" w:ascii="宋体" w:hAnsi="宋体" w:eastAsia="宋体" w:cs="宋体"/>
          <w:i w:val="0"/>
          <w:iCs w:val="0"/>
          <w:color w:val="auto"/>
        </w:rPr>
        <w:t xml:space="preserve"> LSTM </w:t>
      </w:r>
      <w:r>
        <w:rPr>
          <w:rFonts w:hint="eastAsia" w:ascii="宋体" w:hAnsi="宋体" w:eastAsia="宋体" w:cs="宋体"/>
          <w:i w:val="0"/>
          <w:iCs w:val="0"/>
          <w:color w:val="auto"/>
        </w:rPr>
        <w:t>网络结合交叉熵分类器识别攻击，经</w:t>
      </w:r>
      <w:r>
        <w:rPr>
          <w:rFonts w:hint="eastAsia" w:ascii="宋体" w:hAnsi="宋体" w:eastAsia="宋体" w:cs="宋体"/>
          <w:i w:val="0"/>
          <w:iCs w:val="0"/>
          <w:color w:val="auto"/>
        </w:rPr>
        <w:t xml:space="preserve"> Min-Max </w:t>
      </w:r>
      <w:r>
        <w:rPr>
          <w:rFonts w:hint="eastAsia" w:ascii="宋体" w:hAnsi="宋体" w:eastAsia="宋体" w:cs="宋体"/>
          <w:i w:val="0"/>
          <w:iCs w:val="0"/>
          <w:color w:val="auto"/>
        </w:rPr>
        <w:t>归一化与</w:t>
      </w:r>
      <w:r>
        <w:rPr>
          <w:rFonts w:hint="eastAsia" w:ascii="宋体" w:hAnsi="宋体" w:eastAsia="宋体" w:cs="宋体"/>
          <w:i w:val="0"/>
          <w:iCs w:val="0"/>
          <w:color w:val="auto"/>
        </w:rPr>
        <w:t xml:space="preserve"> Adam </w:t>
      </w:r>
      <w:r>
        <w:rPr>
          <w:rFonts w:hint="eastAsia" w:ascii="宋体" w:hAnsi="宋体" w:eastAsia="宋体" w:cs="宋体"/>
          <w:i w:val="0"/>
          <w:iCs w:val="0"/>
          <w:color w:val="auto"/>
        </w:rPr>
        <w:t>优化器训练，推理延迟≤15ms，异常检测后</w:t>
      </w:r>
      <w:r>
        <w:rPr>
          <w:rFonts w:hint="eastAsia" w:ascii="宋体" w:hAnsi="宋体" w:eastAsia="宋体" w:cs="宋体"/>
          <w:i w:val="0"/>
          <w:iCs w:val="0"/>
          <w:color w:val="auto"/>
        </w:rPr>
        <w:t xml:space="preserve"> 30 </w:t>
      </w:r>
      <w:r>
        <w:rPr>
          <w:rFonts w:hint="eastAsia" w:ascii="宋体" w:hAnsi="宋体" w:eastAsia="宋体" w:cs="宋体"/>
          <w:i w:val="0"/>
          <w:iCs w:val="0"/>
          <w:color w:val="auto"/>
        </w:rPr>
        <w:t>秒内下发流表封禁。模型基于</w:t>
      </w:r>
      <w:r>
        <w:rPr>
          <w:rFonts w:hint="eastAsia" w:ascii="宋体" w:hAnsi="宋体" w:eastAsia="宋体" w:cs="宋体"/>
          <w:i w:val="0"/>
          <w:iCs w:val="0"/>
          <w:color w:val="auto"/>
        </w:rPr>
        <w:t xml:space="preserve"> InSDN </w:t>
      </w:r>
      <w:r>
        <w:rPr>
          <w:rFonts w:hint="eastAsia" w:ascii="宋体" w:hAnsi="宋体" w:eastAsia="宋体" w:cs="宋体"/>
          <w:i w:val="0"/>
          <w:iCs w:val="0"/>
          <w:color w:val="auto"/>
        </w:rPr>
        <w:t>数据集训练，滑动窗口</w:t>
      </w:r>
      <w:r>
        <w:rPr>
          <w:rFonts w:hint="eastAsia" w:ascii="宋体" w:hAnsi="宋体" w:eastAsia="宋体" w:cs="宋体"/>
          <w:i w:val="0"/>
          <w:iCs w:val="0"/>
          <w:color w:val="auto"/>
        </w:rPr>
        <w:t xml:space="preserve"> 6 </w:t>
      </w:r>
      <w:r>
        <w:rPr>
          <w:rFonts w:hint="eastAsia" w:ascii="宋体" w:hAnsi="宋体" w:eastAsia="宋体" w:cs="宋体"/>
          <w:i w:val="0"/>
          <w:iCs w:val="0"/>
          <w:color w:val="auto"/>
        </w:rPr>
        <w:t>时</w:t>
      </w:r>
      <w:r>
        <w:rPr>
          <w:rFonts w:hint="eastAsia" w:ascii="宋体" w:hAnsi="宋体" w:eastAsia="宋体" w:cs="宋体"/>
          <w:i w:val="0"/>
          <w:iCs w:val="0"/>
          <w:color w:val="auto"/>
        </w:rPr>
        <w:t xml:space="preserve"> F1 </w:t>
      </w:r>
      <w:r>
        <w:rPr>
          <w:rFonts w:hint="eastAsia" w:ascii="宋体" w:hAnsi="宋体" w:eastAsia="宋体" w:cs="宋体"/>
          <w:i w:val="0"/>
          <w:iCs w:val="0"/>
          <w:color w:val="auto"/>
        </w:rPr>
        <w:t>分数达</w:t>
      </w:r>
      <w:r>
        <w:rPr>
          <w:rFonts w:hint="eastAsia" w:ascii="宋体" w:hAnsi="宋体" w:eastAsia="宋体" w:cs="宋体"/>
          <w:i w:val="0"/>
          <w:iCs w:val="0"/>
          <w:color w:val="auto"/>
        </w:rPr>
        <w:t xml:space="preserve"> 97.08%。</w:t>
      </w:r>
    </w:p>
    <w:bookmarkEnd w:id="8"/>
    <w:p w14:paraId="65DE9287">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9" w:name="X2ebceaa56ec6afe4b430c8615a0b7f2a1808a69"/>
      <w:r>
        <w:rPr>
          <w:rFonts w:hint="eastAsia" w:ascii="宋体" w:hAnsi="宋体" w:eastAsia="宋体" w:cs="宋体"/>
          <w:i w:val="0"/>
          <w:iCs w:val="0"/>
          <w:color w:val="auto"/>
        </w:rPr>
        <w:t xml:space="preserve">6. </w:t>
      </w:r>
      <w:r>
        <w:rPr>
          <w:rFonts w:hint="eastAsia" w:ascii="宋体" w:hAnsi="宋体" w:eastAsia="宋体" w:cs="宋体"/>
          <w:b/>
          <w:bCs/>
          <w:i w:val="0"/>
          <w:iCs w:val="0"/>
          <w:color w:val="auto"/>
        </w:rPr>
        <w:t>技术设计</w:t>
      </w:r>
    </w:p>
    <w:p w14:paraId="088DBBAE">
      <w:pPr>
        <w:pStyle w:val="7"/>
        <w:pageBreakBefore w:val="0"/>
        <w:widowControl/>
        <w:numPr>
          <w:ilvl w:val="0"/>
          <w:numId w:val="1"/>
        </w:numPr>
        <w:kinsoku/>
        <w:wordWrap/>
        <w:overflowPunct/>
        <w:topLinePunct w:val="0"/>
        <w:autoSpaceDE/>
        <w:autoSpaceDN/>
        <w:bidi w:val="0"/>
        <w:adjustRightInd/>
        <w:snapToGrid/>
        <w:spacing w:before="0" w:after="0" w:line="300" w:lineRule="auto"/>
        <w:ind w:left="0" w:firstLine="480" w:firstLineChars="200"/>
        <w:textAlignment w:val="auto"/>
        <w:rPr>
          <w:rFonts w:hint="eastAsia" w:ascii="宋体" w:hAnsi="宋体" w:eastAsia="宋体" w:cs="宋体"/>
          <w:i w:val="0"/>
          <w:iCs w:val="0"/>
          <w:color w:val="auto"/>
        </w:rPr>
      </w:pPr>
      <w:bookmarkStart w:id="10" w:name="多资源协同调度技术设计"/>
      <w:r>
        <w:rPr>
          <w:rFonts w:hint="eastAsia" w:ascii="宋体" w:hAnsi="宋体" w:eastAsia="宋体" w:cs="宋体"/>
          <w:i w:val="0"/>
          <w:iCs w:val="0"/>
          <w:color w:val="auto"/>
        </w:rPr>
        <w:t>多资源协同调度技术设计</w:t>
      </w:r>
      <w:bookmarkEnd w:id="10"/>
    </w:p>
    <w:p w14:paraId="191F574A">
      <w:pPr>
        <w:pageBreakBefore w:val="0"/>
        <w:widowControl/>
        <w:numPr>
          <w:ilvl w:val="0"/>
          <w:numId w:val="2"/>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资源池整合实体机、虚拟机及网络设备，通过标签化分类；动态算法按任务需求匹配标签，采用贪心策略分配空闲资源，通过分布式锁防冲突，任务完成后自动回收。三层架构：底层</w:t>
      </w:r>
      <w:r>
        <w:rPr>
          <w:rFonts w:hint="eastAsia" w:ascii="宋体" w:hAnsi="宋体" w:eastAsia="宋体" w:cs="宋体"/>
          <w:i w:val="0"/>
          <w:iCs w:val="0"/>
          <w:color w:val="auto"/>
        </w:rPr>
        <w:t xml:space="preserve"> Ceph RADOS </w:t>
      </w:r>
      <w:r>
        <w:rPr>
          <w:rFonts w:hint="eastAsia" w:ascii="宋体" w:hAnsi="宋体" w:eastAsia="宋体" w:cs="宋体"/>
          <w:i w:val="0"/>
          <w:iCs w:val="0"/>
          <w:color w:val="auto"/>
        </w:rPr>
        <w:t>集群实现存储池化；中层</w:t>
      </w:r>
      <w:r>
        <w:rPr>
          <w:rFonts w:hint="eastAsia" w:ascii="宋体" w:hAnsi="宋体" w:eastAsia="宋体" w:cs="宋体"/>
          <w:i w:val="0"/>
          <w:iCs w:val="0"/>
          <w:color w:val="auto"/>
        </w:rPr>
        <w:t xml:space="preserve"> K8s Namespace </w:t>
      </w:r>
      <w:r>
        <w:rPr>
          <w:rFonts w:hint="eastAsia" w:ascii="宋体" w:hAnsi="宋体" w:eastAsia="宋体" w:cs="宋体"/>
          <w:i w:val="0"/>
          <w:iCs w:val="0"/>
          <w:color w:val="auto"/>
        </w:rPr>
        <w:t>隔离多用户，配置</w:t>
      </w:r>
      <w:r>
        <w:rPr>
          <w:rFonts w:hint="eastAsia" w:ascii="宋体" w:hAnsi="宋体" w:eastAsia="宋体" w:cs="宋体"/>
          <w:i w:val="0"/>
          <w:iCs w:val="0"/>
          <w:color w:val="auto"/>
        </w:rPr>
        <w:t xml:space="preserve"> ResourceQuota </w:t>
      </w:r>
      <w:r>
        <w:rPr>
          <w:rFonts w:hint="eastAsia" w:ascii="宋体" w:hAnsi="宋体" w:eastAsia="宋体" w:cs="宋体"/>
          <w:i w:val="0"/>
          <w:iCs w:val="0"/>
          <w:color w:val="auto"/>
        </w:rPr>
        <w:t>控制资源上限；顶层用分布式队列拆分子任务异步处理。引入紧密度中心性算法，优先调度核心网络节点保障稳定性。</w:t>
      </w:r>
    </w:p>
    <w:p w14:paraId="7E941D7A">
      <w:pPr>
        <w:pStyle w:val="7"/>
        <w:pageBreakBefore w:val="0"/>
        <w:widowControl/>
        <w:numPr>
          <w:ilvl w:val="0"/>
          <w:numId w:val="1"/>
        </w:numPr>
        <w:kinsoku/>
        <w:wordWrap/>
        <w:overflowPunct/>
        <w:topLinePunct w:val="0"/>
        <w:autoSpaceDE/>
        <w:autoSpaceDN/>
        <w:bidi w:val="0"/>
        <w:adjustRightInd/>
        <w:snapToGrid/>
        <w:spacing w:before="0" w:after="0" w:line="300" w:lineRule="auto"/>
        <w:ind w:left="0" w:firstLine="480" w:firstLineChars="200"/>
        <w:textAlignment w:val="auto"/>
        <w:rPr>
          <w:rFonts w:hint="eastAsia" w:ascii="宋体" w:hAnsi="宋体" w:eastAsia="宋体" w:cs="宋体"/>
          <w:i w:val="0"/>
          <w:iCs w:val="0"/>
          <w:color w:val="auto"/>
        </w:rPr>
      </w:pPr>
      <w:bookmarkStart w:id="11" w:name="网络构建与异构自动发现技术设计"/>
      <w:r>
        <w:rPr>
          <w:rFonts w:hint="eastAsia" w:ascii="宋体" w:hAnsi="宋体" w:eastAsia="宋体" w:cs="宋体"/>
          <w:i w:val="0"/>
          <w:iCs w:val="0"/>
          <w:color w:val="auto"/>
        </w:rPr>
        <w:t>网络构建与异构自动发现技术设计</w:t>
      </w:r>
      <w:bookmarkEnd w:id="11"/>
    </w:p>
    <w:p w14:paraId="341B361D">
      <w:pPr>
        <w:pageBreakBefore w:val="0"/>
        <w:widowControl/>
        <w:numPr>
          <w:ilvl w:val="0"/>
          <w:numId w:val="2"/>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通过</w:t>
      </w:r>
      <w:r>
        <w:rPr>
          <w:rFonts w:hint="eastAsia" w:ascii="宋体" w:hAnsi="宋体" w:eastAsia="宋体" w:cs="宋体"/>
          <w:i w:val="0"/>
          <w:iCs w:val="0"/>
          <w:color w:val="auto"/>
        </w:rPr>
        <w:t xml:space="preserve"> Open vSwitch </w:t>
      </w:r>
      <w:r>
        <w:rPr>
          <w:rFonts w:hint="eastAsia" w:ascii="宋体" w:hAnsi="宋体" w:eastAsia="宋体" w:cs="宋体"/>
          <w:i w:val="0"/>
          <w:iCs w:val="0"/>
          <w:color w:val="auto"/>
        </w:rPr>
        <w:t>创建虚拟网络，配置桥接接口与</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VLAN，控制器下发</w:t>
      </w:r>
      <w:r>
        <w:rPr>
          <w:rFonts w:hint="eastAsia" w:ascii="宋体" w:hAnsi="宋体" w:eastAsia="宋体" w:cs="宋体"/>
          <w:i w:val="0"/>
          <w:iCs w:val="0"/>
          <w:color w:val="auto"/>
        </w:rPr>
        <w:t xml:space="preserve"> MAC </w:t>
      </w:r>
      <w:r>
        <w:rPr>
          <w:rFonts w:hint="eastAsia" w:ascii="宋体" w:hAnsi="宋体" w:eastAsia="宋体" w:cs="宋体"/>
          <w:i w:val="0"/>
          <w:iCs w:val="0"/>
          <w:color w:val="auto"/>
        </w:rPr>
        <w:t>学习流表实现二层转发。拓扑发现流程：控制器周期性下发</w:t>
      </w:r>
      <w:r>
        <w:rPr>
          <w:rFonts w:hint="eastAsia" w:ascii="宋体" w:hAnsi="宋体" w:eastAsia="宋体" w:cs="宋体"/>
          <w:i w:val="0"/>
          <w:iCs w:val="0"/>
          <w:color w:val="auto"/>
        </w:rPr>
        <w:t xml:space="preserve"> LLDP </w:t>
      </w:r>
      <w:r>
        <w:rPr>
          <w:rFonts w:hint="eastAsia" w:ascii="宋体" w:hAnsi="宋体" w:eastAsia="宋体" w:cs="宋体"/>
          <w:i w:val="0"/>
          <w:iCs w:val="0"/>
          <w:color w:val="auto"/>
        </w:rPr>
        <w:t>报文，收集链路信息构建初始拓扑；结合</w:t>
      </w:r>
      <w:r>
        <w:rPr>
          <w:rFonts w:hint="eastAsia" w:ascii="宋体" w:hAnsi="宋体" w:eastAsia="宋体" w:cs="宋体"/>
          <w:i w:val="0"/>
          <w:iCs w:val="0"/>
          <w:color w:val="auto"/>
        </w:rPr>
        <w:t xml:space="preserve"> SNMP </w:t>
      </w:r>
      <w:r>
        <w:rPr>
          <w:rFonts w:hint="eastAsia" w:ascii="宋体" w:hAnsi="宋体" w:eastAsia="宋体" w:cs="宋体"/>
          <w:i w:val="0"/>
          <w:iCs w:val="0"/>
          <w:color w:val="auto"/>
        </w:rPr>
        <w:t>设备信息生成可视化图谱；模拟</w:t>
      </w:r>
      <w:r>
        <w:rPr>
          <w:rFonts w:hint="eastAsia" w:ascii="宋体" w:hAnsi="宋体" w:eastAsia="宋体" w:cs="宋体"/>
          <w:i w:val="0"/>
          <w:iCs w:val="0"/>
          <w:color w:val="auto"/>
        </w:rPr>
        <w:t xml:space="preserve"> BGP Speaker </w:t>
      </w:r>
      <w:r>
        <w:rPr>
          <w:rFonts w:hint="eastAsia" w:ascii="宋体" w:hAnsi="宋体" w:eastAsia="宋体" w:cs="宋体"/>
          <w:i w:val="0"/>
          <w:iCs w:val="0"/>
          <w:color w:val="auto"/>
        </w:rPr>
        <w:t>学习路由，下发含</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IP、协议类型的路由流表。流表采用</w:t>
      </w:r>
      <w:r>
        <w:rPr>
          <w:rFonts w:hint="eastAsia" w:ascii="宋体" w:hAnsi="宋体" w:eastAsia="宋体" w:cs="宋体"/>
          <w:i w:val="0"/>
          <w:iCs w:val="0"/>
          <w:color w:val="auto"/>
        </w:rPr>
        <w:t xml:space="preserve"> idle_timeout </w:t>
      </w:r>
      <w:r>
        <w:rPr>
          <w:rFonts w:hint="eastAsia" w:ascii="宋体" w:hAnsi="宋体" w:eastAsia="宋体" w:cs="宋体"/>
          <w:i w:val="0"/>
          <w:iCs w:val="0"/>
          <w:color w:val="auto"/>
        </w:rPr>
        <w:t>机制（300</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秒）自动清理。</w:t>
      </w:r>
    </w:p>
    <w:p w14:paraId="3B457616">
      <w:pPr>
        <w:pStyle w:val="7"/>
        <w:pageBreakBefore w:val="0"/>
        <w:widowControl/>
        <w:numPr>
          <w:ilvl w:val="0"/>
          <w:numId w:val="1"/>
        </w:numPr>
        <w:kinsoku/>
        <w:wordWrap/>
        <w:overflowPunct/>
        <w:topLinePunct w:val="0"/>
        <w:autoSpaceDE/>
        <w:autoSpaceDN/>
        <w:bidi w:val="0"/>
        <w:adjustRightInd/>
        <w:snapToGrid/>
        <w:spacing w:before="0" w:after="0" w:line="300" w:lineRule="auto"/>
        <w:ind w:left="0" w:firstLine="480" w:firstLineChars="200"/>
        <w:textAlignment w:val="auto"/>
        <w:rPr>
          <w:rFonts w:hint="eastAsia" w:ascii="宋体" w:hAnsi="宋体" w:eastAsia="宋体" w:cs="宋体"/>
          <w:i w:val="0"/>
          <w:iCs w:val="0"/>
          <w:color w:val="auto"/>
        </w:rPr>
      </w:pPr>
      <w:bookmarkStart w:id="12" w:name="容器嵌套虚拟机与多环境部署技术设计"/>
      <w:r>
        <w:rPr>
          <w:rFonts w:hint="eastAsia" w:ascii="宋体" w:hAnsi="宋体" w:eastAsia="宋体" w:cs="宋体"/>
          <w:i w:val="0"/>
          <w:iCs w:val="0"/>
          <w:color w:val="auto"/>
        </w:rPr>
        <w:t>容器嵌套虚拟机与多环境部署技术设计</w:t>
      </w:r>
      <w:bookmarkEnd w:id="12"/>
    </w:p>
    <w:p w14:paraId="07F0BEC9">
      <w:pPr>
        <w:pageBreakBefore w:val="0"/>
        <w:widowControl/>
        <w:numPr>
          <w:ilvl w:val="0"/>
          <w:numId w:val="2"/>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基于</w:t>
      </w:r>
      <w:r>
        <w:rPr>
          <w:rFonts w:hint="eastAsia" w:ascii="宋体" w:hAnsi="宋体" w:eastAsia="宋体" w:cs="宋体"/>
          <w:i w:val="0"/>
          <w:iCs w:val="0"/>
          <w:color w:val="auto"/>
        </w:rPr>
        <w:t xml:space="preserve"> kubevirt </w:t>
      </w:r>
      <w:r>
        <w:rPr>
          <w:rFonts w:hint="eastAsia" w:ascii="宋体" w:hAnsi="宋体" w:eastAsia="宋体" w:cs="宋体"/>
          <w:i w:val="0"/>
          <w:iCs w:val="0"/>
          <w:color w:val="auto"/>
        </w:rPr>
        <w:t>实现</w:t>
      </w:r>
      <w:r>
        <w:rPr>
          <w:rFonts w:hint="eastAsia" w:ascii="宋体" w:hAnsi="宋体" w:eastAsia="宋体" w:cs="宋体"/>
          <w:i w:val="0"/>
          <w:iCs w:val="0"/>
          <w:color w:val="auto"/>
        </w:rPr>
        <w:t xml:space="preserve"> K8s </w:t>
      </w:r>
      <w:r>
        <w:rPr>
          <w:rFonts w:hint="eastAsia" w:ascii="宋体" w:hAnsi="宋体" w:eastAsia="宋体" w:cs="宋体"/>
          <w:i w:val="0"/>
          <w:iCs w:val="0"/>
          <w:color w:val="auto"/>
        </w:rPr>
        <w:t>容器嵌套</w:t>
      </w:r>
      <w:r>
        <w:rPr>
          <w:rFonts w:hint="eastAsia" w:ascii="宋体" w:hAnsi="宋体" w:eastAsia="宋体" w:cs="宋体"/>
          <w:i w:val="0"/>
          <w:iCs w:val="0"/>
          <w:color w:val="auto"/>
        </w:rPr>
        <w:t xml:space="preserve"> QEMU </w:t>
      </w:r>
      <w:r>
        <w:rPr>
          <w:rFonts w:hint="eastAsia" w:ascii="宋体" w:hAnsi="宋体" w:eastAsia="宋体" w:cs="宋体"/>
          <w:i w:val="0"/>
          <w:iCs w:val="0"/>
          <w:color w:val="auto"/>
        </w:rPr>
        <w:t>虚拟机，通过</w:t>
      </w:r>
      <w:r>
        <w:rPr>
          <w:rFonts w:hint="eastAsia" w:ascii="宋体" w:hAnsi="宋体" w:eastAsia="宋体" w:cs="宋体"/>
          <w:i w:val="0"/>
          <w:iCs w:val="0"/>
          <w:color w:val="auto"/>
        </w:rPr>
        <w:t xml:space="preserve"> virtio-fs </w:t>
      </w:r>
      <w:r>
        <w:rPr>
          <w:rFonts w:hint="eastAsia" w:ascii="宋体" w:hAnsi="宋体" w:eastAsia="宋体" w:cs="宋体"/>
          <w:i w:val="0"/>
          <w:iCs w:val="0"/>
          <w:color w:val="auto"/>
        </w:rPr>
        <w:t>共享文件（延迟≤10ms）、VNC</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传输图形界面，资源占用减少</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30%，启动时间缩至</w:t>
      </w:r>
      <w:r>
        <w:rPr>
          <w:rFonts w:hint="eastAsia" w:ascii="宋体" w:hAnsi="宋体" w:eastAsia="宋体" w:cs="宋体"/>
          <w:i w:val="0"/>
          <w:iCs w:val="0"/>
          <w:color w:val="auto"/>
        </w:rPr>
        <w:t xml:space="preserve"> 10 </w:t>
      </w:r>
      <w:r>
        <w:rPr>
          <w:rFonts w:hint="eastAsia" w:ascii="宋体" w:hAnsi="宋体" w:eastAsia="宋体" w:cs="宋体"/>
          <w:i w:val="0"/>
          <w:iCs w:val="0"/>
          <w:color w:val="auto"/>
        </w:rPr>
        <w:t>秒内。Operator</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通过</w:t>
      </w:r>
      <w:r>
        <w:rPr>
          <w:rFonts w:hint="eastAsia" w:ascii="宋体" w:hAnsi="宋体" w:eastAsia="宋体" w:cs="宋体"/>
          <w:i w:val="0"/>
          <w:iCs w:val="0"/>
          <w:color w:val="auto"/>
        </w:rPr>
        <w:t xml:space="preserve"> CRD </w:t>
      </w:r>
      <w:r>
        <w:rPr>
          <w:rFonts w:hint="eastAsia" w:ascii="宋体" w:hAnsi="宋体" w:eastAsia="宋体" w:cs="宋体"/>
          <w:i w:val="0"/>
          <w:iCs w:val="0"/>
          <w:color w:val="auto"/>
        </w:rPr>
        <w:t>定义虚拟机规格，结合</w:t>
      </w:r>
      <w:r>
        <w:rPr>
          <w:rFonts w:hint="eastAsia" w:ascii="宋体" w:hAnsi="宋体" w:eastAsia="宋体" w:cs="宋体"/>
          <w:i w:val="0"/>
          <w:iCs w:val="0"/>
          <w:color w:val="auto"/>
        </w:rPr>
        <w:t xml:space="preserve"> K8s </w:t>
      </w:r>
      <w:r>
        <w:rPr>
          <w:rFonts w:hint="eastAsia" w:ascii="宋体" w:hAnsi="宋体" w:eastAsia="宋体" w:cs="宋体"/>
          <w:i w:val="0"/>
          <w:iCs w:val="0"/>
          <w:color w:val="auto"/>
        </w:rPr>
        <w:t>控制器管理全生命周期；YAML</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模板库支持一键部署多系统。K8s</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编排：NetworkPolicy</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隔离网络，HPA</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基于消息队列阈值扩缩</w:t>
      </w:r>
      <w:r>
        <w:rPr>
          <w:rFonts w:hint="eastAsia" w:ascii="宋体" w:hAnsi="宋体" w:eastAsia="宋体" w:cs="宋体"/>
          <w:i w:val="0"/>
          <w:iCs w:val="0"/>
          <w:color w:val="auto"/>
        </w:rPr>
        <w:t xml:space="preserve"> Worker </w:t>
      </w:r>
      <w:r>
        <w:rPr>
          <w:rFonts w:hint="eastAsia" w:ascii="宋体" w:hAnsi="宋体" w:eastAsia="宋体" w:cs="宋体"/>
          <w:i w:val="0"/>
          <w:iCs w:val="0"/>
          <w:color w:val="auto"/>
        </w:rPr>
        <w:t>Pod，StatefulSet</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保障有状态服务稳定。</w:t>
      </w:r>
    </w:p>
    <w:p w14:paraId="13A89199">
      <w:pPr>
        <w:pStyle w:val="7"/>
        <w:pageBreakBefore w:val="0"/>
        <w:widowControl/>
        <w:numPr>
          <w:ilvl w:val="0"/>
          <w:numId w:val="1"/>
        </w:numPr>
        <w:kinsoku/>
        <w:wordWrap/>
        <w:overflowPunct/>
        <w:topLinePunct w:val="0"/>
        <w:autoSpaceDE/>
        <w:autoSpaceDN/>
        <w:bidi w:val="0"/>
        <w:adjustRightInd/>
        <w:snapToGrid/>
        <w:spacing w:before="0" w:after="0" w:line="300" w:lineRule="auto"/>
        <w:ind w:left="0" w:firstLine="480" w:firstLineChars="200"/>
        <w:textAlignment w:val="auto"/>
        <w:rPr>
          <w:rFonts w:hint="eastAsia" w:ascii="宋体" w:hAnsi="宋体" w:eastAsia="宋体" w:cs="宋体"/>
          <w:i w:val="0"/>
          <w:iCs w:val="0"/>
          <w:color w:val="auto"/>
        </w:rPr>
      </w:pPr>
      <w:bookmarkStart w:id="13" w:name="sdn-异常检测与响应技术设计"/>
      <w:r>
        <w:rPr>
          <w:rFonts w:hint="eastAsia" w:ascii="宋体" w:hAnsi="宋体" w:eastAsia="宋体" w:cs="宋体"/>
          <w:i w:val="0"/>
          <w:iCs w:val="0"/>
          <w:color w:val="auto"/>
        </w:rPr>
        <w:t xml:space="preserve">SDN </w:t>
      </w:r>
      <w:r>
        <w:rPr>
          <w:rFonts w:hint="eastAsia" w:ascii="宋体" w:hAnsi="宋体" w:eastAsia="宋体" w:cs="宋体"/>
          <w:i w:val="0"/>
          <w:iCs w:val="0"/>
          <w:color w:val="auto"/>
        </w:rPr>
        <w:t>异常检测与响应技术设计</w:t>
      </w:r>
      <w:bookmarkEnd w:id="13"/>
    </w:p>
    <w:p w14:paraId="6B18E220">
      <w:pPr>
        <w:pageBreakBefore w:val="0"/>
        <w:widowControl/>
        <w:numPr>
          <w:ilvl w:val="0"/>
          <w:numId w:val="2"/>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控制器采集</w:t>
      </w:r>
      <w:r>
        <w:rPr>
          <w:rFonts w:hint="eastAsia" w:ascii="宋体" w:hAnsi="宋体" w:eastAsia="宋体" w:cs="宋体"/>
          <w:i w:val="0"/>
          <w:iCs w:val="0"/>
          <w:color w:val="auto"/>
        </w:rPr>
        <w:t xml:space="preserve"> OpenFlow </w:t>
      </w:r>
      <w:r>
        <w:rPr>
          <w:rFonts w:hint="eastAsia" w:ascii="宋体" w:hAnsi="宋体" w:eastAsia="宋体" w:cs="宋体"/>
          <w:i w:val="0"/>
          <w:iCs w:val="0"/>
          <w:color w:val="auto"/>
        </w:rPr>
        <w:t>流量数据，按五元组与应用类型分类，经滑动窗口聚合与归一化处理，每秒提取</w:t>
      </w:r>
      <w:r>
        <w:rPr>
          <w:rFonts w:hint="eastAsia" w:ascii="宋体" w:hAnsi="宋体" w:eastAsia="宋体" w:cs="宋体"/>
          <w:i w:val="0"/>
          <w:iCs w:val="0"/>
          <w:color w:val="auto"/>
        </w:rPr>
        <w:t xml:space="preserve"> 18 </w:t>
      </w:r>
      <w:r>
        <w:rPr>
          <w:rFonts w:hint="eastAsia" w:ascii="宋体" w:hAnsi="宋体" w:eastAsia="宋体" w:cs="宋体"/>
          <w:i w:val="0"/>
          <w:iCs w:val="0"/>
          <w:color w:val="auto"/>
        </w:rPr>
        <w:t>维特征。三层</w:t>
      </w:r>
      <w:r>
        <w:rPr>
          <w:rFonts w:hint="eastAsia" w:ascii="宋体" w:hAnsi="宋体" w:eastAsia="宋体" w:cs="宋体"/>
          <w:i w:val="0"/>
          <w:iCs w:val="0"/>
          <w:color w:val="auto"/>
        </w:rPr>
        <w:t xml:space="preserve"> LSTM </w:t>
      </w:r>
      <w:r>
        <w:rPr>
          <w:rFonts w:hint="eastAsia" w:ascii="宋体" w:hAnsi="宋体" w:eastAsia="宋体" w:cs="宋体"/>
          <w:i w:val="0"/>
          <w:iCs w:val="0"/>
          <w:color w:val="auto"/>
        </w:rPr>
        <w:t>模型（128</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神经元</w:t>
      </w:r>
      <w:r>
        <w:rPr>
          <w:rFonts w:hint="eastAsia" w:ascii="宋体" w:hAnsi="宋体" w:eastAsia="宋体" w:cs="宋体"/>
          <w:i w:val="0"/>
          <w:iCs w:val="0"/>
          <w:color w:val="auto"/>
        </w:rPr>
        <w:t xml:space="preserve"> / </w:t>
      </w:r>
      <w:r>
        <w:rPr>
          <w:rFonts w:hint="eastAsia" w:ascii="宋体" w:hAnsi="宋体" w:eastAsia="宋体" w:cs="宋体"/>
          <w:i w:val="0"/>
          <w:iCs w:val="0"/>
          <w:color w:val="auto"/>
        </w:rPr>
        <w:t>层）用</w:t>
      </w:r>
      <w:r>
        <w:rPr>
          <w:rFonts w:hint="eastAsia" w:ascii="宋体" w:hAnsi="宋体" w:eastAsia="宋体" w:cs="宋体"/>
          <w:i w:val="0"/>
          <w:iCs w:val="0"/>
          <w:color w:val="auto"/>
        </w:rPr>
        <w:t xml:space="preserve"> Adam </w:t>
      </w:r>
      <w:r>
        <w:rPr>
          <w:rFonts w:hint="eastAsia" w:ascii="宋体" w:hAnsi="宋体" w:eastAsia="宋体" w:cs="宋体"/>
          <w:i w:val="0"/>
          <w:iCs w:val="0"/>
          <w:color w:val="auto"/>
        </w:rPr>
        <w:t>优化器（0.001）训练，推理延迟</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15ms，F1</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分数</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97.08%。异常响应：控制器下发流表至交换机执行丢弃，经消息总线同步全局流表，启动定时任务记录日志，总延迟≤30</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秒。</w:t>
      </w:r>
    </w:p>
    <w:bookmarkEnd w:id="9"/>
    <w:p w14:paraId="2CF5DB51">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14" w:name="X3fbd77fcf67f85683d7f9879d0c8a1c4d76e8d9"/>
      <w:r>
        <w:rPr>
          <w:rFonts w:hint="eastAsia" w:ascii="宋体" w:hAnsi="宋体" w:eastAsia="宋体" w:cs="宋体"/>
          <w:b/>
          <w:bCs/>
          <w:i w:val="0"/>
          <w:iCs w:val="0"/>
          <w:color w:val="auto"/>
        </w:rPr>
        <w:t xml:space="preserve">7. 实现效果 </w:t>
      </w:r>
    </w:p>
    <w:p w14:paraId="1FB89115">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资源调度：</w:t>
      </w:r>
      <w:r>
        <w:rPr>
          <w:rFonts w:hint="eastAsia" w:ascii="宋体" w:hAnsi="宋体" w:eastAsia="宋体" w:cs="宋体"/>
          <w:i w:val="0"/>
          <w:iCs w:val="0"/>
          <w:color w:val="auto"/>
        </w:rPr>
        <w:t>千级异构节点拓扑部署时间从2小时缩短至20分钟，K8s多用户场景下资源冲突率降至0.3%，支撑复杂网络测试</w:t>
      </w:r>
      <w:r>
        <w:rPr>
          <w:rFonts w:hint="eastAsia" w:ascii="宋体" w:hAnsi="宋体" w:eastAsia="宋体" w:cs="宋体"/>
          <w:i w:val="0"/>
          <w:iCs w:val="0"/>
          <w:color w:val="auto"/>
        </w:rPr>
        <w:t xml:space="preserve"> 。 </w:t>
      </w:r>
    </w:p>
    <w:p w14:paraId="65570EE8">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网络构建：</w:t>
      </w:r>
      <w:r>
        <w:rPr>
          <w:rFonts w:hint="eastAsia" w:ascii="宋体" w:hAnsi="宋体" w:eastAsia="宋体" w:cs="宋体"/>
          <w:i w:val="0"/>
          <w:iCs w:val="0"/>
          <w:color w:val="auto"/>
        </w:rPr>
        <w:t>城市网络环境秒级构建，分钟级协议收敛，拓扑发现延迟小于10秒，适配华为、思科等多厂商设备，构建真实网络测试环境</w:t>
      </w:r>
      <w:r>
        <w:rPr>
          <w:rFonts w:hint="eastAsia" w:ascii="宋体" w:hAnsi="宋体" w:eastAsia="宋体" w:cs="宋体"/>
          <w:i w:val="0"/>
          <w:iCs w:val="0"/>
          <w:color w:val="auto"/>
        </w:rPr>
        <w:t xml:space="preserve"> 。 </w:t>
      </w:r>
    </w:p>
    <w:p w14:paraId="5934829F">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容器-虚拟机协同：</w:t>
      </w:r>
      <w:r>
        <w:rPr>
          <w:rFonts w:hint="eastAsia" w:ascii="宋体" w:hAnsi="宋体" w:eastAsia="宋体" w:cs="宋体"/>
          <w:i w:val="0"/>
          <w:iCs w:val="0"/>
          <w:color w:val="auto"/>
        </w:rPr>
        <w:t>百级异构虚拟机部署时间缩短至1小时以内，满足多环境并行测试需求</w:t>
      </w:r>
      <w:r>
        <w:rPr>
          <w:rFonts w:hint="eastAsia" w:ascii="宋体" w:hAnsi="宋体" w:eastAsia="宋体" w:cs="宋体"/>
          <w:i w:val="0"/>
          <w:iCs w:val="0"/>
          <w:color w:val="auto"/>
        </w:rPr>
        <w:t xml:space="preserve"> 。 </w:t>
      </w:r>
    </w:p>
    <w:p w14:paraId="24513826">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安全检测：</w:t>
      </w:r>
      <w:r>
        <w:rPr>
          <w:rFonts w:hint="eastAsia" w:ascii="宋体" w:hAnsi="宋体" w:eastAsia="宋体" w:cs="宋体"/>
          <w:i w:val="0"/>
          <w:iCs w:val="0"/>
          <w:color w:val="auto"/>
        </w:rPr>
        <w:t>SDN异常检测误报率降至3%，攻击隔离时间小于25秒。</w:t>
      </w:r>
    </w:p>
    <w:bookmarkEnd w:id="3"/>
    <w:bookmarkEnd w:id="14"/>
    <w:p w14:paraId="08D61EB5">
      <w:pPr>
        <w:pStyle w:val="5"/>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15" w:name="二）项目二可信系统及应用市场"/>
      <w:r>
        <w:rPr>
          <w:rFonts w:hint="eastAsia" w:ascii="宋体" w:hAnsi="宋体" w:eastAsia="宋体" w:cs="宋体"/>
          <w:b/>
          <w:bCs/>
          <w:i w:val="0"/>
          <w:iCs w:val="0"/>
          <w:color w:val="auto"/>
        </w:rPr>
        <w:t>（二）项目二：可信系统及应用市场</w:t>
      </w:r>
    </w:p>
    <w:p w14:paraId="204CC19B">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16" w:name="X306cf1f0c9f535dccd387af5baeb08077e0b885"/>
      <w:r>
        <w:rPr>
          <w:rFonts w:hint="eastAsia" w:ascii="宋体" w:hAnsi="宋体" w:eastAsia="宋体" w:cs="宋体"/>
          <w:b/>
          <w:bCs/>
          <w:i w:val="0"/>
          <w:iCs w:val="0"/>
          <w:color w:val="auto"/>
        </w:rPr>
        <w:t>1. 项目背景</w:t>
      </w:r>
      <w:r>
        <w:rPr>
          <w:rFonts w:hint="eastAsia" w:ascii="宋体" w:hAnsi="宋体" w:eastAsia="宋体" w:cs="宋体"/>
          <w:i w:val="0"/>
          <w:iCs w:val="0"/>
          <w:color w:val="auto"/>
        </w:rPr>
        <w:t xml:space="preserve"> </w:t>
      </w:r>
    </w:p>
    <w:p w14:paraId="4891D2CE">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移动终端智能化水平提升，应用日益丰富，可信执行环境依托终端软硬件构建，广泛应用于安全智能设备、安全支付等领域，旨在解决各类安全问题。但当前其与通用操作系统的物理资源未彻底隔离，导致移动端数据传输的完整性和合法性难以保障。</w:t>
      </w:r>
    </w:p>
    <w:bookmarkEnd w:id="16"/>
    <w:p w14:paraId="0E103BE0">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i w:val="0"/>
          <w:iCs w:val="0"/>
          <w:color w:val="auto"/>
        </w:rPr>
      </w:pPr>
      <w:bookmarkStart w:id="17" w:name="Xa0496cdea3174f995b25222fe840ef787fa3782"/>
      <w:r>
        <w:rPr>
          <w:rFonts w:hint="eastAsia" w:ascii="宋体" w:hAnsi="宋体" w:eastAsia="宋体" w:cs="宋体"/>
          <w:b/>
          <w:bCs/>
          <w:i w:val="0"/>
          <w:iCs w:val="0"/>
          <w:color w:val="auto"/>
        </w:rPr>
        <w:t>2. 技术难点</w:t>
      </w:r>
      <w:r>
        <w:rPr>
          <w:rFonts w:hint="eastAsia" w:ascii="宋体" w:hAnsi="宋体" w:eastAsia="宋体" w:cs="宋体"/>
          <w:i w:val="0"/>
          <w:iCs w:val="0"/>
          <w:color w:val="auto"/>
        </w:rPr>
        <w:t xml:space="preserve"> </w:t>
      </w:r>
    </w:p>
    <w:p w14:paraId="7F3FBD3C">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需构建通用操作系统与可信执行环境间高效安全的数据交互机制；在</w:t>
      </w:r>
      <w:r>
        <w:rPr>
          <w:rFonts w:hint="eastAsia" w:ascii="宋体" w:hAnsi="宋体" w:eastAsia="宋体" w:cs="宋体"/>
          <w:i w:val="0"/>
          <w:iCs w:val="0"/>
          <w:color w:val="auto"/>
        </w:rPr>
        <w:t xml:space="preserve"> Modem </w:t>
      </w:r>
      <w:r>
        <w:rPr>
          <w:rFonts w:hint="eastAsia" w:ascii="宋体" w:hAnsi="宋体" w:eastAsia="宋体" w:cs="宋体"/>
          <w:i w:val="0"/>
          <w:iCs w:val="0"/>
          <w:color w:val="auto"/>
        </w:rPr>
        <w:t>中合理设置验签模块，确保发送数据为预定格式加密数据，且具备高准确性与实时性；精确设计双加密算法及封包规则，保障两次加密的有效性与兼容性。</w:t>
      </w:r>
    </w:p>
    <w:bookmarkEnd w:id="17"/>
    <w:p w14:paraId="2238285F">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18" w:name="X434364cf6b411bef342730575c299d219a0915c"/>
      <w:r>
        <w:rPr>
          <w:rFonts w:hint="eastAsia" w:ascii="宋体" w:hAnsi="宋体" w:eastAsia="宋体" w:cs="宋体"/>
          <w:b/>
          <w:bCs/>
          <w:i w:val="0"/>
          <w:iCs w:val="0"/>
          <w:color w:val="auto"/>
        </w:rPr>
        <w:t xml:space="preserve">3. 拟解决的技术问题 </w:t>
      </w:r>
    </w:p>
    <w:p w14:paraId="64F3DA58">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构建具备终端静态度量、动态度量、可信验证、可信策略管理、可信审计等功能的可信系统及应用市场，显著提升移动终端数据的安全性和保密性。</w:t>
      </w:r>
    </w:p>
    <w:bookmarkEnd w:id="18"/>
    <w:p w14:paraId="5B58E3FC">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19" w:name="Xccae3a2574c7b4efe431b54498d9373a9d4d030"/>
      <w:r>
        <w:rPr>
          <w:rFonts w:hint="eastAsia" w:ascii="宋体" w:hAnsi="宋体" w:eastAsia="宋体" w:cs="宋体"/>
          <w:b/>
          <w:bCs/>
          <w:i w:val="0"/>
          <w:iCs w:val="0"/>
          <w:color w:val="auto"/>
        </w:rPr>
        <w:t xml:space="preserve">4. 解决问题的思路 </w:t>
      </w:r>
    </w:p>
    <w:p w14:paraId="3AC1EC61">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在通用操作系统与可信执行环境间建立共用内存，实现数据安全交互；在</w:t>
      </w:r>
      <w:r>
        <w:rPr>
          <w:rFonts w:hint="eastAsia" w:ascii="宋体" w:hAnsi="宋体" w:eastAsia="宋体" w:cs="宋体"/>
          <w:i w:val="0"/>
          <w:iCs w:val="0"/>
          <w:color w:val="auto"/>
        </w:rPr>
        <w:t xml:space="preserve"> Modem </w:t>
      </w:r>
      <w:r>
        <w:rPr>
          <w:rFonts w:hint="eastAsia" w:ascii="宋体" w:hAnsi="宋体" w:eastAsia="宋体" w:cs="宋体"/>
          <w:i w:val="0"/>
          <w:iCs w:val="0"/>
          <w:color w:val="auto"/>
        </w:rPr>
        <w:t>中设置验签模块，严格验签密文文件；采用双加密流程，数据生成阶段首次加密，IP</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封包后二次加密，提升传输安全性。</w:t>
      </w:r>
    </w:p>
    <w:bookmarkEnd w:id="19"/>
    <w:p w14:paraId="1CB53F88">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20" w:name="X0c57036816f2cc1383dcd7dde0672c3282dd06e"/>
      <w:r>
        <w:rPr>
          <w:rFonts w:hint="eastAsia" w:ascii="宋体" w:hAnsi="宋体" w:eastAsia="宋体" w:cs="宋体"/>
          <w:b/>
          <w:bCs/>
          <w:i w:val="0"/>
          <w:iCs w:val="0"/>
          <w:color w:val="auto"/>
        </w:rPr>
        <w:t>5. 具体解决技术问题的技术方案</w:t>
      </w:r>
    </w:p>
    <w:p w14:paraId="6CAFDF1B">
      <w:pPr>
        <w:pStyle w:val="7"/>
        <w:pageBreakBefore w:val="0"/>
        <w:widowControl/>
        <w:numPr>
          <w:ilvl w:val="0"/>
          <w:numId w:val="1"/>
        </w:numPr>
        <w:kinsoku/>
        <w:wordWrap/>
        <w:overflowPunct/>
        <w:topLinePunct w:val="0"/>
        <w:autoSpaceDE/>
        <w:autoSpaceDN/>
        <w:bidi w:val="0"/>
        <w:adjustRightInd/>
        <w:snapToGrid/>
        <w:spacing w:before="0" w:after="0" w:line="300" w:lineRule="auto"/>
        <w:ind w:left="0" w:firstLine="480" w:firstLineChars="200"/>
        <w:textAlignment w:val="auto"/>
        <w:rPr>
          <w:rFonts w:hint="eastAsia" w:ascii="宋体" w:hAnsi="宋体" w:eastAsia="宋体" w:cs="宋体"/>
          <w:i w:val="0"/>
          <w:iCs w:val="0"/>
          <w:color w:val="auto"/>
        </w:rPr>
      </w:pPr>
      <w:bookmarkStart w:id="21" w:name="可信终端"/>
      <w:r>
        <w:rPr>
          <w:rFonts w:hint="eastAsia" w:ascii="宋体" w:hAnsi="宋体" w:eastAsia="宋体" w:cs="宋体"/>
          <w:i w:val="0"/>
          <w:iCs w:val="0"/>
          <w:color w:val="auto"/>
        </w:rPr>
        <w:t>可信终端</w:t>
      </w:r>
      <w:bookmarkEnd w:id="21"/>
    </w:p>
    <w:p w14:paraId="08AF664E">
      <w:pPr>
        <w:pageBreakBefore w:val="0"/>
        <w:widowControl/>
        <w:numPr>
          <w:ilvl w:val="0"/>
          <w:numId w:val="2"/>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针对</w:t>
      </w:r>
      <w:r>
        <w:rPr>
          <w:rFonts w:hint="eastAsia" w:ascii="宋体" w:hAnsi="宋体" w:eastAsia="宋体" w:cs="宋体"/>
          <w:i w:val="0"/>
          <w:iCs w:val="0"/>
          <w:color w:val="auto"/>
        </w:rPr>
        <w:t xml:space="preserve"> REE </w:t>
      </w:r>
      <w:r>
        <w:rPr>
          <w:rFonts w:hint="eastAsia" w:ascii="宋体" w:hAnsi="宋体" w:eastAsia="宋体" w:cs="宋体"/>
          <w:i w:val="0"/>
          <w:iCs w:val="0"/>
          <w:color w:val="auto"/>
        </w:rPr>
        <w:t>环境数据泄露风险，将加密核心程序部署于</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TEE，与</w:t>
      </w:r>
      <w:r>
        <w:rPr>
          <w:rFonts w:hint="eastAsia" w:ascii="宋体" w:hAnsi="宋体" w:eastAsia="宋体" w:cs="宋体"/>
          <w:i w:val="0"/>
          <w:iCs w:val="0"/>
          <w:color w:val="auto"/>
        </w:rPr>
        <w:t xml:space="preserve"> REE </w:t>
      </w:r>
      <w:r>
        <w:rPr>
          <w:rFonts w:hint="eastAsia" w:ascii="宋体" w:hAnsi="宋体" w:eastAsia="宋体" w:cs="宋体"/>
          <w:i w:val="0"/>
          <w:iCs w:val="0"/>
          <w:color w:val="auto"/>
        </w:rPr>
        <w:t>物理隔离，通过共用内存由</w:t>
      </w:r>
      <w:r>
        <w:rPr>
          <w:rFonts w:hint="eastAsia" w:ascii="宋体" w:hAnsi="宋体" w:eastAsia="宋体" w:cs="宋体"/>
          <w:i w:val="0"/>
          <w:iCs w:val="0"/>
          <w:color w:val="auto"/>
        </w:rPr>
        <w:t xml:space="preserve"> REE </w:t>
      </w:r>
      <w:r>
        <w:rPr>
          <w:rFonts w:hint="eastAsia" w:ascii="宋体" w:hAnsi="宋体" w:eastAsia="宋体" w:cs="宋体"/>
          <w:i w:val="0"/>
          <w:iCs w:val="0"/>
          <w:color w:val="auto"/>
        </w:rPr>
        <w:t>中</w:t>
      </w:r>
      <w:r>
        <w:rPr>
          <w:rFonts w:hint="eastAsia" w:ascii="宋体" w:hAnsi="宋体" w:eastAsia="宋体" w:cs="宋体"/>
          <w:i w:val="0"/>
          <w:iCs w:val="0"/>
          <w:color w:val="auto"/>
        </w:rPr>
        <w:t xml:space="preserve"> CA </w:t>
      </w:r>
      <w:r>
        <w:rPr>
          <w:rFonts w:hint="eastAsia" w:ascii="宋体" w:hAnsi="宋体" w:eastAsia="宋体" w:cs="宋体"/>
          <w:i w:val="0"/>
          <w:iCs w:val="0"/>
          <w:color w:val="auto"/>
        </w:rPr>
        <w:t>中转数据。数据传输加密采用双加密，TEE</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加密芯片先对应用数据</w:t>
      </w:r>
      <w:r>
        <w:rPr>
          <w:rFonts w:hint="eastAsia" w:ascii="宋体" w:hAnsi="宋体" w:eastAsia="宋体" w:cs="宋体"/>
          <w:i w:val="0"/>
          <w:iCs w:val="0"/>
          <w:color w:val="auto"/>
        </w:rPr>
        <w:t xml:space="preserve"> AES </w:t>
      </w:r>
      <w:r>
        <w:rPr>
          <w:rFonts w:hint="eastAsia" w:ascii="宋体" w:hAnsi="宋体" w:eastAsia="宋体" w:cs="宋体"/>
          <w:i w:val="0"/>
          <w:iCs w:val="0"/>
          <w:color w:val="auto"/>
        </w:rPr>
        <w:t>处理，再对</w:t>
      </w:r>
      <w:r>
        <w:rPr>
          <w:rFonts w:hint="eastAsia" w:ascii="宋体" w:hAnsi="宋体" w:eastAsia="宋体" w:cs="宋体"/>
          <w:i w:val="0"/>
          <w:iCs w:val="0"/>
          <w:color w:val="auto"/>
        </w:rPr>
        <w:t xml:space="preserve"> IP </w:t>
      </w:r>
      <w:r>
        <w:rPr>
          <w:rFonts w:hint="eastAsia" w:ascii="宋体" w:hAnsi="宋体" w:eastAsia="宋体" w:cs="宋体"/>
          <w:i w:val="0"/>
          <w:iCs w:val="0"/>
          <w:color w:val="auto"/>
        </w:rPr>
        <w:t>包</w:t>
      </w:r>
      <w:r>
        <w:rPr>
          <w:rFonts w:hint="eastAsia" w:ascii="宋体" w:hAnsi="宋体" w:eastAsia="宋体" w:cs="宋体"/>
          <w:i w:val="0"/>
          <w:iCs w:val="0"/>
          <w:color w:val="auto"/>
        </w:rPr>
        <w:t xml:space="preserve"> RSA </w:t>
      </w:r>
      <w:r>
        <w:rPr>
          <w:rFonts w:hint="eastAsia" w:ascii="宋体" w:hAnsi="宋体" w:eastAsia="宋体" w:cs="宋体"/>
          <w:i w:val="0"/>
          <w:iCs w:val="0"/>
          <w:color w:val="auto"/>
        </w:rPr>
        <w:t>加密。Modem</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部署验签模块，解析</w:t>
      </w:r>
      <w:r>
        <w:rPr>
          <w:rFonts w:hint="eastAsia" w:ascii="宋体" w:hAnsi="宋体" w:eastAsia="宋体" w:cs="宋体"/>
          <w:i w:val="0"/>
          <w:iCs w:val="0"/>
          <w:color w:val="auto"/>
        </w:rPr>
        <w:t xml:space="preserve"> IP </w:t>
      </w:r>
      <w:r>
        <w:rPr>
          <w:rFonts w:hint="eastAsia" w:ascii="宋体" w:hAnsi="宋体" w:eastAsia="宋体" w:cs="宋体"/>
          <w:i w:val="0"/>
          <w:iCs w:val="0"/>
          <w:color w:val="auto"/>
        </w:rPr>
        <w:t>头部加密标记和哈希值，验证双加密，拒绝不合规数据。</w:t>
      </w:r>
    </w:p>
    <w:p w14:paraId="5D638C3E">
      <w:pPr>
        <w:pStyle w:val="7"/>
        <w:pageBreakBefore w:val="0"/>
        <w:widowControl/>
        <w:numPr>
          <w:ilvl w:val="0"/>
          <w:numId w:val="1"/>
        </w:numPr>
        <w:kinsoku/>
        <w:wordWrap/>
        <w:overflowPunct/>
        <w:topLinePunct w:val="0"/>
        <w:autoSpaceDE/>
        <w:autoSpaceDN/>
        <w:bidi w:val="0"/>
        <w:adjustRightInd/>
        <w:snapToGrid/>
        <w:spacing w:before="0" w:after="0" w:line="300" w:lineRule="auto"/>
        <w:ind w:left="0" w:firstLine="480" w:firstLineChars="200"/>
        <w:textAlignment w:val="auto"/>
        <w:rPr>
          <w:rFonts w:hint="eastAsia" w:ascii="宋体" w:hAnsi="宋体" w:eastAsia="宋体" w:cs="宋体"/>
          <w:i w:val="0"/>
          <w:iCs w:val="0"/>
          <w:color w:val="auto"/>
        </w:rPr>
      </w:pPr>
      <w:bookmarkStart w:id="22" w:name="应用市场构建"/>
      <w:r>
        <w:rPr>
          <w:rFonts w:hint="eastAsia" w:ascii="宋体" w:hAnsi="宋体" w:eastAsia="宋体" w:cs="宋体"/>
          <w:i w:val="0"/>
          <w:iCs w:val="0"/>
          <w:color w:val="auto"/>
        </w:rPr>
        <w:t>应用市场构建</w:t>
      </w:r>
      <w:bookmarkEnd w:id="22"/>
    </w:p>
    <w:p w14:paraId="5E32DD99">
      <w:pPr>
        <w:pageBreakBefore w:val="0"/>
        <w:widowControl/>
        <w:numPr>
          <w:ilvl w:val="0"/>
          <w:numId w:val="2"/>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管理中心有四大方案：①APP</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生命周期以</w:t>
      </w:r>
      <w:r>
        <w:rPr>
          <w:rFonts w:hint="eastAsia" w:ascii="宋体" w:hAnsi="宋体" w:eastAsia="宋体" w:cs="宋体"/>
          <w:i w:val="0"/>
          <w:iCs w:val="0"/>
          <w:color w:val="auto"/>
        </w:rPr>
        <w:t xml:space="preserve"> FSM </w:t>
      </w:r>
      <w:r>
        <w:rPr>
          <w:rFonts w:hint="eastAsia" w:ascii="宋体" w:hAnsi="宋体" w:eastAsia="宋体" w:cs="宋体"/>
          <w:i w:val="0"/>
          <w:iCs w:val="0"/>
          <w:color w:val="auto"/>
        </w:rPr>
        <w:t>状态机驱动，集成</w:t>
      </w:r>
      <w:r>
        <w:rPr>
          <w:rFonts w:hint="eastAsia" w:ascii="宋体" w:hAnsi="宋体" w:eastAsia="宋体" w:cs="宋体"/>
          <w:i w:val="0"/>
          <w:iCs w:val="0"/>
          <w:color w:val="auto"/>
        </w:rPr>
        <w:t xml:space="preserve"> MobSF </w:t>
      </w:r>
      <w:r>
        <w:rPr>
          <w:rFonts w:hint="eastAsia" w:ascii="宋体" w:hAnsi="宋体" w:eastAsia="宋体" w:cs="宋体"/>
          <w:i w:val="0"/>
          <w:iCs w:val="0"/>
          <w:color w:val="auto"/>
        </w:rPr>
        <w:t>安全校验；②审核发布调用</w:t>
      </w:r>
      <w:r>
        <w:rPr>
          <w:rFonts w:hint="eastAsia" w:ascii="宋体" w:hAnsi="宋体" w:eastAsia="宋体" w:cs="宋体"/>
          <w:i w:val="0"/>
          <w:iCs w:val="0"/>
          <w:color w:val="auto"/>
        </w:rPr>
        <w:t xml:space="preserve"> HSM </w:t>
      </w:r>
      <w:r>
        <w:rPr>
          <w:rFonts w:hint="eastAsia" w:ascii="宋体" w:hAnsi="宋体" w:eastAsia="宋体" w:cs="宋体"/>
          <w:i w:val="0"/>
          <w:iCs w:val="0"/>
          <w:color w:val="auto"/>
        </w:rPr>
        <w:t>生成</w:t>
      </w:r>
      <w:r>
        <w:rPr>
          <w:rFonts w:hint="eastAsia" w:ascii="宋体" w:hAnsi="宋体" w:eastAsia="宋体" w:cs="宋体"/>
          <w:i w:val="0"/>
          <w:iCs w:val="0"/>
          <w:color w:val="auto"/>
        </w:rPr>
        <w:t xml:space="preserve"> ECDSA </w:t>
      </w:r>
      <w:r>
        <w:rPr>
          <w:rFonts w:hint="eastAsia" w:ascii="宋体" w:hAnsi="宋体" w:eastAsia="宋体" w:cs="宋体"/>
          <w:i w:val="0"/>
          <w:iCs w:val="0"/>
          <w:color w:val="auto"/>
        </w:rPr>
        <w:t>签名，经</w:t>
      </w:r>
      <w:r>
        <w:rPr>
          <w:rFonts w:hint="eastAsia" w:ascii="宋体" w:hAnsi="宋体" w:eastAsia="宋体" w:cs="宋体"/>
          <w:i w:val="0"/>
          <w:iCs w:val="0"/>
          <w:color w:val="auto"/>
        </w:rPr>
        <w:t xml:space="preserve"> Jenkins+K8s </w:t>
      </w:r>
      <w:r>
        <w:rPr>
          <w:rFonts w:hint="eastAsia" w:ascii="宋体" w:hAnsi="宋体" w:eastAsia="宋体" w:cs="宋体"/>
          <w:i w:val="0"/>
          <w:iCs w:val="0"/>
          <w:color w:val="auto"/>
        </w:rPr>
        <w:t>灰度部署；③风险策略基于</w:t>
      </w:r>
      <w:r>
        <w:rPr>
          <w:rFonts w:hint="eastAsia" w:ascii="宋体" w:hAnsi="宋体" w:eastAsia="宋体" w:cs="宋体"/>
          <w:i w:val="0"/>
          <w:iCs w:val="0"/>
          <w:color w:val="auto"/>
        </w:rPr>
        <w:t xml:space="preserve"> InfluxDB </w:t>
      </w:r>
      <w:r>
        <w:rPr>
          <w:rFonts w:hint="eastAsia" w:ascii="宋体" w:hAnsi="宋体" w:eastAsia="宋体" w:cs="宋体"/>
          <w:i w:val="0"/>
          <w:iCs w:val="0"/>
          <w:color w:val="auto"/>
        </w:rPr>
        <w:t>时序建模，MQTT</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保障指令投递；④权限管控用</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JWT+RBACv3，实现双因子认证与细粒度控制。</w:t>
      </w:r>
    </w:p>
    <w:bookmarkEnd w:id="20"/>
    <w:p w14:paraId="7A7C6D3A">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23" w:name="X9ce028f4cb780ea9a1acdee20241a0c048b4e0c"/>
      <w:r>
        <w:rPr>
          <w:rFonts w:hint="eastAsia" w:ascii="宋体" w:hAnsi="宋体" w:eastAsia="宋体" w:cs="宋体"/>
          <w:b/>
          <w:bCs/>
          <w:i w:val="0"/>
          <w:iCs w:val="0"/>
          <w:color w:val="auto"/>
        </w:rPr>
        <w:t>6. 技术设计</w:t>
      </w:r>
    </w:p>
    <w:p w14:paraId="1CB644F1">
      <w:pPr>
        <w:pStyle w:val="7"/>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val="0"/>
          <w:bCs w:val="0"/>
          <w:i w:val="0"/>
          <w:iCs w:val="0"/>
          <w:color w:val="auto"/>
        </w:rPr>
      </w:pPr>
      <w:bookmarkStart w:id="24" w:name="Xc03f1a05b576eb94465973d0bc35cccc543844e"/>
      <w:r>
        <w:rPr>
          <w:rFonts w:hint="eastAsia" w:ascii="宋体" w:hAnsi="宋体" w:eastAsia="宋体" w:cs="宋体"/>
          <w:b w:val="0"/>
          <w:bCs w:val="0"/>
          <w:i w:val="0"/>
          <w:iCs w:val="0"/>
          <w:color w:val="auto"/>
        </w:rPr>
        <w:t>6.1 可信终端技术设计</w:t>
      </w:r>
    </w:p>
    <w:p w14:paraId="6CC01B10">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三层安全架构：</w:t>
      </w:r>
    </w:p>
    <w:p w14:paraId="48531471">
      <w:pPr>
        <w:keepNext w:val="0"/>
        <w:keepLines w:val="0"/>
        <w:pageBreakBefore w:val="0"/>
        <w:widowControl/>
        <w:numPr>
          <w:ilvl w:val="1"/>
          <w:numId w:val="1"/>
        </w:numPr>
        <w:kinsoku/>
        <w:wordWrap/>
        <w:overflowPunct/>
        <w:topLinePunct w:val="0"/>
        <w:autoSpaceDE/>
        <w:autoSpaceDN/>
        <w:bidi w:val="0"/>
        <w:adjustRightInd/>
        <w:snapToGrid/>
        <w:spacing w:after="0" w:line="300" w:lineRule="auto"/>
        <w:ind w:left="607" w:leftChars="253"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 xml:space="preserve">REE </w:t>
      </w:r>
      <w:r>
        <w:rPr>
          <w:rFonts w:hint="eastAsia" w:ascii="宋体" w:hAnsi="宋体" w:eastAsia="宋体" w:cs="宋体"/>
          <w:i w:val="0"/>
          <w:iCs w:val="0"/>
          <w:color w:val="auto"/>
        </w:rPr>
        <w:t>层：含</w:t>
      </w:r>
      <w:r>
        <w:rPr>
          <w:rFonts w:hint="eastAsia" w:ascii="宋体" w:hAnsi="宋体" w:eastAsia="宋体" w:cs="宋体"/>
          <w:i w:val="0"/>
          <w:iCs w:val="0"/>
          <w:color w:val="auto"/>
        </w:rPr>
        <w:t xml:space="preserve"> IP </w:t>
      </w:r>
      <w:r>
        <w:rPr>
          <w:rFonts w:hint="eastAsia" w:ascii="宋体" w:hAnsi="宋体" w:eastAsia="宋体" w:cs="宋体"/>
          <w:i w:val="0"/>
          <w:iCs w:val="0"/>
          <w:color w:val="auto"/>
        </w:rPr>
        <w:t>协议栈与第一</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CA，获取待加密数据存共用内存，转发密文至</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Modem，扩展</w:t>
      </w:r>
      <w:r>
        <w:rPr>
          <w:rFonts w:hint="eastAsia" w:ascii="宋体" w:hAnsi="宋体" w:eastAsia="宋体" w:cs="宋体"/>
          <w:i w:val="0"/>
          <w:iCs w:val="0"/>
          <w:color w:val="auto"/>
        </w:rPr>
        <w:t xml:space="preserve"> IP </w:t>
      </w:r>
      <w:r>
        <w:rPr>
          <w:rFonts w:hint="eastAsia" w:ascii="宋体" w:hAnsi="宋体" w:eastAsia="宋体" w:cs="宋体"/>
          <w:i w:val="0"/>
          <w:iCs w:val="0"/>
          <w:color w:val="auto"/>
        </w:rPr>
        <w:t>协议栈添加加密标记和哈希字段。</w:t>
      </w:r>
    </w:p>
    <w:p w14:paraId="1BBD3B53">
      <w:pPr>
        <w:keepNext w:val="0"/>
        <w:keepLines w:val="0"/>
        <w:pageBreakBefore w:val="0"/>
        <w:widowControl/>
        <w:numPr>
          <w:ilvl w:val="1"/>
          <w:numId w:val="1"/>
        </w:numPr>
        <w:kinsoku/>
        <w:wordWrap/>
        <w:overflowPunct/>
        <w:topLinePunct w:val="0"/>
        <w:autoSpaceDE/>
        <w:autoSpaceDN/>
        <w:bidi w:val="0"/>
        <w:adjustRightInd/>
        <w:snapToGrid/>
        <w:spacing w:after="0" w:line="300" w:lineRule="auto"/>
        <w:ind w:left="607" w:leftChars="253"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 xml:space="preserve">TEE </w:t>
      </w:r>
      <w:r>
        <w:rPr>
          <w:rFonts w:hint="eastAsia" w:ascii="宋体" w:hAnsi="宋体" w:eastAsia="宋体" w:cs="宋体"/>
          <w:i w:val="0"/>
          <w:iCs w:val="0"/>
          <w:color w:val="auto"/>
        </w:rPr>
        <w:t>层：集成加密芯片与第一</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TA，经共用内存交互。首次用</w:t>
      </w:r>
      <w:r>
        <w:rPr>
          <w:rFonts w:hint="eastAsia" w:ascii="宋体" w:hAnsi="宋体" w:eastAsia="宋体" w:cs="宋体"/>
          <w:i w:val="0"/>
          <w:iCs w:val="0"/>
          <w:color w:val="auto"/>
        </w:rPr>
        <w:t xml:space="preserve"> AES-256 </w:t>
      </w:r>
      <w:r>
        <w:rPr>
          <w:rFonts w:hint="eastAsia" w:ascii="宋体" w:hAnsi="宋体" w:eastAsia="宋体" w:cs="宋体"/>
          <w:i w:val="0"/>
          <w:iCs w:val="0"/>
          <w:color w:val="auto"/>
        </w:rPr>
        <w:t>加密，二次用</w:t>
      </w:r>
      <w:r>
        <w:rPr>
          <w:rFonts w:hint="eastAsia" w:ascii="宋体" w:hAnsi="宋体" w:eastAsia="宋体" w:cs="宋体"/>
          <w:i w:val="0"/>
          <w:iCs w:val="0"/>
          <w:color w:val="auto"/>
        </w:rPr>
        <w:t xml:space="preserve"> RSA </w:t>
      </w:r>
      <w:r>
        <w:rPr>
          <w:rFonts w:hint="eastAsia" w:ascii="宋体" w:hAnsi="宋体" w:eastAsia="宋体" w:cs="宋体"/>
          <w:i w:val="0"/>
          <w:iCs w:val="0"/>
          <w:color w:val="auto"/>
        </w:rPr>
        <w:t>加密，更新加密标记并计算哈希。</w:t>
      </w:r>
    </w:p>
    <w:p w14:paraId="2174F99D">
      <w:pPr>
        <w:keepNext w:val="0"/>
        <w:keepLines w:val="0"/>
        <w:pageBreakBefore w:val="0"/>
        <w:widowControl/>
        <w:numPr>
          <w:ilvl w:val="1"/>
          <w:numId w:val="1"/>
        </w:numPr>
        <w:kinsoku/>
        <w:wordWrap/>
        <w:overflowPunct/>
        <w:topLinePunct w:val="0"/>
        <w:autoSpaceDE/>
        <w:autoSpaceDN/>
        <w:bidi w:val="0"/>
        <w:adjustRightInd/>
        <w:snapToGrid/>
        <w:spacing w:after="0" w:line="300" w:lineRule="auto"/>
        <w:ind w:left="607" w:leftChars="253"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 xml:space="preserve">Modem </w:t>
      </w:r>
      <w:r>
        <w:rPr>
          <w:rFonts w:hint="eastAsia" w:ascii="宋体" w:hAnsi="宋体" w:eastAsia="宋体" w:cs="宋体"/>
          <w:i w:val="0"/>
          <w:iCs w:val="0"/>
          <w:color w:val="auto"/>
        </w:rPr>
        <w:t>层：含第二</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CA、验签模块及</w:t>
      </w:r>
      <w:r>
        <w:rPr>
          <w:rFonts w:hint="eastAsia" w:ascii="宋体" w:hAnsi="宋体" w:eastAsia="宋体" w:cs="宋体"/>
          <w:i w:val="0"/>
          <w:iCs w:val="0"/>
          <w:color w:val="auto"/>
        </w:rPr>
        <w:t xml:space="preserve"> TEE </w:t>
      </w:r>
      <w:r>
        <w:rPr>
          <w:rFonts w:hint="eastAsia" w:ascii="宋体" w:hAnsi="宋体" w:eastAsia="宋体" w:cs="宋体"/>
          <w:i w:val="0"/>
          <w:iCs w:val="0"/>
          <w:color w:val="auto"/>
        </w:rPr>
        <w:t>中第二</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TA、加密芯片。第二</w:t>
      </w:r>
      <w:r>
        <w:rPr>
          <w:rFonts w:hint="eastAsia" w:ascii="宋体" w:hAnsi="宋体" w:eastAsia="宋体" w:cs="宋体"/>
          <w:i w:val="0"/>
          <w:iCs w:val="0"/>
          <w:color w:val="auto"/>
        </w:rPr>
        <w:t xml:space="preserve"> CA </w:t>
      </w:r>
      <w:r>
        <w:rPr>
          <w:rFonts w:hint="eastAsia" w:ascii="宋体" w:hAnsi="宋体" w:eastAsia="宋体" w:cs="宋体"/>
          <w:i w:val="0"/>
          <w:iCs w:val="0"/>
          <w:color w:val="auto"/>
        </w:rPr>
        <w:t>存封包数据，第二</w:t>
      </w:r>
      <w:r>
        <w:rPr>
          <w:rFonts w:hint="eastAsia" w:ascii="宋体" w:hAnsi="宋体" w:eastAsia="宋体" w:cs="宋体"/>
          <w:i w:val="0"/>
          <w:iCs w:val="0"/>
          <w:color w:val="auto"/>
        </w:rPr>
        <w:t xml:space="preserve"> TA </w:t>
      </w:r>
      <w:r>
        <w:rPr>
          <w:rFonts w:hint="eastAsia" w:ascii="宋体" w:hAnsi="宋体" w:eastAsia="宋体" w:cs="宋体"/>
          <w:i w:val="0"/>
          <w:iCs w:val="0"/>
          <w:color w:val="auto"/>
        </w:rPr>
        <w:t>触发二次加密；验签模块验证后放行。</w:t>
      </w:r>
    </w:p>
    <w:p w14:paraId="63C96C80">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双加密流程：</w:t>
      </w:r>
    </w:p>
    <w:p w14:paraId="5CCA0AF8">
      <w:pPr>
        <w:keepNext w:val="0"/>
        <w:keepLines w:val="0"/>
        <w:pageBreakBefore w:val="0"/>
        <w:widowControl/>
        <w:numPr>
          <w:ilvl w:val="1"/>
          <w:numId w:val="1"/>
        </w:numPr>
        <w:kinsoku/>
        <w:wordWrap/>
        <w:overflowPunct/>
        <w:topLinePunct w:val="0"/>
        <w:autoSpaceDE/>
        <w:autoSpaceDN/>
        <w:bidi w:val="0"/>
        <w:adjustRightInd/>
        <w:snapToGrid/>
        <w:spacing w:after="0" w:line="300" w:lineRule="auto"/>
        <w:ind w:left="607" w:leftChars="253"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首次加密：REE</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中</w:t>
      </w:r>
      <w:r>
        <w:rPr>
          <w:rFonts w:hint="eastAsia" w:ascii="宋体" w:hAnsi="宋体" w:eastAsia="宋体" w:cs="宋体"/>
          <w:i w:val="0"/>
          <w:iCs w:val="0"/>
          <w:color w:val="auto"/>
        </w:rPr>
        <w:t xml:space="preserve"> CA </w:t>
      </w:r>
      <w:r>
        <w:rPr>
          <w:rFonts w:hint="eastAsia" w:ascii="宋体" w:hAnsi="宋体" w:eastAsia="宋体" w:cs="宋体"/>
          <w:i w:val="0"/>
          <w:iCs w:val="0"/>
          <w:color w:val="auto"/>
        </w:rPr>
        <w:t>存数据，TEE</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中</w:t>
      </w:r>
      <w:r>
        <w:rPr>
          <w:rFonts w:hint="eastAsia" w:ascii="宋体" w:hAnsi="宋体" w:eastAsia="宋体" w:cs="宋体"/>
          <w:i w:val="0"/>
          <w:iCs w:val="0"/>
          <w:color w:val="auto"/>
        </w:rPr>
        <w:t xml:space="preserve"> TA </w:t>
      </w:r>
      <w:r>
        <w:rPr>
          <w:rFonts w:hint="eastAsia" w:ascii="宋体" w:hAnsi="宋体" w:eastAsia="宋体" w:cs="宋体"/>
          <w:i w:val="0"/>
          <w:iCs w:val="0"/>
          <w:color w:val="auto"/>
        </w:rPr>
        <w:t>调用芯片</w:t>
      </w:r>
      <w:r>
        <w:rPr>
          <w:rFonts w:hint="eastAsia" w:ascii="宋体" w:hAnsi="宋体" w:eastAsia="宋体" w:cs="宋体"/>
          <w:i w:val="0"/>
          <w:iCs w:val="0"/>
          <w:color w:val="auto"/>
        </w:rPr>
        <w:t xml:space="preserve"> AES </w:t>
      </w:r>
      <w:r>
        <w:rPr>
          <w:rFonts w:hint="eastAsia" w:ascii="宋体" w:hAnsi="宋体" w:eastAsia="宋体" w:cs="宋体"/>
          <w:i w:val="0"/>
          <w:iCs w:val="0"/>
          <w:color w:val="auto"/>
        </w:rPr>
        <w:t>加密，CA</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转发至</w:t>
      </w:r>
      <w:r>
        <w:rPr>
          <w:rFonts w:hint="eastAsia" w:ascii="宋体" w:hAnsi="宋体" w:eastAsia="宋体" w:cs="宋体"/>
          <w:i w:val="0"/>
          <w:iCs w:val="0"/>
          <w:color w:val="auto"/>
        </w:rPr>
        <w:t xml:space="preserve"> IP </w:t>
      </w:r>
      <w:r>
        <w:rPr>
          <w:rFonts w:hint="eastAsia" w:ascii="宋体" w:hAnsi="宋体" w:eastAsia="宋体" w:cs="宋体"/>
          <w:i w:val="0"/>
          <w:iCs w:val="0"/>
          <w:color w:val="auto"/>
        </w:rPr>
        <w:t>协议栈封包并设加密标记。</w:t>
      </w:r>
    </w:p>
    <w:p w14:paraId="6438BC1D">
      <w:pPr>
        <w:keepNext w:val="0"/>
        <w:keepLines w:val="0"/>
        <w:pageBreakBefore w:val="0"/>
        <w:widowControl/>
        <w:numPr>
          <w:ilvl w:val="1"/>
          <w:numId w:val="1"/>
        </w:numPr>
        <w:kinsoku/>
        <w:wordWrap/>
        <w:overflowPunct/>
        <w:topLinePunct w:val="0"/>
        <w:autoSpaceDE/>
        <w:autoSpaceDN/>
        <w:bidi w:val="0"/>
        <w:adjustRightInd/>
        <w:snapToGrid/>
        <w:spacing w:after="0" w:line="300" w:lineRule="auto"/>
        <w:ind w:left="607" w:leftChars="253"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二次加密：CA</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存</w:t>
      </w:r>
      <w:r>
        <w:rPr>
          <w:rFonts w:hint="eastAsia" w:ascii="宋体" w:hAnsi="宋体" w:eastAsia="宋体" w:cs="宋体"/>
          <w:i w:val="0"/>
          <w:iCs w:val="0"/>
          <w:color w:val="auto"/>
        </w:rPr>
        <w:t xml:space="preserve"> IP </w:t>
      </w:r>
      <w:r>
        <w:rPr>
          <w:rFonts w:hint="eastAsia" w:ascii="宋体" w:hAnsi="宋体" w:eastAsia="宋体" w:cs="宋体"/>
          <w:i w:val="0"/>
          <w:iCs w:val="0"/>
          <w:color w:val="auto"/>
        </w:rPr>
        <w:t>包数据，TA</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用</w:t>
      </w:r>
      <w:r>
        <w:rPr>
          <w:rFonts w:hint="eastAsia" w:ascii="宋体" w:hAnsi="宋体" w:eastAsia="宋体" w:cs="宋体"/>
          <w:i w:val="0"/>
          <w:iCs w:val="0"/>
          <w:color w:val="auto"/>
        </w:rPr>
        <w:t xml:space="preserve"> RSA </w:t>
      </w:r>
      <w:r>
        <w:rPr>
          <w:rFonts w:hint="eastAsia" w:ascii="宋体" w:hAnsi="宋体" w:eastAsia="宋体" w:cs="宋体"/>
          <w:i w:val="0"/>
          <w:iCs w:val="0"/>
          <w:color w:val="auto"/>
        </w:rPr>
        <w:t>加密，更新标记并生成哈希，CA</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转发至</w:t>
      </w:r>
      <w:r>
        <w:rPr>
          <w:rFonts w:hint="eastAsia" w:ascii="宋体" w:hAnsi="宋体" w:eastAsia="宋体" w:cs="宋体"/>
          <w:i w:val="0"/>
          <w:iCs w:val="0"/>
          <w:color w:val="auto"/>
        </w:rPr>
        <w:t xml:space="preserve"> Modem。</w:t>
      </w:r>
    </w:p>
    <w:p w14:paraId="215E8545">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 xml:space="preserve">Modem </w:t>
      </w:r>
      <w:r>
        <w:rPr>
          <w:rFonts w:hint="eastAsia" w:ascii="宋体" w:hAnsi="宋体" w:eastAsia="宋体" w:cs="宋体"/>
          <w:i w:val="0"/>
          <w:iCs w:val="0"/>
          <w:color w:val="auto"/>
        </w:rPr>
        <w:t>验签机制：解析加密标记和哈希，仅放行验证通过的密文。</w:t>
      </w:r>
    </w:p>
    <w:bookmarkEnd w:id="24"/>
    <w:p w14:paraId="740A03AC">
      <w:pPr>
        <w:pStyle w:val="7"/>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i w:val="0"/>
          <w:iCs w:val="0"/>
          <w:color w:val="auto"/>
        </w:rPr>
      </w:pPr>
      <w:bookmarkStart w:id="25" w:name="X5ee5f13462379a19a16328123f5b84d22ca7202"/>
      <w:r>
        <w:rPr>
          <w:rFonts w:hint="eastAsia" w:ascii="宋体" w:hAnsi="宋体" w:eastAsia="宋体" w:cs="宋体"/>
          <w:i w:val="0"/>
          <w:iCs w:val="0"/>
          <w:color w:val="auto"/>
        </w:rPr>
        <w:t xml:space="preserve">6.2 </w:t>
      </w:r>
      <w:r>
        <w:rPr>
          <w:rFonts w:hint="eastAsia" w:ascii="宋体" w:hAnsi="宋体" w:eastAsia="宋体" w:cs="宋体"/>
          <w:i w:val="0"/>
          <w:iCs w:val="0"/>
          <w:color w:val="auto"/>
        </w:rPr>
        <w:t>应用市场技术设计</w:t>
      </w:r>
    </w:p>
    <w:p w14:paraId="2EF3E44A">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接口层：定义</w:t>
      </w:r>
      <w:r>
        <w:rPr>
          <w:rFonts w:hint="eastAsia" w:ascii="宋体" w:hAnsi="宋体" w:eastAsia="宋体" w:cs="宋体"/>
          <w:i w:val="0"/>
          <w:iCs w:val="0"/>
          <w:color w:val="auto"/>
        </w:rPr>
        <w:t xml:space="preserve"> RESTful </w:t>
      </w:r>
      <w:r>
        <w:rPr>
          <w:rFonts w:hint="eastAsia" w:ascii="宋体" w:hAnsi="宋体" w:eastAsia="宋体" w:cs="宋体"/>
          <w:i w:val="0"/>
          <w:iCs w:val="0"/>
          <w:color w:val="auto"/>
        </w:rPr>
        <w:t>端点，日志下载异步处理，实时反馈断点续传进度。</w:t>
      </w:r>
    </w:p>
    <w:p w14:paraId="27DC85BC">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数据层：设计核心表，Elasticsearch</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支撑检索，InfluxDB</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优化时序分析。</w:t>
      </w:r>
    </w:p>
    <w:p w14:paraId="53F24A4D">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流程层：HSM</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生成签名，Jenkins+K8s</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实现灰度部署，全链路追踪故障。</w:t>
      </w:r>
    </w:p>
    <w:bookmarkEnd w:id="23"/>
    <w:bookmarkEnd w:id="25"/>
    <w:p w14:paraId="08423428">
      <w:pPr>
        <w:pStyle w:val="6"/>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26" w:name="X977ff5bba6b43e13723a6291e0d72969531238e"/>
      <w:r>
        <w:rPr>
          <w:rFonts w:hint="eastAsia" w:ascii="宋体" w:hAnsi="宋体" w:eastAsia="宋体" w:cs="宋体"/>
          <w:i w:val="0"/>
          <w:iCs w:val="0"/>
          <w:color w:val="auto"/>
        </w:rPr>
        <w:t>7.</w:t>
      </w:r>
      <w:r>
        <w:rPr>
          <w:rFonts w:hint="eastAsia" w:ascii="宋体" w:hAnsi="宋体" w:eastAsia="宋体" w:cs="宋体"/>
          <w:b/>
          <w:bCs/>
          <w:i w:val="0"/>
          <w:iCs w:val="0"/>
          <w:color w:val="auto"/>
        </w:rPr>
        <w:t xml:space="preserve"> 实现效果 </w:t>
      </w:r>
    </w:p>
    <w:p w14:paraId="29E92A17">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可信终端：</w:t>
      </w:r>
      <w:r>
        <w:rPr>
          <w:rFonts w:hint="eastAsia" w:ascii="宋体" w:hAnsi="宋体" w:eastAsia="宋体" w:cs="宋体"/>
          <w:i w:val="0"/>
          <w:iCs w:val="0"/>
          <w:color w:val="auto"/>
        </w:rPr>
        <w:t>REE与TEE内存隔离粒度达256B，侧信道攻击成功率降为0；Modem验签模块实现100%合规性验证。</w:t>
      </w:r>
      <w:r>
        <w:rPr>
          <w:rFonts w:hint="eastAsia" w:ascii="宋体" w:hAnsi="宋体" w:eastAsia="宋体" w:cs="宋体"/>
          <w:i w:val="0"/>
          <w:iCs w:val="0"/>
          <w:color w:val="auto"/>
        </w:rPr>
        <w:t xml:space="preserve"> </w:t>
      </w:r>
    </w:p>
    <w:p w14:paraId="70F44159">
      <w:pPr>
        <w:keepNext w:val="0"/>
        <w:keepLines w:val="0"/>
        <w:pageBreakBefore w:val="0"/>
        <w:widowControl/>
        <w:numPr>
          <w:ilvl w:val="0"/>
          <w:numId w:val="1"/>
        </w:numPr>
        <w:kinsoku/>
        <w:wordWrap/>
        <w:overflowPunct/>
        <w:topLinePunct w:val="0"/>
        <w:autoSpaceDE/>
        <w:autoSpaceDN/>
        <w:bidi w:val="0"/>
        <w:adjustRightInd/>
        <w:snapToGrid/>
        <w:spacing w:after="0" w:line="300" w:lineRule="auto"/>
        <w:ind w:left="0" w:firstLine="480" w:firstLineChars="200"/>
        <w:textAlignment w:val="auto"/>
        <w:rPr>
          <w:rFonts w:hint="eastAsia" w:ascii="宋体" w:hAnsi="宋体" w:eastAsia="宋体" w:cs="宋体"/>
          <w:i w:val="0"/>
          <w:iCs w:val="0"/>
          <w:color w:val="auto"/>
        </w:rPr>
      </w:pPr>
      <w:r>
        <w:rPr>
          <w:rFonts w:hint="eastAsia" w:ascii="宋体" w:hAnsi="宋体" w:eastAsia="宋体" w:cs="宋体"/>
          <w:b w:val="0"/>
          <w:bCs w:val="0"/>
          <w:i w:val="0"/>
          <w:iCs w:val="0"/>
          <w:color w:val="auto"/>
        </w:rPr>
        <w:t>应用市场：</w:t>
      </w:r>
      <w:r>
        <w:rPr>
          <w:rFonts w:hint="eastAsia" w:ascii="宋体" w:hAnsi="宋体" w:eastAsia="宋体" w:cs="宋体"/>
          <w:i w:val="0"/>
          <w:iCs w:val="0"/>
          <w:color w:val="auto"/>
        </w:rPr>
        <w:t>恶意APK拦截率100%；审核周期从24小时缩至45分钟，灰度发布切换时间≤30秒；在10万级设备并发场景下达达率99.99%。</w:t>
      </w:r>
    </w:p>
    <w:bookmarkEnd w:id="2"/>
    <w:bookmarkEnd w:id="15"/>
    <w:bookmarkEnd w:id="26"/>
    <w:p w14:paraId="1C3F67C8">
      <w:pPr>
        <w:pStyle w:val="4"/>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b/>
          <w:bCs/>
          <w:i w:val="0"/>
          <w:iCs w:val="0"/>
          <w:color w:val="auto"/>
        </w:rPr>
      </w:pPr>
      <w:bookmarkStart w:id="27" w:name="三今后工作展望"/>
      <w:r>
        <w:rPr>
          <w:rFonts w:hint="eastAsia" w:ascii="宋体" w:hAnsi="宋体" w:eastAsia="宋体" w:cs="宋体"/>
          <w:b/>
          <w:bCs/>
          <w:i w:val="0"/>
          <w:iCs w:val="0"/>
          <w:color w:val="auto"/>
        </w:rPr>
        <w:t>三、今后工作展望</w:t>
      </w:r>
    </w:p>
    <w:p w14:paraId="20DA858C">
      <w:pPr>
        <w:pStyle w:val="23"/>
        <w:pageBreakBefore w:val="0"/>
        <w:widowControl/>
        <w:kinsoku/>
        <w:wordWrap/>
        <w:overflowPunct/>
        <w:topLinePunct w:val="0"/>
        <w:autoSpaceDE/>
        <w:autoSpaceDN/>
        <w:bidi w:val="0"/>
        <w:adjustRightInd/>
        <w:snapToGrid/>
        <w:spacing w:before="0" w:after="0" w:line="300" w:lineRule="auto"/>
        <w:ind w:firstLine="480" w:firstLineChars="200"/>
        <w:textAlignment w:val="auto"/>
        <w:rPr>
          <w:rFonts w:hint="eastAsia" w:ascii="宋体" w:hAnsi="宋体" w:eastAsia="宋体" w:cs="宋体"/>
          <w:i w:val="0"/>
          <w:iCs w:val="0"/>
          <w:color w:val="auto"/>
        </w:rPr>
      </w:pPr>
      <w:r>
        <w:rPr>
          <w:rFonts w:hint="eastAsia" w:ascii="宋体" w:hAnsi="宋体" w:eastAsia="宋体" w:cs="宋体"/>
          <w:i w:val="0"/>
          <w:iCs w:val="0"/>
          <w:color w:val="auto"/>
        </w:rPr>
        <w:t>基于过往在复杂网络系统研发与安全技术领域的实践积累，未来将以</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“技术落地服务实际需求”</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为导向，在夯实专业能力的同时注重工程化思维与创新意识的双重提升：持续依托</w:t>
      </w:r>
      <w:r>
        <w:rPr>
          <w:rFonts w:hint="eastAsia" w:ascii="宋体" w:hAnsi="宋体" w:eastAsia="宋体" w:cs="宋体"/>
          <w:i w:val="0"/>
          <w:iCs w:val="0"/>
          <w:color w:val="auto"/>
        </w:rPr>
        <w:t xml:space="preserve"> SDN </w:t>
      </w:r>
      <w:r>
        <w:rPr>
          <w:rFonts w:hint="eastAsia" w:ascii="宋体" w:hAnsi="宋体" w:eastAsia="宋体" w:cs="宋体"/>
          <w:i w:val="0"/>
          <w:iCs w:val="0"/>
          <w:color w:val="auto"/>
        </w:rPr>
        <w:t>与</w:t>
      </w:r>
      <w:r>
        <w:rPr>
          <w:rFonts w:hint="eastAsia" w:ascii="宋体" w:hAnsi="宋体" w:eastAsia="宋体" w:cs="宋体"/>
          <w:i w:val="0"/>
          <w:iCs w:val="0"/>
          <w:color w:val="auto"/>
        </w:rPr>
        <w:t xml:space="preserve"> K8s </w:t>
      </w:r>
      <w:r>
        <w:rPr>
          <w:rFonts w:hint="eastAsia" w:ascii="宋体" w:hAnsi="宋体" w:eastAsia="宋体" w:cs="宋体"/>
          <w:i w:val="0"/>
          <w:iCs w:val="0"/>
          <w:color w:val="auto"/>
        </w:rPr>
        <w:t>技术底座探索网络调度与容器化部署的深度融合，强化微服务架构的数据安全防护机制及弹性扩展方案设计，以支撑高并发低延迟的网络仿真与攻防测试场景；突破单一技术栈局限，在网络攻防、系统安全、云计算等交叉领域深化研究，探索</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“网络</w:t>
      </w:r>
      <w:r>
        <w:rPr>
          <w:rFonts w:hint="eastAsia" w:ascii="宋体" w:hAnsi="宋体" w:eastAsia="宋体" w:cs="宋体"/>
          <w:i w:val="0"/>
          <w:iCs w:val="0"/>
          <w:color w:val="auto"/>
        </w:rPr>
        <w:t xml:space="preserve"> - </w:t>
      </w:r>
      <w:r>
        <w:rPr>
          <w:rFonts w:hint="eastAsia" w:ascii="宋体" w:hAnsi="宋体" w:eastAsia="宋体" w:cs="宋体"/>
          <w:i w:val="0"/>
          <w:iCs w:val="0"/>
          <w:color w:val="auto"/>
        </w:rPr>
        <w:t>终端</w:t>
      </w:r>
      <w:r>
        <w:rPr>
          <w:rFonts w:hint="eastAsia" w:ascii="宋体" w:hAnsi="宋体" w:eastAsia="宋体" w:cs="宋体"/>
          <w:i w:val="0"/>
          <w:iCs w:val="0"/>
          <w:color w:val="auto"/>
        </w:rPr>
        <w:t xml:space="preserve"> - </w:t>
      </w:r>
      <w:r>
        <w:rPr>
          <w:rFonts w:hint="eastAsia" w:ascii="宋体" w:hAnsi="宋体" w:eastAsia="宋体" w:cs="宋体"/>
          <w:i w:val="0"/>
          <w:iCs w:val="0"/>
          <w:color w:val="auto"/>
        </w:rPr>
        <w:t>应用”</w:t>
      </w:r>
      <w:r>
        <w:rPr>
          <w:rFonts w:hint="eastAsia" w:ascii="宋体" w:hAnsi="宋体" w:eastAsia="宋体" w:cs="宋体"/>
          <w:i w:val="0"/>
          <w:iCs w:val="0"/>
          <w:color w:val="auto"/>
        </w:rPr>
        <w:t xml:space="preserve"> </w:t>
      </w:r>
      <w:r>
        <w:rPr>
          <w:rFonts w:hint="eastAsia" w:ascii="宋体" w:hAnsi="宋体" w:eastAsia="宋体" w:cs="宋体"/>
          <w:i w:val="0"/>
          <w:iCs w:val="0"/>
          <w:color w:val="auto"/>
        </w:rPr>
        <w:t>全链条安全加固方案，通过参与重大项目积累大规模分布式系统架构设计经验，逐步成长为兼具技术深度与系统思维的复合型研发骨干。</w:t>
      </w:r>
    </w:p>
    <w:bookmarkEnd w:id="0"/>
    <w:bookmarkEnd w:id="27"/>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splitPgBreakAndParaMark/>
    <w:compatSetting w:name="compatibilityMode" w:uri="http://schemas.microsoft.com/office/word" w:val="12"/>
  </w:compat>
  <w:rsids>
    <w:rsidRoot w:val="00000000"/>
    <w:rsid w:val="1892296D"/>
    <w:rsid w:val="18FC78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uiPriority w:val="10"/>
    <w:rPr>
      <w:rFonts w:asciiTheme="majorHAnsi" w:hAnsiTheme="majorHAnsi" w:eastAsiaTheme="majorEastAsia" w:cstheme="majorBidi"/>
      <w:sz w:val="56"/>
      <w:szCs w:val="56"/>
    </w:rPr>
  </w:style>
  <w:style w:type="character" w:customStyle="1" w:styleId="26">
    <w:name w:val="Subtitle Char"/>
    <w:basedOn w:val="19"/>
    <w:link w:val="16"/>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2297</Words>
  <Characters>2676</Characters>
  <Lines>12</Lines>
  <Paragraphs>8</Paragraphs>
  <TotalTime>58</TotalTime>
  <ScaleCrop>false</ScaleCrop>
  <LinksUpToDate>false</LinksUpToDate>
  <CharactersWithSpaces>2814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2025-07-10T07:45:00Z</dcterms:created>
  <dc:creator>王勇攀</dc:creator>
  <cp:lastModifiedBy>王勇攀</cp:lastModifiedBy>
  <dcterms:modified xsi:type="dcterms:W3CDTF">2025-07-10T08:38:03Z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eyJoZGlkIjoiYjRjMzI5ZWVkOTczZmE5ZmY1ZGEwNjM1MTQ0ZWIxYzAiLCJ1c2VySWQiOiIxNjIxMDk5OTg4In0=</vt:lpwstr>
  </property>
  <property fmtid="{D5CDD505-2E9C-101B-9397-08002B2CF9AE}" pid="3" name="KSOProductBuildVer">
    <vt:lpwstr>2052-12.1.0.21541</vt:lpwstr>
  </property>
  <property fmtid="{D5CDD505-2E9C-101B-9397-08002B2CF9AE}" pid="4" name="ICV">
    <vt:lpwstr>24C92919A48A4724AEBB5FFF87430897_12</vt:lpwstr>
  </property>
</Properties>
</file>