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334"/>
        <w:gridCol w:w="421"/>
        <w:gridCol w:w="2096"/>
        <w:gridCol w:w="5424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6E8DE3BE" w:rsidR="0009677F" w:rsidRPr="0009677F" w:rsidRDefault="004D203D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4B745100" w:rsidR="0009677F" w:rsidRPr="0009677F" w:rsidRDefault="00532ADC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Memoria</w:t>
            </w:r>
            <w:r w:rsidR="004D203D">
              <w:rPr>
                <w:rFonts w:ascii="Arial" w:hAnsi="Arial" w:cs="Arial"/>
                <w:b/>
              </w:rPr>
              <w:t xml:space="preserve"> constante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5CFF3B7B" w:rsidR="00FA5C47" w:rsidRPr="0009677F" w:rsidRDefault="00EC6906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15/11/2021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482525" w:rsidR="00FA5C47" w:rsidRDefault="00EC6906" w:rsidP="008C1045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Mariana Ávalos Arce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4F566622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</w:t>
            </w:r>
            <w:r w:rsidR="000E610B">
              <w:rPr>
                <w:rFonts w:ascii="Arial" w:hAnsi="Arial" w:cs="Arial"/>
              </w:rPr>
              <w:t>en</w:t>
            </w:r>
            <w:r w:rsidR="0060122D">
              <w:rPr>
                <w:rFonts w:ascii="Arial" w:hAnsi="Arial" w:cs="Arial"/>
              </w:rPr>
              <w:t xml:space="preserve"> </w:t>
            </w:r>
            <w:r w:rsidR="00532ADC">
              <w:rPr>
                <w:rFonts w:ascii="Arial" w:hAnsi="Arial" w:cs="Arial"/>
              </w:rPr>
              <w:t xml:space="preserve">implementar </w:t>
            </w:r>
            <w:r w:rsidR="004D203D">
              <w:rPr>
                <w:rFonts w:ascii="Arial" w:hAnsi="Arial" w:cs="Arial"/>
              </w:rPr>
              <w:t xml:space="preserve">la traspuesta de una matriz cuadrada </w:t>
            </w:r>
            <w:r w:rsidR="00532ADC">
              <w:rPr>
                <w:rFonts w:ascii="Arial" w:hAnsi="Arial" w:cs="Arial"/>
              </w:rPr>
              <w:t xml:space="preserve">utilizando memoria </w:t>
            </w:r>
            <w:r w:rsidR="004D203D">
              <w:rPr>
                <w:rFonts w:ascii="Arial" w:hAnsi="Arial" w:cs="Arial"/>
              </w:rPr>
              <w:t>constante</w:t>
            </w:r>
            <w:r w:rsidR="00532ADC">
              <w:rPr>
                <w:rFonts w:ascii="Arial" w:hAnsi="Arial" w:cs="Arial"/>
              </w:rPr>
              <w:t xml:space="preserve"> con </w:t>
            </w:r>
            <w:r w:rsidR="004D203D">
              <w:rPr>
                <w:rFonts w:ascii="Arial" w:hAnsi="Arial" w:cs="Arial"/>
              </w:rPr>
              <w:t xml:space="preserve">un </w:t>
            </w:r>
            <w:r w:rsidR="00532ADC">
              <w:rPr>
                <w:rFonts w:ascii="Arial" w:hAnsi="Arial" w:cs="Arial"/>
              </w:rPr>
              <w:t>bloque</w:t>
            </w:r>
            <w:r w:rsidR="004D203D">
              <w:rPr>
                <w:rFonts w:ascii="Arial" w:hAnsi="Arial" w:cs="Arial"/>
              </w:rPr>
              <w:t xml:space="preserve"> bidimensional</w:t>
            </w:r>
            <w:r w:rsidR="00F8548C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EA2B97">
        <w:tc>
          <w:tcPr>
            <w:tcW w:w="10682" w:type="dxa"/>
          </w:tcPr>
          <w:p w14:paraId="28F3502C" w14:textId="64CABF8B" w:rsidR="00532ADC" w:rsidRPr="00532ADC" w:rsidRDefault="00532ADC" w:rsidP="00532ADC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532ADC">
              <w:rPr>
                <w:rFonts w:ascii="Arial" w:hAnsi="Arial" w:cs="Arial"/>
                <w:bCs/>
              </w:rPr>
              <w:t xml:space="preserve">Realiza un programa en C/C++ en CUDA en el que implementes un </w:t>
            </w:r>
            <w:proofErr w:type="spellStart"/>
            <w:r w:rsidRPr="00532ADC">
              <w:rPr>
                <w:rFonts w:ascii="Arial" w:hAnsi="Arial" w:cs="Arial"/>
                <w:bCs/>
              </w:rPr>
              <w:t>kernel</w:t>
            </w:r>
            <w:proofErr w:type="spellEnd"/>
            <w:r w:rsidRPr="00532ADC">
              <w:rPr>
                <w:rFonts w:ascii="Arial" w:hAnsi="Arial" w:cs="Arial"/>
                <w:bCs/>
              </w:rPr>
              <w:t xml:space="preserve"> para </w:t>
            </w:r>
            <w:r w:rsidR="004D203D">
              <w:rPr>
                <w:rFonts w:ascii="Arial" w:hAnsi="Arial" w:cs="Arial"/>
                <w:bCs/>
              </w:rPr>
              <w:t>trasponer una matriz cuadrada</w:t>
            </w:r>
            <w:r w:rsidRPr="00532ADC">
              <w:rPr>
                <w:rFonts w:ascii="Arial" w:hAnsi="Arial" w:cs="Arial"/>
                <w:bCs/>
              </w:rPr>
              <w:t xml:space="preserve"> utilizando memoria </w:t>
            </w:r>
            <w:r w:rsidR="004D203D">
              <w:rPr>
                <w:rFonts w:ascii="Arial" w:hAnsi="Arial" w:cs="Arial"/>
                <w:bCs/>
              </w:rPr>
              <w:t>constante</w:t>
            </w:r>
            <w:r w:rsidRPr="00532ADC">
              <w:rPr>
                <w:rFonts w:ascii="Arial" w:hAnsi="Arial" w:cs="Arial"/>
                <w:bCs/>
              </w:rPr>
              <w:t xml:space="preserve">. El </w:t>
            </w:r>
            <w:proofErr w:type="spellStart"/>
            <w:r w:rsidRPr="00532ADC">
              <w:rPr>
                <w:rFonts w:ascii="Arial" w:hAnsi="Arial" w:cs="Arial"/>
                <w:bCs/>
              </w:rPr>
              <w:t>kernel</w:t>
            </w:r>
            <w:proofErr w:type="spellEnd"/>
            <w:r w:rsidRPr="00532ADC">
              <w:rPr>
                <w:rFonts w:ascii="Arial" w:hAnsi="Arial" w:cs="Arial"/>
                <w:bCs/>
              </w:rPr>
              <w:t xml:space="preserve"> deberá ser verificado utilizando la validación de </w:t>
            </w:r>
            <w:proofErr w:type="spellStart"/>
            <w:r w:rsidRPr="00532ADC">
              <w:rPr>
                <w:rFonts w:ascii="Arial" w:hAnsi="Arial" w:cs="Arial"/>
                <w:bCs/>
              </w:rPr>
              <w:t>kernel</w:t>
            </w:r>
            <w:proofErr w:type="spellEnd"/>
            <w:r w:rsidRPr="00532ADC">
              <w:rPr>
                <w:rFonts w:ascii="Arial" w:hAnsi="Arial" w:cs="Arial"/>
                <w:bCs/>
              </w:rPr>
              <w:t>. Para ello deberás atender los siguientes requerimientos:</w:t>
            </w:r>
          </w:p>
          <w:p w14:paraId="63BAB7B0" w14:textId="11D80231" w:rsidR="00FB2380" w:rsidRPr="004D203D" w:rsidRDefault="00FB2380" w:rsidP="004D20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B2380">
              <w:rPr>
                <w:rFonts w:ascii="Arial" w:hAnsi="Arial" w:cs="Arial"/>
                <w:bCs/>
              </w:rPr>
              <w:t>El tamaño de</w:t>
            </w:r>
            <w:r w:rsidR="004D203D">
              <w:rPr>
                <w:rFonts w:ascii="Arial" w:hAnsi="Arial" w:cs="Arial"/>
                <w:bCs/>
              </w:rPr>
              <w:t xml:space="preserve"> la matriz</w:t>
            </w:r>
            <w:r w:rsidRPr="00FB2380">
              <w:rPr>
                <w:rFonts w:ascii="Arial" w:hAnsi="Arial" w:cs="Arial"/>
                <w:bCs/>
              </w:rPr>
              <w:t xml:space="preserve"> es de </w:t>
            </w:r>
            <w:proofErr w:type="spellStart"/>
            <w:r w:rsidR="004D203D">
              <w:rPr>
                <w:rFonts w:ascii="Arial" w:hAnsi="Arial" w:cs="Arial"/>
                <w:bCs/>
              </w:rPr>
              <w:t>NxN</w:t>
            </w:r>
            <w:proofErr w:type="spellEnd"/>
            <w:r w:rsidR="004D203D">
              <w:rPr>
                <w:rFonts w:ascii="Arial" w:hAnsi="Arial" w:cs="Arial"/>
                <w:bCs/>
              </w:rPr>
              <w:t xml:space="preserve"> con valores enteros cualesquiera</w:t>
            </w:r>
            <w:r w:rsidR="004D203D" w:rsidRPr="004D203D">
              <w:rPr>
                <w:rFonts w:ascii="Arial" w:hAnsi="Arial" w:cs="Arial"/>
                <w:bCs/>
              </w:rPr>
              <w:t>, en donde N=32</w:t>
            </w:r>
            <w:r w:rsidR="00532ADC" w:rsidRPr="004D203D">
              <w:rPr>
                <w:rFonts w:ascii="Arial" w:hAnsi="Arial" w:cs="Arial"/>
                <w:bCs/>
              </w:rPr>
              <w:t xml:space="preserve"> </w:t>
            </w:r>
          </w:p>
          <w:p w14:paraId="0D25CDA8" w14:textId="1E56BAE0" w:rsidR="00FB2380" w:rsidRPr="00FB2380" w:rsidRDefault="00532ADC" w:rsidP="001A0B9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Lanzar el </w:t>
            </w:r>
            <w:proofErr w:type="spellStart"/>
            <w:r>
              <w:rPr>
                <w:rFonts w:ascii="Arial" w:hAnsi="Arial" w:cs="Arial"/>
                <w:bCs/>
              </w:rPr>
              <w:t>kernel</w:t>
            </w:r>
            <w:proofErr w:type="spellEnd"/>
            <w:r>
              <w:rPr>
                <w:rFonts w:ascii="Arial" w:hAnsi="Arial" w:cs="Arial"/>
                <w:bCs/>
              </w:rPr>
              <w:t xml:space="preserve"> utilizando </w:t>
            </w:r>
            <w:r w:rsidR="004D203D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 xml:space="preserve"> bloque de </w:t>
            </w:r>
            <w:proofErr w:type="spellStart"/>
            <w:r w:rsidR="004D203D">
              <w:rPr>
                <w:rFonts w:ascii="Arial" w:hAnsi="Arial" w:cs="Arial"/>
                <w:bCs/>
              </w:rPr>
              <w:t>NxN</w:t>
            </w:r>
            <w:proofErr w:type="spellEnd"/>
            <w:r w:rsidR="009F0E9E">
              <w:rPr>
                <w:rFonts w:ascii="Arial" w:hAnsi="Arial" w:cs="Arial"/>
                <w:bCs/>
              </w:rPr>
              <w:t xml:space="preserve"> </w:t>
            </w:r>
            <w:r w:rsidR="004D203D">
              <w:rPr>
                <w:rFonts w:ascii="Arial" w:hAnsi="Arial" w:cs="Arial"/>
                <w:bCs/>
              </w:rPr>
              <w:t>hilos</w:t>
            </w:r>
          </w:p>
          <w:p w14:paraId="28223EE2" w14:textId="2BEA8006" w:rsidR="00FB2380" w:rsidRPr="00FB2380" w:rsidRDefault="00FB2380" w:rsidP="001A0B9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FB2380">
              <w:rPr>
                <w:rFonts w:ascii="Arial" w:hAnsi="Arial" w:cs="Arial"/>
                <w:bCs/>
              </w:rPr>
              <w:t xml:space="preserve">Implementar </w:t>
            </w:r>
            <w:r w:rsidR="00532ADC">
              <w:rPr>
                <w:rFonts w:ascii="Arial" w:hAnsi="Arial" w:cs="Arial"/>
                <w:bCs/>
              </w:rPr>
              <w:t>el</w:t>
            </w:r>
            <w:r w:rsidRPr="00FB238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B2380">
              <w:rPr>
                <w:rFonts w:ascii="Arial" w:hAnsi="Arial" w:cs="Arial"/>
                <w:bCs/>
              </w:rPr>
              <w:t>kernel</w:t>
            </w:r>
            <w:proofErr w:type="spellEnd"/>
            <w:r w:rsidRPr="00FB2380">
              <w:rPr>
                <w:rFonts w:ascii="Arial" w:hAnsi="Arial" w:cs="Arial"/>
                <w:bCs/>
              </w:rPr>
              <w:t xml:space="preserve"> como:</w:t>
            </w:r>
          </w:p>
          <w:p w14:paraId="44D3248A" w14:textId="5D45DCB2" w:rsidR="00FB2380" w:rsidRPr="004D203D" w:rsidRDefault="00FB2380" w:rsidP="0055100B">
            <w:pPr>
              <w:spacing w:after="0" w:line="240" w:lineRule="auto"/>
              <w:ind w:left="720"/>
              <w:jc w:val="both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4D203D">
              <w:rPr>
                <w:rFonts w:ascii="Consolas" w:eastAsia="Times New Roman" w:hAnsi="Consolas" w:cs="Consolas"/>
                <w:color w:val="6F008A"/>
                <w:lang w:eastAsia="es-ES"/>
              </w:rPr>
              <w:t>__global__</w:t>
            </w:r>
            <w:r w:rsidRPr="004D203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D203D">
              <w:rPr>
                <w:rFonts w:ascii="Consolas" w:eastAsia="Times New Roman" w:hAnsi="Consolas" w:cs="Consolas"/>
                <w:color w:val="0000FF"/>
                <w:lang w:eastAsia="es-ES"/>
              </w:rPr>
              <w:t>void</w:t>
            </w:r>
            <w:proofErr w:type="spellEnd"/>
            <w:r w:rsidRPr="004D203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4D203D">
              <w:rPr>
                <w:rFonts w:ascii="Consolas" w:eastAsia="Times New Roman" w:hAnsi="Consolas" w:cs="Consolas"/>
                <w:color w:val="000000"/>
                <w:lang w:eastAsia="es-ES"/>
              </w:rPr>
              <w:t>GPU_</w:t>
            </w:r>
            <w:proofErr w:type="gramStart"/>
            <w:r w:rsidR="004D203D" w:rsidRPr="004D203D">
              <w:rPr>
                <w:rFonts w:ascii="Consolas" w:eastAsia="Times New Roman" w:hAnsi="Consolas" w:cs="Consolas"/>
                <w:color w:val="000000"/>
                <w:lang w:eastAsia="es-ES"/>
              </w:rPr>
              <w:t>traspuesta</w:t>
            </w:r>
            <w:proofErr w:type="spellEnd"/>
            <w:r w:rsidRPr="004D203D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proofErr w:type="gramEnd"/>
            <w:r w:rsidRPr="004D203D">
              <w:rPr>
                <w:rFonts w:ascii="Consolas" w:eastAsia="Times New Roman" w:hAnsi="Consolas" w:cs="Consolas"/>
                <w:color w:val="0000FF"/>
                <w:lang w:eastAsia="es-ES"/>
              </w:rPr>
              <w:t>int</w:t>
            </w:r>
            <w:proofErr w:type="spellEnd"/>
            <w:r w:rsidRPr="004D203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 </w:t>
            </w:r>
            <w:r w:rsidR="00532ADC" w:rsidRPr="004D203D">
              <w:rPr>
                <w:rFonts w:ascii="Consolas" w:eastAsia="Times New Roman" w:hAnsi="Consolas" w:cs="Consolas"/>
                <w:color w:val="808080"/>
                <w:lang w:eastAsia="es-ES"/>
              </w:rPr>
              <w:t>vector</w:t>
            </w:r>
            <w:r w:rsidRPr="004D203D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  <w:p w14:paraId="732DA410" w14:textId="77777777" w:rsidR="00FB2380" w:rsidRPr="00FB2380" w:rsidRDefault="00FB2380" w:rsidP="001A0B9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B2380">
              <w:rPr>
                <w:rFonts w:ascii="Arial" w:hAnsi="Arial" w:cs="Arial"/>
                <w:bCs/>
              </w:rPr>
              <w:t>Implementa la misma función en el host:</w:t>
            </w:r>
          </w:p>
          <w:p w14:paraId="60235225" w14:textId="5C30836F" w:rsidR="00FB2380" w:rsidRPr="00532ADC" w:rsidRDefault="00FB2380" w:rsidP="00532ADC">
            <w:pPr>
              <w:spacing w:after="0" w:line="240" w:lineRule="auto"/>
              <w:ind w:left="720"/>
              <w:jc w:val="both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FB2380">
              <w:rPr>
                <w:rFonts w:ascii="Consolas" w:eastAsia="Times New Roman" w:hAnsi="Consolas" w:cs="Consolas"/>
                <w:color w:val="6F008A"/>
                <w:lang w:val="en-US" w:eastAsia="es-ES"/>
              </w:rPr>
              <w:t>__host__</w:t>
            </w:r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Pr="00FB2380">
              <w:rPr>
                <w:rFonts w:ascii="Consolas" w:eastAsia="Times New Roman" w:hAnsi="Consolas" w:cs="Consolas"/>
                <w:color w:val="0000FF"/>
                <w:lang w:val="en-US" w:eastAsia="es-ES"/>
              </w:rPr>
              <w:t>void</w:t>
            </w:r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proofErr w:type="spellStart"/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CPU_</w:t>
            </w:r>
            <w:proofErr w:type="gramStart"/>
            <w:r w:rsidR="004D203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traspuesta</w:t>
            </w:r>
            <w:proofErr w:type="spellEnd"/>
            <w:r w:rsidR="00532ADC"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gramEnd"/>
            <w:r w:rsidR="00532ADC" w:rsidRPr="00FB2380">
              <w:rPr>
                <w:rFonts w:ascii="Consolas" w:eastAsia="Times New Roman" w:hAnsi="Consolas" w:cs="Consolas"/>
                <w:color w:val="0000FF"/>
                <w:lang w:val="en-US" w:eastAsia="es-ES"/>
              </w:rPr>
              <w:t>int</w:t>
            </w:r>
            <w:r w:rsidR="00532ADC"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* </w:t>
            </w:r>
            <w:r w:rsidR="00532ADC">
              <w:rPr>
                <w:rFonts w:ascii="Consolas" w:eastAsia="Times New Roman" w:hAnsi="Consolas" w:cs="Consolas"/>
                <w:color w:val="808080"/>
                <w:lang w:val="en-US" w:eastAsia="es-ES"/>
              </w:rPr>
              <w:t>vector</w:t>
            </w:r>
            <w:r w:rsidR="00532ADC"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  <w:p w14:paraId="324684B8" w14:textId="32D98C53" w:rsidR="00FB2380" w:rsidRPr="00FB2380" w:rsidRDefault="00FB2380" w:rsidP="001A0B9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B2380">
              <w:rPr>
                <w:rFonts w:ascii="Arial" w:hAnsi="Arial" w:cs="Arial"/>
                <w:bCs/>
              </w:rPr>
              <w:t xml:space="preserve">Incluir validación del </w:t>
            </w:r>
            <w:proofErr w:type="spellStart"/>
            <w:r w:rsidRPr="00FB2380">
              <w:rPr>
                <w:rFonts w:ascii="Arial" w:hAnsi="Arial" w:cs="Arial"/>
                <w:bCs/>
              </w:rPr>
              <w:t>kernel</w:t>
            </w:r>
            <w:proofErr w:type="spellEnd"/>
            <w:r w:rsidRPr="00FB2380">
              <w:rPr>
                <w:rFonts w:ascii="Arial" w:hAnsi="Arial" w:cs="Arial"/>
                <w:bCs/>
              </w:rPr>
              <w:t xml:space="preserve"> usando la siguiente funci</w:t>
            </w:r>
            <w:r w:rsidR="00532ADC">
              <w:rPr>
                <w:rFonts w:ascii="Arial" w:hAnsi="Arial" w:cs="Arial"/>
                <w:bCs/>
              </w:rPr>
              <w:t>ón</w:t>
            </w:r>
            <w:r w:rsidRPr="00FB2380">
              <w:rPr>
                <w:rFonts w:ascii="Arial" w:hAnsi="Arial" w:cs="Arial"/>
                <w:bCs/>
              </w:rPr>
              <w:t>:</w:t>
            </w:r>
          </w:p>
          <w:p w14:paraId="08E8AC4A" w14:textId="4E79448E" w:rsidR="00FB2380" w:rsidRPr="00532ADC" w:rsidRDefault="00FB2380" w:rsidP="0055100B">
            <w:pPr>
              <w:spacing w:after="0" w:line="240" w:lineRule="auto"/>
              <w:ind w:left="720"/>
              <w:jc w:val="both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532ADC">
              <w:rPr>
                <w:rFonts w:ascii="Consolas" w:eastAsia="Times New Roman" w:hAnsi="Consolas" w:cs="Consolas"/>
                <w:color w:val="6F008A"/>
                <w:lang w:val="en-US" w:eastAsia="es-ES"/>
              </w:rPr>
              <w:t>__host__</w:t>
            </w:r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Pr="00532ADC">
              <w:rPr>
                <w:rFonts w:ascii="Consolas" w:eastAsia="Times New Roman" w:hAnsi="Consolas" w:cs="Consolas"/>
                <w:color w:val="0000FF"/>
                <w:lang w:val="en-US" w:eastAsia="es-ES"/>
              </w:rPr>
              <w:t>void</w:t>
            </w:r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proofErr w:type="spellStart"/>
            <w:proofErr w:type="gramStart"/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validacion</w:t>
            </w:r>
            <w:proofErr w:type="spellEnd"/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gramEnd"/>
            <w:r w:rsidRPr="00532ADC">
              <w:rPr>
                <w:rFonts w:ascii="Consolas" w:eastAsia="Times New Roman" w:hAnsi="Consolas" w:cs="Consolas"/>
                <w:color w:val="0000FF"/>
                <w:lang w:val="en-US" w:eastAsia="es-ES"/>
              </w:rPr>
              <w:t>int</w:t>
            </w:r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proofErr w:type="spellStart"/>
            <w:r w:rsidRPr="00532ADC">
              <w:rPr>
                <w:rFonts w:ascii="Consolas" w:eastAsia="Times New Roman" w:hAnsi="Consolas" w:cs="Consolas"/>
                <w:color w:val="808080"/>
                <w:lang w:val="en-US" w:eastAsia="es-ES"/>
              </w:rPr>
              <w:t>result_CPU</w:t>
            </w:r>
            <w:proofErr w:type="spellEnd"/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 </w:t>
            </w:r>
            <w:r w:rsidRPr="00532ADC">
              <w:rPr>
                <w:rFonts w:ascii="Consolas" w:eastAsia="Times New Roman" w:hAnsi="Consolas" w:cs="Consolas"/>
                <w:color w:val="0000FF"/>
                <w:lang w:val="en-US" w:eastAsia="es-ES"/>
              </w:rPr>
              <w:t>int</w:t>
            </w:r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proofErr w:type="spellStart"/>
            <w:r w:rsidRPr="00532ADC">
              <w:rPr>
                <w:rFonts w:ascii="Consolas" w:eastAsia="Times New Roman" w:hAnsi="Consolas" w:cs="Consolas"/>
                <w:color w:val="808080"/>
                <w:lang w:val="en-US" w:eastAsia="es-ES"/>
              </w:rPr>
              <w:t>result_GPU</w:t>
            </w:r>
            <w:proofErr w:type="spellEnd"/>
            <w:r w:rsidRPr="00532AD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  <w:p w14:paraId="7E59839D" w14:textId="58A9E5FB" w:rsidR="00FB2380" w:rsidRPr="00FB2380" w:rsidRDefault="00FB2380" w:rsidP="001A0B9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B2380">
              <w:rPr>
                <w:rFonts w:ascii="Arial" w:hAnsi="Arial" w:cs="Arial"/>
                <w:bCs/>
              </w:rPr>
              <w:t>Incluir manejo de errores usando la siguiente función:</w:t>
            </w:r>
          </w:p>
          <w:p w14:paraId="43442887" w14:textId="77777777" w:rsidR="00503569" w:rsidRPr="00FB2380" w:rsidRDefault="00FB2380" w:rsidP="0055100B">
            <w:pPr>
              <w:spacing w:after="0" w:line="240" w:lineRule="auto"/>
              <w:ind w:left="720"/>
              <w:jc w:val="both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FB2380">
              <w:rPr>
                <w:rFonts w:ascii="Consolas" w:eastAsia="Times New Roman" w:hAnsi="Consolas" w:cs="Consolas"/>
                <w:color w:val="6F008A"/>
                <w:lang w:val="en-US" w:eastAsia="es-ES"/>
              </w:rPr>
              <w:t>__host__</w:t>
            </w:r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Pr="00FB2380">
              <w:rPr>
                <w:rFonts w:ascii="Consolas" w:eastAsia="Times New Roman" w:hAnsi="Consolas" w:cs="Consolas"/>
                <w:color w:val="0000FF"/>
                <w:lang w:val="en-US" w:eastAsia="es-ES"/>
              </w:rPr>
              <w:t>void</w:t>
            </w:r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proofErr w:type="spellStart"/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check_CUDA_</w:t>
            </w:r>
            <w:proofErr w:type="gramStart"/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Error</w:t>
            </w:r>
            <w:proofErr w:type="spellEnd"/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gramEnd"/>
            <w:r w:rsidRPr="00FB2380">
              <w:rPr>
                <w:rFonts w:ascii="Consolas" w:eastAsia="Times New Roman" w:hAnsi="Consolas" w:cs="Consolas"/>
                <w:color w:val="0000FF"/>
                <w:lang w:val="en-US" w:eastAsia="es-ES"/>
              </w:rPr>
              <w:t>const</w:t>
            </w:r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Pr="00FB2380">
              <w:rPr>
                <w:rFonts w:ascii="Consolas" w:eastAsia="Times New Roman" w:hAnsi="Consolas" w:cs="Consolas"/>
                <w:color w:val="0000FF"/>
                <w:lang w:val="en-US" w:eastAsia="es-ES"/>
              </w:rPr>
              <w:t>char</w:t>
            </w:r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* </w:t>
            </w:r>
            <w:proofErr w:type="spellStart"/>
            <w:r w:rsidRPr="00FB2380">
              <w:rPr>
                <w:rFonts w:ascii="Consolas" w:eastAsia="Times New Roman" w:hAnsi="Consolas" w:cs="Consolas"/>
                <w:color w:val="808080"/>
                <w:lang w:val="en-US" w:eastAsia="es-ES"/>
              </w:rPr>
              <w:t>mensaje</w:t>
            </w:r>
            <w:proofErr w:type="spellEnd"/>
            <w:r w:rsidRPr="00FB238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  <w:p w14:paraId="65AA606A" w14:textId="0573B71B" w:rsidR="00FB2380" w:rsidRPr="00D9233E" w:rsidRDefault="00FB2380" w:rsidP="00FB2380">
            <w:pPr>
              <w:spacing w:after="0" w:line="240" w:lineRule="auto"/>
              <w:ind w:left="1080"/>
              <w:jc w:val="both"/>
              <w:rPr>
                <w:rFonts w:ascii="Arial" w:hAnsi="Arial" w:cs="Arial"/>
                <w:bCs/>
                <w:lang w:val="en-US"/>
              </w:rPr>
            </w:pP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A801CB0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cuda_runtime.h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</w:p>
          <w:p w14:paraId="5FD961BB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device_launch_parameters.h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</w:p>
          <w:p w14:paraId="31871BF3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27480B0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&lt;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stdio.h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&gt;</w:t>
            </w:r>
          </w:p>
          <w:p w14:paraId="11DBC58A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&lt;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stdlib.h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&gt;</w:t>
            </w:r>
          </w:p>
          <w:p w14:paraId="3736093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&lt;iostream&gt;</w:t>
            </w:r>
          </w:p>
          <w:p w14:paraId="2F0D354A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28C2205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</w:t>
            </w:r>
            <w:proofErr w:type="gram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define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32</w:t>
            </w:r>
          </w:p>
          <w:p w14:paraId="3A5F75E2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__constant__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A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</w:t>
            </w:r>
            <w:proofErr w:type="gramEnd"/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];</w:t>
            </w:r>
          </w:p>
          <w:p w14:paraId="7B3A357E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03230D2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using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namespace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std;</w:t>
            </w:r>
            <w:proofErr w:type="gramEnd"/>
          </w:p>
          <w:p w14:paraId="72BD2820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5DB936FB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__host__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checkCUDAError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const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char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msg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257F268F" w14:textId="77777777" w:rsidR="00381AAC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s-419" w:eastAsia="es-ES"/>
              </w:rPr>
              <w:t>cudaError_t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 error;</w:t>
            </w:r>
          </w:p>
          <w:p w14:paraId="19F6FA98" w14:textId="77777777" w:rsidR="00381AAC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cudaDeviceSynchronize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);</w:t>
            </w:r>
          </w:p>
          <w:p w14:paraId="32F84700" w14:textId="77777777" w:rsidR="00381AAC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lastRenderedPageBreak/>
              <w:tab/>
              <w:t xml:space="preserve">error =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cudaGetLastError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);</w:t>
            </w:r>
          </w:p>
          <w:p w14:paraId="79C8A42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if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 !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= </w:t>
            </w:r>
            <w:proofErr w:type="spellStart"/>
            <w:r w:rsidRPr="00EC6906">
              <w:rPr>
                <w:rFonts w:ascii="Consolas" w:eastAsia="Times New Roman" w:hAnsi="Consolas" w:cs="Consolas"/>
                <w:color w:val="2F4F4F"/>
                <w:sz w:val="19"/>
                <w:szCs w:val="19"/>
                <w:lang w:val="en-US" w:eastAsia="es-ES"/>
              </w:rPr>
              <w:t>cudaSuccess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214EBEF2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"ERROR %d: %s (%s)\n"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error,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cudaGetErrorString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(error), </w:t>
            </w: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msg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64FFFBB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4B6979D8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}</w:t>
            </w:r>
          </w:p>
          <w:p w14:paraId="28743AC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0E006A1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__host__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validate(</w:t>
            </w:r>
            <w:proofErr w:type="gramEnd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result_CPU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result_GPU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40F2E73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0;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&lt; N * N;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++) {</w:t>
            </w:r>
          </w:p>
          <w:p w14:paraId="419D3AA4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if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(*</w:t>
            </w:r>
            <w:proofErr w:type="spell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result_</w:t>
            </w:r>
            <w:proofErr w:type="gram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CPU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!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= *</w:t>
            </w:r>
            <w:proofErr w:type="spell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result_GPU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47DF839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"[FAILED] The results are not equal.\n"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64C8F64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gram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return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  <w:proofErr w:type="gramEnd"/>
          </w:p>
          <w:p w14:paraId="0C9DC0C4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1AF8DC0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581E7EB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"[SUCCESS] Kernel validation.\n"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24F021D3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gram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return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  <w:proofErr w:type="gramEnd"/>
          </w:p>
          <w:p w14:paraId="2B4E725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}</w:t>
            </w:r>
          </w:p>
          <w:p w14:paraId="7B8579E0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4AA17365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__host__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CPU_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transpose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vector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2ED4CE9F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0;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&lt; N;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++) {</w:t>
            </w:r>
          </w:p>
          <w:p w14:paraId="350776F0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j = 0; j &lt; N;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j++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7A6AB278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gram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+ j] = </w:t>
            </w: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vector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[(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j) +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];</w:t>
            </w:r>
          </w:p>
          <w:p w14:paraId="6A4DAB43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40B02B5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417B8810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}</w:t>
            </w:r>
          </w:p>
          <w:p w14:paraId="3B1FB763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4ACB282E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__global__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GPU_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transpose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6ED15708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gId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threadIdx.x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+ 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blockDim.x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threadIdx.y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7004C471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res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gId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] =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A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</w:t>
            </w:r>
            <w:proofErr w:type="gramEnd"/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threadIdx.x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+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threadIdx.y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];</w:t>
            </w:r>
          </w:p>
          <w:p w14:paraId="01F10AAE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}</w:t>
            </w:r>
          </w:p>
          <w:p w14:paraId="173370C8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2B7A6BA5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__host__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printMtx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mtx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12807242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0;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&lt; N;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++) {</w:t>
            </w:r>
          </w:p>
          <w:p w14:paraId="64AC153B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j = 0; j &lt; N;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j++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38B76EA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cout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8080"/>
                <w:sz w:val="19"/>
                <w:szCs w:val="19"/>
                <w:lang w:val="en-US" w:eastAsia="es-ES"/>
              </w:rPr>
              <w:t>&lt;&lt;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mtx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+ j] </w:t>
            </w:r>
            <w:r w:rsidRPr="00EC6906">
              <w:rPr>
                <w:rFonts w:ascii="Consolas" w:eastAsia="Times New Roman" w:hAnsi="Consolas" w:cs="Consolas"/>
                <w:color w:val="008080"/>
                <w:sz w:val="19"/>
                <w:szCs w:val="19"/>
                <w:lang w:val="en-US" w:eastAsia="es-ES"/>
              </w:rPr>
              <w:t>&lt;&lt;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 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</w:p>
          <w:p w14:paraId="701D8816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37FA9866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cout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EC6906">
              <w:rPr>
                <w:rFonts w:ascii="Consolas" w:eastAsia="Times New Roman" w:hAnsi="Consolas" w:cs="Consolas"/>
                <w:color w:val="008080"/>
                <w:sz w:val="19"/>
                <w:szCs w:val="19"/>
                <w:lang w:val="en-US" w:eastAsia="es-ES"/>
              </w:rPr>
              <w:t>&lt;&lt;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endl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  <w:proofErr w:type="gramEnd"/>
          </w:p>
          <w:p w14:paraId="23B543D1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7BF77CB1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}</w:t>
            </w:r>
          </w:p>
          <w:p w14:paraId="6077955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66A96BB2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main(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0C9568E1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5AE531B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  <w:proofErr w:type="gramEnd"/>
          </w:p>
          <w:p w14:paraId="25B1193E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*)malloc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1622183F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cpu_B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*)malloc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3508EF9F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host_A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*)malloc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32DD6C3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738D88CA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cudaMalloc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*)&amp;</w:t>
            </w:r>
            <w:proofErr w:type="spellStart"/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17C5B588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checkCUDAError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 xml:space="preserve">"Error at 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cudaMalloc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 xml:space="preserve">: 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dev_B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16D1D78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0B464DEF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for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0;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&lt; N * N;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++) {</w:t>
            </w:r>
          </w:p>
          <w:p w14:paraId="23286EEA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host_A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] =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+ 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1;</w:t>
            </w:r>
            <w:proofErr w:type="gramEnd"/>
          </w:p>
          <w:p w14:paraId="6133DD79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}</w:t>
            </w:r>
          </w:p>
          <w:p w14:paraId="1DC45C53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1116AF2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cudaMemcpyToSymbol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dev_A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host_A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E4B0EB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checkCUDAError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 xml:space="preserve">"Error at 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MemcpyToSymbol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10805342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2606B71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dim3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grid(</w:t>
            </w:r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1);</w:t>
            </w:r>
          </w:p>
          <w:p w14:paraId="6AAB867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r w:rsidRPr="00EC6906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dim3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block(</w:t>
            </w:r>
            <w:proofErr w:type="gramEnd"/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515330AB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GPU_transpose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&lt;&lt; &lt; grid, block &gt;&gt; &gt; 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dev_B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7F7EDFFE" w14:textId="77777777" w:rsidR="00381AAC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checkCUDAError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s-419" w:eastAsia="es-ES"/>
              </w:rPr>
              <w:t xml:space="preserve">"Error at </w:t>
            </w:r>
            <w:proofErr w:type="spellStart"/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s-419" w:eastAsia="es-ES"/>
              </w:rPr>
              <w:t>kernel</w:t>
            </w:r>
            <w:proofErr w:type="spellEnd"/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s-419" w:eastAsia="es-ES"/>
              </w:rPr>
              <w:t>"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);</w:t>
            </w:r>
          </w:p>
          <w:p w14:paraId="4164053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lastRenderedPageBreak/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cudaMemcpy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EC6906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* </w:t>
            </w:r>
            <w:r w:rsidRPr="00EC6906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N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2F4F4F"/>
                <w:sz w:val="19"/>
                <w:szCs w:val="19"/>
                <w:lang w:val="en-US" w:eastAsia="es-ES"/>
              </w:rPr>
              <w:t>cudaMemcpyDeviceToHost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3529D9A4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checkCUDAError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 xml:space="preserve">"Error at 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Memcpy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host_B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 xml:space="preserve"> &lt;- </w:t>
            </w:r>
            <w:proofErr w:type="spellStart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dev_B</w:t>
            </w:r>
            <w:proofErr w:type="spell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18F324F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0D89D05A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CPU_</w:t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transpose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host_A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cpu_B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7B0AC364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66F6C418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"Input: \n"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3CDB4C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printMtx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host_A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259DB50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"CPU: \n"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E377D61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printMtx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cpu_B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21D1BAEC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gramEnd"/>
            <w:r w:rsidRPr="00EC6906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"GPU: \n"</w:t>
            </w: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05FCAA8F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printMtx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host_B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4927D39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17EE198F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validate(</w:t>
            </w:r>
            <w:proofErr w:type="spellStart"/>
            <w:proofErr w:type="gram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cpu_B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host_B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4574F8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4492B9F2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free(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host_B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4BF452D4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free(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cpu_B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771A67A7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  <w:t>free(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host_A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4B076D4D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cudaFree</w:t>
            </w:r>
            <w:proofErr w:type="spellEnd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dev_B</w:t>
            </w:r>
            <w:proofErr w:type="spellEnd"/>
            <w:proofErr w:type="gramStart"/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  <w:proofErr w:type="gramEnd"/>
          </w:p>
          <w:p w14:paraId="76F8F1B8" w14:textId="77777777" w:rsidR="00381AAC" w:rsidRPr="00EC6906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475E1C60" w14:textId="77777777" w:rsidR="00381AAC" w:rsidRDefault="00381AAC" w:rsidP="00381A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 w:rsidRPr="00EC6906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ab/>
            </w:r>
            <w:proofErr w:type="spellStart"/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s-419" w:eastAsia="es-ES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 0;</w:t>
            </w:r>
          </w:p>
          <w:p w14:paraId="153C9569" w14:textId="433CCD23" w:rsidR="00532ADC" w:rsidRPr="00EC6906" w:rsidRDefault="00381AAC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}</w:t>
            </w: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81BAE" w:rsidRPr="003E0BD6" w14:paraId="48CF48E5" w14:textId="77777777" w:rsidTr="00774B44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224A1DA1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BA661E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BA661E">
              <w:rPr>
                <w:rFonts w:ascii="Arial" w:hAnsi="Arial" w:cs="Arial"/>
                <w:bCs/>
              </w:rPr>
              <w:t>imágenes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BA661E">
              <w:rPr>
                <w:rFonts w:ascii="Arial" w:hAnsi="Arial" w:cs="Arial"/>
                <w:bCs/>
              </w:rPr>
              <w:t>obtenidas en los espacios indicados</w:t>
            </w:r>
            <w:r w:rsidR="00B93814">
              <w:rPr>
                <w:rFonts w:ascii="Arial" w:hAnsi="Arial" w:cs="Arial"/>
                <w:bCs/>
              </w:rPr>
              <w:t>.</w:t>
            </w:r>
          </w:p>
        </w:tc>
      </w:tr>
      <w:tr w:rsidR="00FF6FE8" w14:paraId="585B6B03" w14:textId="77777777" w:rsidTr="00D974EB">
        <w:trPr>
          <w:trHeight w:val="233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3442A1F0" w14:textId="54A94414" w:rsidR="00FF6FE8" w:rsidRDefault="00381AAC" w:rsidP="004F7968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7997E28" wp14:editId="51748BD6">
                  <wp:simplePos x="0" y="0"/>
                  <wp:positionH relativeFrom="margin">
                    <wp:posOffset>427355</wp:posOffset>
                  </wp:positionH>
                  <wp:positionV relativeFrom="margin">
                    <wp:posOffset>142875</wp:posOffset>
                  </wp:positionV>
                  <wp:extent cx="5791200" cy="11239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B4B43FC" w14:textId="577BC631" w:rsidR="00FF6FE8" w:rsidRDefault="00FF6FE8" w:rsidP="004F7968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17C058C" w14:textId="77777777" w:rsidR="00FF6FE8" w:rsidRDefault="00FF6FE8" w:rsidP="004F7968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DED8E05" w14:textId="77777777" w:rsidR="00FF6FE8" w:rsidRDefault="00FF6FE8" w:rsidP="004F7968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D6E3E90" w14:textId="77777777" w:rsidR="00FF6FE8" w:rsidRDefault="00FF6FE8" w:rsidP="004F7968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6317F9" w14:textId="77777777" w:rsidR="00FF6FE8" w:rsidRDefault="00FF6FE8" w:rsidP="004F7968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C56FB6" w14:textId="77777777" w:rsidR="00FF6FE8" w:rsidRPr="00280A51" w:rsidRDefault="00FF6FE8" w:rsidP="004F7968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FF6FE8" w:rsidRPr="00BA661E" w14:paraId="601BACE4" w14:textId="77777777" w:rsidTr="00FF6FE8">
        <w:trPr>
          <w:trHeight w:val="242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E23D7D4" w14:textId="0DFA25B5" w:rsidR="00FF6FE8" w:rsidRPr="00BA661E" w:rsidRDefault="00FF6FE8" w:rsidP="004F79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Código del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kernel</w:t>
            </w:r>
            <w:proofErr w:type="spellEnd"/>
          </w:p>
        </w:tc>
      </w:tr>
      <w:tr w:rsidR="00FF6FE8" w14:paraId="6D02941E" w14:textId="77777777" w:rsidTr="008C1BCB">
        <w:trPr>
          <w:trHeight w:val="233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51A2C8EA" w14:textId="7175FCF0" w:rsidR="00FF6FE8" w:rsidRPr="00381AAC" w:rsidRDefault="00381AAC" w:rsidP="00381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4"/>
                <w:szCs w:val="1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93D08D9" wp14:editId="34749551">
                  <wp:simplePos x="0" y="0"/>
                  <wp:positionH relativeFrom="margin">
                    <wp:posOffset>-1270</wp:posOffset>
                  </wp:positionH>
                  <wp:positionV relativeFrom="margin">
                    <wp:posOffset>104775</wp:posOffset>
                  </wp:positionV>
                  <wp:extent cx="6648450" cy="40767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6FE8" w:rsidRPr="00BA661E" w14:paraId="66E2D527" w14:textId="77777777" w:rsidTr="00FF6FE8">
        <w:trPr>
          <w:trHeight w:val="323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D81677" w14:textId="7887466F" w:rsidR="00FF6FE8" w:rsidRPr="00BA661E" w:rsidRDefault="00FF6FE8" w:rsidP="00FE020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de la consola en la que se muestren los resultados y el mensaje de validación del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kernel</w:t>
            </w:r>
            <w:proofErr w:type="spellEnd"/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ECC80A0" w14:textId="77777777" w:rsidR="003A0828" w:rsidRDefault="003A0828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4E20E3B5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A26EF2">
        <w:trPr>
          <w:trHeight w:hRule="exact" w:val="1180"/>
        </w:trPr>
        <w:tc>
          <w:tcPr>
            <w:tcW w:w="10620" w:type="dxa"/>
            <w:shd w:val="clear" w:color="auto" w:fill="auto"/>
            <w:vAlign w:val="center"/>
          </w:tcPr>
          <w:p w14:paraId="1859995C" w14:textId="2B215311" w:rsidR="004924D9" w:rsidRPr="00FA5C47" w:rsidRDefault="00EC6906" w:rsidP="00EC6906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En esta práctica es bastante evidente cómo las operaciones necesarias para el cálculo de transpuesta son exactamente las mismas en GPU y CPU, sólo que en el CPU se utilizan los ciclos para generar y recorrer cada índice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i,j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y usar estos para transponer. En cambio, para GPU, estos índices ya vienen incluidos al lanzar los hilos en paralelo, por lo que se omiten los ciclos y se acelera el proceso.</w:t>
            </w: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228E" w14:textId="77777777" w:rsidR="00A16865" w:rsidRDefault="00A16865" w:rsidP="0084667E">
      <w:pPr>
        <w:spacing w:after="0" w:line="240" w:lineRule="auto"/>
      </w:pPr>
      <w:r>
        <w:separator/>
      </w:r>
    </w:p>
  </w:endnote>
  <w:endnote w:type="continuationSeparator" w:id="0">
    <w:p w14:paraId="47650711" w14:textId="77777777" w:rsidR="00A16865" w:rsidRDefault="00A16865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6822" w14:textId="77777777" w:rsidR="00A16865" w:rsidRDefault="00A16865" w:rsidP="0084667E">
      <w:pPr>
        <w:spacing w:after="0" w:line="240" w:lineRule="auto"/>
      </w:pPr>
      <w:r>
        <w:separator/>
      </w:r>
    </w:p>
  </w:footnote>
  <w:footnote w:type="continuationSeparator" w:id="0">
    <w:p w14:paraId="4FC77F69" w14:textId="77777777" w:rsidR="00A16865" w:rsidRDefault="00A16865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7718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71637208" w:rsidR="00F331DA" w:rsidRPr="0084667E" w:rsidRDefault="00FE48E7" w:rsidP="0084667E">
    <w:pPr>
      <w:pStyle w:val="Header"/>
      <w:jc w:val="center"/>
    </w:pPr>
    <w:r>
      <w:rPr>
        <w:b/>
        <w:bCs/>
        <w:sz w:val="32"/>
        <w:szCs w:val="32"/>
      </w:rPr>
      <w:t>Fundamentos de programación en paralelo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4B6"/>
    <w:multiLevelType w:val="hybridMultilevel"/>
    <w:tmpl w:val="D0C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MDA0szQ3tzQ0MDdW0lEKTi0uzszPAykwsqwFAHXRy+UtAAAA"/>
  </w:docVars>
  <w:rsids>
    <w:rsidRoot w:val="00A33183"/>
    <w:rsid w:val="00000A83"/>
    <w:rsid w:val="000148D0"/>
    <w:rsid w:val="00016FC1"/>
    <w:rsid w:val="000213B8"/>
    <w:rsid w:val="0004075E"/>
    <w:rsid w:val="0005100E"/>
    <w:rsid w:val="0005669D"/>
    <w:rsid w:val="0005693D"/>
    <w:rsid w:val="00063FF1"/>
    <w:rsid w:val="00071282"/>
    <w:rsid w:val="00073288"/>
    <w:rsid w:val="00073EA0"/>
    <w:rsid w:val="000867E7"/>
    <w:rsid w:val="0009677F"/>
    <w:rsid w:val="000B4C64"/>
    <w:rsid w:val="000C4E31"/>
    <w:rsid w:val="000D13D3"/>
    <w:rsid w:val="000E124C"/>
    <w:rsid w:val="000E610B"/>
    <w:rsid w:val="000F3A43"/>
    <w:rsid w:val="00101069"/>
    <w:rsid w:val="001078F4"/>
    <w:rsid w:val="00110841"/>
    <w:rsid w:val="0011182C"/>
    <w:rsid w:val="001266B3"/>
    <w:rsid w:val="00126FC3"/>
    <w:rsid w:val="00136CF4"/>
    <w:rsid w:val="0013729F"/>
    <w:rsid w:val="00137CD0"/>
    <w:rsid w:val="00140275"/>
    <w:rsid w:val="001410FC"/>
    <w:rsid w:val="00142B2D"/>
    <w:rsid w:val="00161280"/>
    <w:rsid w:val="00170000"/>
    <w:rsid w:val="00193463"/>
    <w:rsid w:val="00194862"/>
    <w:rsid w:val="001A0B96"/>
    <w:rsid w:val="001A1073"/>
    <w:rsid w:val="001A631D"/>
    <w:rsid w:val="001A7336"/>
    <w:rsid w:val="001C1C15"/>
    <w:rsid w:val="001D7212"/>
    <w:rsid w:val="001D7877"/>
    <w:rsid w:val="001E0A2C"/>
    <w:rsid w:val="001E112D"/>
    <w:rsid w:val="001E7541"/>
    <w:rsid w:val="001F4704"/>
    <w:rsid w:val="00202D50"/>
    <w:rsid w:val="00210DE1"/>
    <w:rsid w:val="00214102"/>
    <w:rsid w:val="00226F24"/>
    <w:rsid w:val="00232C13"/>
    <w:rsid w:val="00232D87"/>
    <w:rsid w:val="00233071"/>
    <w:rsid w:val="00240774"/>
    <w:rsid w:val="002468F0"/>
    <w:rsid w:val="00253F97"/>
    <w:rsid w:val="002543AA"/>
    <w:rsid w:val="00276A37"/>
    <w:rsid w:val="00280A51"/>
    <w:rsid w:val="002919D4"/>
    <w:rsid w:val="00293F04"/>
    <w:rsid w:val="0029629B"/>
    <w:rsid w:val="002A309C"/>
    <w:rsid w:val="002B0B70"/>
    <w:rsid w:val="002B4EE2"/>
    <w:rsid w:val="002B6F3E"/>
    <w:rsid w:val="002C2116"/>
    <w:rsid w:val="002C221B"/>
    <w:rsid w:val="002D3213"/>
    <w:rsid w:val="002D5105"/>
    <w:rsid w:val="002E1745"/>
    <w:rsid w:val="002F63D4"/>
    <w:rsid w:val="002F6C35"/>
    <w:rsid w:val="00302417"/>
    <w:rsid w:val="00310F0E"/>
    <w:rsid w:val="00314215"/>
    <w:rsid w:val="00320AD0"/>
    <w:rsid w:val="00326DC1"/>
    <w:rsid w:val="003279C6"/>
    <w:rsid w:val="0033488C"/>
    <w:rsid w:val="003459A9"/>
    <w:rsid w:val="00356D46"/>
    <w:rsid w:val="00361DC4"/>
    <w:rsid w:val="00362EEF"/>
    <w:rsid w:val="00373C84"/>
    <w:rsid w:val="00381AAC"/>
    <w:rsid w:val="00396003"/>
    <w:rsid w:val="00397AAD"/>
    <w:rsid w:val="003A0828"/>
    <w:rsid w:val="003A3CE1"/>
    <w:rsid w:val="003A4289"/>
    <w:rsid w:val="003C15D1"/>
    <w:rsid w:val="003C3F57"/>
    <w:rsid w:val="003C51A8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C5B"/>
    <w:rsid w:val="00453EC6"/>
    <w:rsid w:val="004544C2"/>
    <w:rsid w:val="00463007"/>
    <w:rsid w:val="00464BA4"/>
    <w:rsid w:val="00491414"/>
    <w:rsid w:val="004924D9"/>
    <w:rsid w:val="004C1B0F"/>
    <w:rsid w:val="004C75CC"/>
    <w:rsid w:val="004D203D"/>
    <w:rsid w:val="004D2C17"/>
    <w:rsid w:val="004D7576"/>
    <w:rsid w:val="004E0CF1"/>
    <w:rsid w:val="004F6E59"/>
    <w:rsid w:val="00503569"/>
    <w:rsid w:val="00511624"/>
    <w:rsid w:val="00512787"/>
    <w:rsid w:val="00515338"/>
    <w:rsid w:val="00520E9F"/>
    <w:rsid w:val="00521C26"/>
    <w:rsid w:val="005241E2"/>
    <w:rsid w:val="00526452"/>
    <w:rsid w:val="0053162B"/>
    <w:rsid w:val="00532312"/>
    <w:rsid w:val="00532ADC"/>
    <w:rsid w:val="005421B5"/>
    <w:rsid w:val="00547AD9"/>
    <w:rsid w:val="0055100B"/>
    <w:rsid w:val="00560B95"/>
    <w:rsid w:val="00574C72"/>
    <w:rsid w:val="0058378A"/>
    <w:rsid w:val="00584C00"/>
    <w:rsid w:val="00592173"/>
    <w:rsid w:val="005963A5"/>
    <w:rsid w:val="0059711E"/>
    <w:rsid w:val="005A0F70"/>
    <w:rsid w:val="005A391B"/>
    <w:rsid w:val="005B4670"/>
    <w:rsid w:val="005D541D"/>
    <w:rsid w:val="005D5900"/>
    <w:rsid w:val="005D6CD5"/>
    <w:rsid w:val="005E13BC"/>
    <w:rsid w:val="005E15FC"/>
    <w:rsid w:val="005F2135"/>
    <w:rsid w:val="005F24EE"/>
    <w:rsid w:val="00600C4E"/>
    <w:rsid w:val="0060122D"/>
    <w:rsid w:val="006347ED"/>
    <w:rsid w:val="00634F75"/>
    <w:rsid w:val="00635B7F"/>
    <w:rsid w:val="00647913"/>
    <w:rsid w:val="00650A82"/>
    <w:rsid w:val="006618FC"/>
    <w:rsid w:val="00677C8E"/>
    <w:rsid w:val="0068481B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7039D5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4B44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191D"/>
    <w:rsid w:val="008221D3"/>
    <w:rsid w:val="0082356C"/>
    <w:rsid w:val="00831240"/>
    <w:rsid w:val="0083496E"/>
    <w:rsid w:val="00842066"/>
    <w:rsid w:val="0084667E"/>
    <w:rsid w:val="0085380A"/>
    <w:rsid w:val="00860B81"/>
    <w:rsid w:val="00863119"/>
    <w:rsid w:val="0087377B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C1045"/>
    <w:rsid w:val="008D4CD5"/>
    <w:rsid w:val="008E35BB"/>
    <w:rsid w:val="008E4E63"/>
    <w:rsid w:val="008E610F"/>
    <w:rsid w:val="008E7A34"/>
    <w:rsid w:val="00900E35"/>
    <w:rsid w:val="00935E7F"/>
    <w:rsid w:val="00935EF2"/>
    <w:rsid w:val="00937D3B"/>
    <w:rsid w:val="00941338"/>
    <w:rsid w:val="00947F10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2EDB"/>
    <w:rsid w:val="009D3C03"/>
    <w:rsid w:val="009F0195"/>
    <w:rsid w:val="009F0E9E"/>
    <w:rsid w:val="009F6468"/>
    <w:rsid w:val="00A000D2"/>
    <w:rsid w:val="00A13A2E"/>
    <w:rsid w:val="00A16865"/>
    <w:rsid w:val="00A16DF4"/>
    <w:rsid w:val="00A26EF2"/>
    <w:rsid w:val="00A30B45"/>
    <w:rsid w:val="00A32322"/>
    <w:rsid w:val="00A33183"/>
    <w:rsid w:val="00A34C56"/>
    <w:rsid w:val="00A35439"/>
    <w:rsid w:val="00A43DCE"/>
    <w:rsid w:val="00A47F84"/>
    <w:rsid w:val="00A50E52"/>
    <w:rsid w:val="00A546E8"/>
    <w:rsid w:val="00A662A0"/>
    <w:rsid w:val="00A67E55"/>
    <w:rsid w:val="00A7495C"/>
    <w:rsid w:val="00A767EA"/>
    <w:rsid w:val="00A77A6E"/>
    <w:rsid w:val="00A81D35"/>
    <w:rsid w:val="00A941AC"/>
    <w:rsid w:val="00A94409"/>
    <w:rsid w:val="00AA26B9"/>
    <w:rsid w:val="00AA632D"/>
    <w:rsid w:val="00AC2CBA"/>
    <w:rsid w:val="00AC6F57"/>
    <w:rsid w:val="00AE69B3"/>
    <w:rsid w:val="00AF3821"/>
    <w:rsid w:val="00B06D65"/>
    <w:rsid w:val="00B07BC4"/>
    <w:rsid w:val="00B107BA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A661E"/>
    <w:rsid w:val="00BB7F93"/>
    <w:rsid w:val="00BC6B6D"/>
    <w:rsid w:val="00BD1CD3"/>
    <w:rsid w:val="00BE00B1"/>
    <w:rsid w:val="00BE09A4"/>
    <w:rsid w:val="00BE2C8F"/>
    <w:rsid w:val="00BE5B2E"/>
    <w:rsid w:val="00BE6FD4"/>
    <w:rsid w:val="00BF76B1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1D90"/>
    <w:rsid w:val="00CD4335"/>
    <w:rsid w:val="00CD52E9"/>
    <w:rsid w:val="00CD6546"/>
    <w:rsid w:val="00CD7071"/>
    <w:rsid w:val="00CE575B"/>
    <w:rsid w:val="00D00257"/>
    <w:rsid w:val="00D07FD7"/>
    <w:rsid w:val="00D2141B"/>
    <w:rsid w:val="00D2323F"/>
    <w:rsid w:val="00D239A0"/>
    <w:rsid w:val="00D2799E"/>
    <w:rsid w:val="00D37EB7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9233E"/>
    <w:rsid w:val="00DA3484"/>
    <w:rsid w:val="00DB7D43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C6906"/>
    <w:rsid w:val="00ED3827"/>
    <w:rsid w:val="00EE13A6"/>
    <w:rsid w:val="00EE5313"/>
    <w:rsid w:val="00EF765C"/>
    <w:rsid w:val="00F331D0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8548C"/>
    <w:rsid w:val="00FA58A4"/>
    <w:rsid w:val="00FA5C47"/>
    <w:rsid w:val="00FB2380"/>
    <w:rsid w:val="00FB2603"/>
    <w:rsid w:val="00FB4A64"/>
    <w:rsid w:val="00FB4C33"/>
    <w:rsid w:val="00FC4049"/>
    <w:rsid w:val="00FD031B"/>
    <w:rsid w:val="00FD637D"/>
    <w:rsid w:val="00FE00BD"/>
    <w:rsid w:val="00FE48E7"/>
    <w:rsid w:val="00FE7353"/>
    <w:rsid w:val="00FF30C3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54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2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6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80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Mariana Ávalos Arce</cp:lastModifiedBy>
  <cp:revision>2</cp:revision>
  <cp:lastPrinted>2020-01-29T03:33:00Z</cp:lastPrinted>
  <dcterms:created xsi:type="dcterms:W3CDTF">2021-11-15T17:59:00Z</dcterms:created>
  <dcterms:modified xsi:type="dcterms:W3CDTF">2021-11-15T17:59:00Z</dcterms:modified>
</cp:coreProperties>
</file>