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A3D" w:rsidRPr="004C540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Numéro :  </w:t>
      </w:r>
      <w:r w:rsidR="004524AC">
        <w:t>1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Titre : </w:t>
      </w:r>
      <w:r w:rsidR="009D2504">
        <w:t>Authentification</w:t>
      </w:r>
    </w:p>
    <w:p w:rsidR="00390A3D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 xml:space="preserve">Auteur :  … 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 xml:space="preserve">Date création :  </w:t>
      </w:r>
      <w:r w:rsidR="004524AC">
        <w:rPr>
          <w:lang w:val="fr-FR"/>
        </w:rPr>
        <w:t>28-05-2018</w:t>
      </w:r>
    </w:p>
    <w:p w:rsidR="004524AC" w:rsidRPr="004524AC" w:rsidRDefault="00390A3D" w:rsidP="004524AC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 xml:space="preserve">Date modification : </w:t>
      </w:r>
      <w:r w:rsidR="004524AC">
        <w:rPr>
          <w:lang w:val="fr-FR"/>
        </w:rPr>
        <w:t>28-05-2018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D</w:t>
      </w:r>
      <w:r w:rsidRPr="00802DD6">
        <w:t>escription sommaire du cas</w:t>
      </w:r>
      <w:r>
        <w:t xml:space="preserve"> : </w:t>
      </w:r>
      <w:r w:rsidR="007B4B29">
        <w:t>entre l’utilisateur et mot de passe sur la page d’identification. Si les données ne sont pas correctes, l’utilisateur est invité à les corriger. Après trois tentative l’utilisateur est désactivé pour 24 heures.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A</w:t>
      </w:r>
      <w:r w:rsidRPr="00802DD6">
        <w:t>cteur</w:t>
      </w:r>
      <w:r>
        <w:t xml:space="preserve"> principal : </w:t>
      </w:r>
      <w:r w:rsidR="004524AC">
        <w:t>employé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Acteur secondaire : </w:t>
      </w:r>
      <w:r w:rsidR="004524AC">
        <w:t xml:space="preserve"> aucune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P</w:t>
      </w:r>
      <w:r w:rsidRPr="00802DD6">
        <w:t>réconditions</w:t>
      </w:r>
      <w:r>
        <w:t> :</w:t>
      </w:r>
    </w:p>
    <w:p w:rsidR="00390A3D" w:rsidRPr="00BA6388" w:rsidRDefault="007C3168" w:rsidP="00390A3D">
      <w:pPr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Aucune</w:t>
      </w:r>
    </w:p>
    <w:p w:rsidR="00390A3D" w:rsidRPr="00BA6388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S</w:t>
      </w:r>
      <w:r w:rsidRPr="00802DD6">
        <w:t>cénario nominal</w:t>
      </w:r>
      <w:r>
        <w:t> :</w:t>
      </w:r>
    </w:p>
    <w:p w:rsidR="00390A3D" w:rsidRDefault="007C3168" w:rsidP="008D6E75">
      <w:pPr>
        <w:numPr>
          <w:ilvl w:val="1"/>
          <w:numId w:val="2"/>
        </w:numPr>
        <w:spacing w:after="160" w:line="259" w:lineRule="auto"/>
        <w:rPr>
          <w:lang w:val="fr-FR"/>
        </w:rPr>
      </w:pPr>
      <w:r>
        <w:rPr>
          <w:lang w:val="fr-FR"/>
        </w:rPr>
        <w:t>L’utilisateur saisir ses données</w:t>
      </w:r>
    </w:p>
    <w:p w:rsidR="007C3168" w:rsidRDefault="007C3168" w:rsidP="008D6E75">
      <w:pPr>
        <w:numPr>
          <w:ilvl w:val="1"/>
          <w:numId w:val="2"/>
        </w:numPr>
        <w:spacing w:after="160" w:line="259" w:lineRule="auto"/>
        <w:rPr>
          <w:lang w:val="fr-FR"/>
        </w:rPr>
      </w:pPr>
      <w:r>
        <w:rPr>
          <w:lang w:val="fr-FR"/>
        </w:rPr>
        <w:t>L’application valider ses données</w:t>
      </w:r>
    </w:p>
    <w:p w:rsidR="007C3168" w:rsidRPr="00802DD6" w:rsidRDefault="007C3168" w:rsidP="008D6E75">
      <w:pPr>
        <w:numPr>
          <w:ilvl w:val="1"/>
          <w:numId w:val="2"/>
        </w:numPr>
        <w:spacing w:after="160" w:line="259" w:lineRule="auto"/>
        <w:rPr>
          <w:lang w:val="fr-FR"/>
        </w:rPr>
      </w:pPr>
      <w:r>
        <w:rPr>
          <w:lang w:val="fr-FR"/>
        </w:rPr>
        <w:t>L’application afficher le menu des formations</w:t>
      </w:r>
    </w:p>
    <w:p w:rsidR="00390A3D" w:rsidRPr="00BA6388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 w:rsidRPr="00802DD6">
        <w:t>Scénarios alternatifs</w:t>
      </w:r>
      <w:r>
        <w:t> :</w:t>
      </w:r>
    </w:p>
    <w:p w:rsidR="003A3468" w:rsidRDefault="009D2504" w:rsidP="009D2504">
      <w:pPr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 xml:space="preserve">A1 </w:t>
      </w:r>
      <w:r w:rsidR="003A3468">
        <w:rPr>
          <w:lang w:val="fr-FR"/>
        </w:rPr>
        <w:t xml:space="preserve">- </w:t>
      </w:r>
      <w:r w:rsidR="008D6E75">
        <w:rPr>
          <w:lang w:val="fr-FR"/>
        </w:rPr>
        <w:t>annulation</w:t>
      </w:r>
    </w:p>
    <w:p w:rsidR="009D2504" w:rsidRDefault="009D2504" w:rsidP="003A3468">
      <w:pPr>
        <w:spacing w:after="160" w:line="259" w:lineRule="auto"/>
        <w:rPr>
          <w:lang w:val="fr-FR"/>
        </w:rPr>
      </w:pPr>
      <w:r>
        <w:rPr>
          <w:lang w:val="fr-FR"/>
        </w:rPr>
        <w:t xml:space="preserve">L’utilisateur annule l’authentification </w:t>
      </w:r>
    </w:p>
    <w:p w:rsidR="003A3468" w:rsidRPr="003A3468" w:rsidRDefault="003A3468" w:rsidP="003A3468">
      <w:pPr>
        <w:spacing w:after="160" w:line="259" w:lineRule="auto"/>
        <w:rPr>
          <w:lang w:val="fr-FR"/>
        </w:rPr>
      </w:pPr>
      <w:r w:rsidRPr="003A3468">
        <w:rPr>
          <w:lang w:val="fr-FR"/>
        </w:rPr>
        <w:t xml:space="preserve">L’application affiche le page d’identification a </w:t>
      </w:r>
      <w:r w:rsidRPr="003A3468">
        <w:rPr>
          <w:lang w:val="fr-FR"/>
        </w:rPr>
        <w:t>nouveau</w:t>
      </w:r>
    </w:p>
    <w:p w:rsidR="00390A3D" w:rsidRPr="00BA6388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E</w:t>
      </w:r>
      <w:r w:rsidRPr="00802DD6">
        <w:t>xception</w:t>
      </w:r>
      <w:r>
        <w:t>s</w:t>
      </w:r>
      <w:r w:rsidRPr="00802DD6">
        <w:t xml:space="preserve"> ou erreurs</w:t>
      </w:r>
      <w:r>
        <w:t> :</w:t>
      </w:r>
    </w:p>
    <w:p w:rsidR="00390A3D" w:rsidRDefault="008D6E75" w:rsidP="00390A3D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 xml:space="preserve">E1 – données non valides </w:t>
      </w:r>
    </w:p>
    <w:p w:rsidR="008D6E75" w:rsidRPr="008D6E75" w:rsidRDefault="008D6E75" w:rsidP="008D6E75">
      <w:pPr>
        <w:spacing w:after="160" w:line="259" w:lineRule="auto"/>
        <w:rPr>
          <w:lang w:val="fr-FR"/>
        </w:rPr>
      </w:pPr>
      <w:r>
        <w:rPr>
          <w:lang w:val="fr-FR"/>
        </w:rPr>
        <w:t>À étape 2 l’application valide pas les données et retourne la page d’identification avec un message d’erreur</w:t>
      </w:r>
    </w:p>
    <w:p w:rsidR="008D6E75" w:rsidRDefault="008D6E75" w:rsidP="00390A3D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E2 – Données non valides trois fois</w:t>
      </w:r>
    </w:p>
    <w:p w:rsidR="008D6E75" w:rsidRPr="008D6E75" w:rsidRDefault="008D6E75" w:rsidP="008D6E75">
      <w:pPr>
        <w:spacing w:after="160" w:line="259" w:lineRule="auto"/>
        <w:rPr>
          <w:lang w:val="fr-FR"/>
        </w:rPr>
      </w:pPr>
      <w:r>
        <w:rPr>
          <w:lang w:val="fr-FR"/>
        </w:rPr>
        <w:t xml:space="preserve">Après trois essai non valides </w:t>
      </w:r>
      <w:r w:rsidR="00A86CD6">
        <w:rPr>
          <w:lang w:val="fr-FR"/>
        </w:rPr>
        <w:t>l’application</w:t>
      </w:r>
      <w:r>
        <w:rPr>
          <w:lang w:val="fr-FR"/>
        </w:rPr>
        <w:t xml:space="preserve"> désactive l’utilisateur pour 24 heures et informe l’utilisateur</w:t>
      </w:r>
    </w:p>
    <w:p w:rsidR="00390A3D" w:rsidRPr="00802DD6" w:rsidRDefault="00390A3D" w:rsidP="00390A3D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P</w:t>
      </w:r>
      <w:r w:rsidRPr="00802DD6">
        <w:t>ostconditions</w:t>
      </w:r>
      <w:r>
        <w:t> :</w:t>
      </w:r>
    </w:p>
    <w:p w:rsidR="00390A3D" w:rsidRPr="000D4365" w:rsidRDefault="00057B68" w:rsidP="00390A3D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 xml:space="preserve">Utilisateur authentifier et menu afficher selon </w:t>
      </w:r>
      <w:bookmarkStart w:id="0" w:name="_GoBack"/>
      <w:bookmarkEnd w:id="0"/>
      <w:r w:rsidR="00A86CD6">
        <w:rPr>
          <w:lang w:val="fr-FR"/>
        </w:rPr>
        <w:t>le rôle</w:t>
      </w:r>
      <w:r>
        <w:rPr>
          <w:lang w:val="fr-FR"/>
        </w:rPr>
        <w:t xml:space="preserve"> d’utilisateur – employé, Superior, responsable</w:t>
      </w:r>
    </w:p>
    <w:p w:rsidR="006F43C1" w:rsidRDefault="006F43C1"/>
    <w:sectPr w:rsidR="006F43C1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31DF5"/>
    <w:multiLevelType w:val="hybridMultilevel"/>
    <w:tmpl w:val="0E7ADD16"/>
    <w:lvl w:ilvl="0" w:tplc="9A0C60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238F29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7EFEFC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DABC24">
      <w:numFmt w:val="bullet"/>
      <w:lvlText w:val="-"/>
      <w:lvlJc w:val="left"/>
      <w:pPr>
        <w:ind w:left="3600" w:hanging="360"/>
      </w:pPr>
      <w:rPr>
        <w:rFonts w:ascii="Calibri" w:eastAsia="Calibri" w:hAnsi="Calibri" w:cs="Calibri" w:hint="default"/>
      </w:rPr>
    </w:lvl>
    <w:lvl w:ilvl="5" w:tplc="19BA60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C24F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86A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52AC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C016F50"/>
    <w:multiLevelType w:val="hybridMultilevel"/>
    <w:tmpl w:val="7C9003C2"/>
    <w:lvl w:ilvl="0" w:tplc="9A0C60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38F29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38F29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7EFEFC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DABC24">
      <w:numFmt w:val="bullet"/>
      <w:lvlText w:val="-"/>
      <w:lvlJc w:val="left"/>
      <w:pPr>
        <w:ind w:left="3600" w:hanging="360"/>
      </w:pPr>
      <w:rPr>
        <w:rFonts w:ascii="Calibri" w:eastAsia="Calibri" w:hAnsi="Calibri" w:cs="Calibri" w:hint="default"/>
      </w:rPr>
    </w:lvl>
    <w:lvl w:ilvl="5" w:tplc="19BA60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C24F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86A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52AC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3D"/>
    <w:rsid w:val="00057B68"/>
    <w:rsid w:val="00390A3D"/>
    <w:rsid w:val="003A3468"/>
    <w:rsid w:val="00426E17"/>
    <w:rsid w:val="004524AC"/>
    <w:rsid w:val="006F43C1"/>
    <w:rsid w:val="007B4B29"/>
    <w:rsid w:val="007C3168"/>
    <w:rsid w:val="00853347"/>
    <w:rsid w:val="008D6E75"/>
    <w:rsid w:val="009D2504"/>
    <w:rsid w:val="00A8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D08F"/>
  <w15:chartTrackingRefBased/>
  <w15:docId w15:val="{51E6B5BD-C45E-4672-B396-B54D9AB8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90A3D"/>
    <w:pPr>
      <w:spacing w:after="0" w:line="240" w:lineRule="auto"/>
      <w:ind w:left="567"/>
    </w:pPr>
    <w:rPr>
      <w:rFonts w:ascii="Calibri" w:eastAsia="Calibri" w:hAnsi="Calibri" w:cs="Calibri"/>
      <w:lang w:val="fr-CA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nikoletad</dc:creator>
  <cp:keywords/>
  <dc:description/>
  <cp:lastModifiedBy>nikoletad</cp:lastModifiedBy>
  <cp:revision>9</cp:revision>
  <dcterms:created xsi:type="dcterms:W3CDTF">2018-05-28T19:49:00Z</dcterms:created>
  <dcterms:modified xsi:type="dcterms:W3CDTF">2018-05-28T20:10:00Z</dcterms:modified>
</cp:coreProperties>
</file>