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signaling-server-setup-guide"/>
    <w:p>
      <w:pPr>
        <w:pStyle w:val="Heading1"/>
      </w:pPr>
      <w:r>
        <w:t xml:space="preserve">Signaling Server Setup Guide</w: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Node.js 20+ installed</w:t>
      </w:r>
    </w:p>
    <w:p>
      <w:pPr>
        <w:numPr>
          <w:ilvl w:val="0"/>
          <w:numId w:val="1001"/>
        </w:numPr>
        <w:pStyle w:val="Compact"/>
      </w:pPr>
      <w:r>
        <w:t xml:space="preserve">npm or yarn package manager</w:t>
      </w:r>
    </w:p>
    <w:p>
      <w:pPr>
        <w:numPr>
          <w:ilvl w:val="0"/>
          <w:numId w:val="1001"/>
        </w:numPr>
        <w:pStyle w:val="Compact"/>
      </w:pPr>
      <w:r>
        <w:t xml:space="preserve">Public IP address or domain name</w:t>
      </w:r>
    </w:p>
    <w:p>
      <w:pPr>
        <w:numPr>
          <w:ilvl w:val="0"/>
          <w:numId w:val="1001"/>
        </w:numPr>
        <w:pStyle w:val="Compact"/>
      </w:pPr>
      <w:r>
        <w:t xml:space="preserve">(Optional) SSL certificate for HTTPS/WSS</w:t>
      </w:r>
    </w:p>
    <w:bookmarkEnd w:id="20"/>
    <w:bookmarkStart w:id="25" w:name="installation"/>
    <w:p>
      <w:pPr>
        <w:pStyle w:val="Heading2"/>
      </w:pPr>
      <w:r>
        <w:t xml:space="preserve">Installation</w:t>
      </w:r>
    </w:p>
    <w:bookmarkStart w:id="21" w:name="install-dependencies"/>
    <w:p>
      <w:pPr>
        <w:pStyle w:val="Heading3"/>
      </w:pPr>
      <w:r>
        <w:t xml:space="preserve">1. Install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signaling-server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21"/>
    <w:bookmarkStart w:id="22" w:name="configure-environment"/>
    <w:p>
      <w:pPr>
        <w:pStyle w:val="Heading3"/>
      </w:pPr>
      <w:r>
        <w:t xml:space="preserve">2. Configure Environment</w:t>
      </w:r>
    </w:p>
    <w:p>
      <w:pPr>
        <w:pStyle w:val="FirstParagraph"/>
      </w:pPr>
      <w:r>
        <w:t xml:space="preserve">Copy the example environment file: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your configuration:</w:t>
      </w:r>
    </w:p>
    <w:p>
      <w:pPr>
        <w:pStyle w:val="SourceCode"/>
      </w:pPr>
      <w:r>
        <w:rPr>
          <w:rStyle w:val="VerbatimChar"/>
        </w:rPr>
        <w:t xml:space="preserve"># Server Configuration</w:t>
      </w:r>
      <w:r>
        <w:br/>
      </w: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NODE_ENV=production</w:t>
      </w:r>
      <w:r>
        <w:br/>
      </w:r>
      <w:r>
        <w:br/>
      </w:r>
      <w:r>
        <w:rPr>
          <w:rStyle w:val="VerbatimChar"/>
        </w:rPr>
        <w:t xml:space="preserve"># Cloudflare Configuration</w:t>
      </w:r>
      <w:r>
        <w:br/>
      </w:r>
      <w:r>
        <w:rPr>
          <w:rStyle w:val="VerbatimChar"/>
        </w:rPr>
        <w:t xml:space="preserve">CLOUDFLARE_ENABLED=true</w:t>
      </w:r>
      <w:r>
        <w:br/>
      </w:r>
      <w:r>
        <w:rPr>
          <w:rStyle w:val="VerbatimChar"/>
        </w:rPr>
        <w:t xml:space="preserve">ALLOWED_ORIGINS=https://yourdomain.com,https://www.yourdomain.com</w:t>
      </w:r>
      <w:r>
        <w:br/>
      </w:r>
      <w:r>
        <w:br/>
      </w:r>
      <w:r>
        <w:rPr>
          <w:rStyle w:val="VerbatimChar"/>
        </w:rPr>
        <w:t xml:space="preserve"># Session Configuration</w:t>
      </w:r>
      <w:r>
        <w:br/>
      </w:r>
      <w:r>
        <w:rPr>
          <w:rStyle w:val="VerbatimChar"/>
        </w:rPr>
        <w:t xml:space="preserve">SESSION_TIMEOUT_MS=3600000    # 1 hour</w:t>
      </w:r>
      <w:r>
        <w:br/>
      </w:r>
      <w:r>
        <w:rPr>
          <w:rStyle w:val="VerbatimChar"/>
        </w:rPr>
        <w:t xml:space="preserve">CLEANUP_INTERVAL_MS=60000      # 1 minute</w:t>
      </w:r>
      <w:r>
        <w:br/>
      </w:r>
      <w:r>
        <w:br/>
      </w:r>
      <w:r>
        <w:rPr>
          <w:rStyle w:val="VerbatimChar"/>
        </w:rPr>
        <w:t xml:space="preserve"># Logging</w:t>
      </w:r>
      <w:r>
        <w:br/>
      </w:r>
      <w:r>
        <w:rPr>
          <w:rStyle w:val="VerbatimChar"/>
        </w:rPr>
        <w:t xml:space="preserve">LOG_LEVEL=info</w:t>
      </w:r>
    </w:p>
    <w:bookmarkEnd w:id="22"/>
    <w:bookmarkStart w:id="23" w:name="build-the-project"/>
    <w:p>
      <w:pPr>
        <w:pStyle w:val="Heading3"/>
      </w:pPr>
      <w:r>
        <w:t xml:space="preserve">3. Build the Project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23"/>
    <w:bookmarkStart w:id="24" w:name="start-the-server"/>
    <w:p>
      <w:pPr>
        <w:pStyle w:val="Heading3"/>
      </w:pPr>
      <w:r>
        <w:t xml:space="preserve">4. Start the Server</w:t>
      </w:r>
    </w:p>
    <w:p>
      <w:pPr>
        <w:pStyle w:val="FirstParagraph"/>
      </w:pPr>
      <w:r>
        <w:rPr>
          <w:bCs/>
          <w:b/>
        </w:rPr>
        <w:t xml:space="preserve">Development: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bCs/>
          <w:b/>
        </w:rPr>
        <w:t xml:space="preserve">Production: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24"/>
    <w:bookmarkEnd w:id="25"/>
    <w:bookmarkStart w:id="33" w:name="deployment-options"/>
    <w:p>
      <w:pPr>
        <w:pStyle w:val="Heading2"/>
      </w:pPr>
      <w:r>
        <w:t xml:space="preserve">Deployment Options</w:t>
      </w:r>
    </w:p>
    <w:bookmarkStart w:id="30" w:name="option-1-pm2-recommended-for-production"/>
    <w:p>
      <w:pPr>
        <w:pStyle w:val="Heading3"/>
      </w:pPr>
      <w:r>
        <w:t xml:space="preserve">Option 1: PM2 (Recommended for Production)</w:t>
      </w:r>
    </w:p>
    <w:bookmarkStart w:id="26" w:name="install-pm2"/>
    <w:p>
      <w:pPr>
        <w:pStyle w:val="Heading4"/>
      </w:pPr>
      <w:r>
        <w:t xml:space="preserve">Install PM2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</w:p>
    <w:bookmarkEnd w:id="26"/>
    <w:bookmarkStart w:id="27" w:name="start-with-pm2"/>
    <w:p>
      <w:pPr>
        <w:pStyle w:val="Heading4"/>
      </w:pPr>
      <w:r>
        <w:t xml:space="preserve">Start with PM2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start dist/index.js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cloud-gaming-signaling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bookmarkEnd w:id="27"/>
    <w:bookmarkStart w:id="28" w:name="monitor"/>
    <w:p>
      <w:pPr>
        <w:pStyle w:val="Heading4"/>
      </w:pPr>
      <w:r>
        <w:t xml:space="preserve">Monitor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cloud-gaming-signaling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monit</w:t>
      </w:r>
    </w:p>
    <w:bookmarkEnd w:id="28"/>
    <w:bookmarkStart w:id="29" w:name="restart"/>
    <w:p>
      <w:pPr>
        <w:pStyle w:val="Heading4"/>
      </w:pPr>
      <w:r>
        <w:t xml:space="preserve">Restart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cloud-gaming-signaling</w:t>
      </w:r>
    </w:p>
    <w:bookmarkEnd w:id="29"/>
    <w:bookmarkEnd w:id="30"/>
    <w:bookmarkStart w:id="31" w:name="option-2-systemd-service"/>
    <w:p>
      <w:pPr>
        <w:pStyle w:val="Heading3"/>
      </w:pPr>
      <w:r>
        <w:t xml:space="preserve">Option 2: Systemd Service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/etc/systemd/system/signaling-server.service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Cloud Gaming Signaling Server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nodejs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/opt/signaling-server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"NODE_ENV=production"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/usr/bin/node dist/index.js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DataTypeTok"/>
        </w:rPr>
        <w:t xml:space="preserve">StandardOutput</w:t>
      </w:r>
      <w:r>
        <w:rPr>
          <w:rStyle w:val="OtherTok"/>
        </w:rPr>
        <w:t xml:space="preserve">=</w:t>
      </w:r>
      <w:r>
        <w:rPr>
          <w:rStyle w:val="StringTok"/>
        </w:rPr>
        <w:t xml:space="preserve">journal</w:t>
      </w:r>
      <w:r>
        <w:br/>
      </w:r>
      <w:r>
        <w:rPr>
          <w:rStyle w:val="DataTypeTok"/>
        </w:rPr>
        <w:t xml:space="preserve">StandardError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journal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t xml:space="preserve">Enable and start: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signaling-server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signaling-server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signaling-server</w:t>
      </w:r>
    </w:p>
    <w:p>
      <w:pPr>
        <w:pStyle w:val="FirstParagraph"/>
      </w:pPr>
      <w:r>
        <w:t xml:space="preserve">View logs: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signaling-server </w:t>
      </w:r>
      <w:r>
        <w:rPr>
          <w:rStyle w:val="AttributeTok"/>
        </w:rPr>
        <w:t xml:space="preserve">-f</w:t>
      </w:r>
    </w:p>
    <w:bookmarkEnd w:id="31"/>
    <w:bookmarkStart w:id="32" w:name="option-3-docker"/>
    <w:p>
      <w:pPr>
        <w:pStyle w:val="Heading3"/>
      </w:pPr>
      <w:r>
        <w:t xml:space="preserve">Option 3: Docker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node:18-alpine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"dist/index.js"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Build and run: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cloud-gaming-signaling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signaling-server cloud-gaming-signaling</w:t>
      </w:r>
    </w:p>
    <w:bookmarkEnd w:id="32"/>
    <w:bookmarkEnd w:id="33"/>
    <w:bookmarkStart w:id="38" w:name="nginx-reverse-proxy"/>
    <w:p>
      <w:pPr>
        <w:pStyle w:val="Heading2"/>
      </w:pPr>
      <w:r>
        <w:t xml:space="preserve">Nginx Reverse Proxy</w:t>
      </w:r>
    </w:p>
    <w:p>
      <w:pPr>
        <w:pStyle w:val="FirstParagraph"/>
      </w:pPr>
      <w:r>
        <w:t xml:space="preserve">For production deployment with HTTPS:</w:t>
      </w:r>
    </w:p>
    <w:bookmarkStart w:id="34" w:name="install-nginx"/>
    <w:p>
      <w:pPr>
        <w:pStyle w:val="Heading3"/>
      </w:pPr>
      <w:r>
        <w:t xml:space="preserve">1. Install Nginx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nginx</w:t>
      </w:r>
    </w:p>
    <w:bookmarkEnd w:id="34"/>
    <w:bookmarkStart w:id="35" w:name="configure-nginx"/>
    <w:p>
      <w:pPr>
        <w:pStyle w:val="Heading3"/>
      </w:pPr>
      <w:r>
        <w:t xml:space="preserve">2. Configure Nginx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/etc/nginx/sites-available/signaling-server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upstream signaling_backend {</w:t>
      </w:r>
      <w:r>
        <w:br/>
      </w:r>
      <w:r>
        <w:rPr>
          <w:rStyle w:val="VerbatimChar"/>
        </w:rPr>
        <w:t xml:space="preserve">    server localhost:3000;</w:t>
      </w:r>
      <w:r>
        <w:br/>
      </w:r>
      <w:r>
        <w:rPr>
          <w:rStyle w:val="VerbatimChar"/>
        </w:rPr>
        <w:t xml:space="preserve">    keepalive 64;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signaling.yourdomain.com;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Redirect to HTTPS</w:t>
      </w:r>
      <w:r>
        <w:br/>
      </w:r>
      <w:r>
        <w:rPr>
          <w:rStyle w:val="VerbatimChar"/>
        </w:rPr>
        <w:t xml:space="preserve">    return 301 https://$server_name$request_uri;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signaling.yourdomain.com;</w:t>
      </w:r>
      <w:r>
        <w:br/>
      </w:r>
      <w:r>
        <w:br/>
      </w:r>
      <w:r>
        <w:rPr>
          <w:rStyle w:val="VerbatimChar"/>
        </w:rPr>
        <w:t xml:space="preserve">    # SSL Configuration</w:t>
      </w:r>
      <w:r>
        <w:br/>
      </w:r>
      <w:r>
        <w:rPr>
          <w:rStyle w:val="VerbatimChar"/>
        </w:rPr>
        <w:t xml:space="preserve">    ssl_certificate /etc/letsencrypt/live/signaling.yourdomain.com/fullchain.pem;</w:t>
      </w:r>
      <w:r>
        <w:br/>
      </w:r>
      <w:r>
        <w:rPr>
          <w:rStyle w:val="VerbatimChar"/>
        </w:rPr>
        <w:t xml:space="preserve">    ssl_certificate_key /etc/letsencrypt/live/signaling.yourdomain.com/privkey.pem;</w:t>
      </w:r>
      <w:r>
        <w:br/>
      </w:r>
      <w:r>
        <w:rPr>
          <w:rStyle w:val="VerbatimChar"/>
        </w:rPr>
        <w:t xml:space="preserve">    ssl_protocols TLSv1.2 TLSv1.3;</w:t>
      </w:r>
      <w:r>
        <w:br/>
      </w:r>
      <w:r>
        <w:rPr>
          <w:rStyle w:val="VerbatimChar"/>
        </w:rPr>
        <w:t xml:space="preserve">    ssl_ciphers HIGH:!aNULL:!MD5;</w:t>
      </w:r>
      <w:r>
        <w:br/>
      </w:r>
      <w:r>
        <w:br/>
      </w:r>
      <w:r>
        <w:rPr>
          <w:rStyle w:val="VerbatimChar"/>
        </w:rPr>
        <w:t xml:space="preserve">    # Logging</w:t>
      </w:r>
      <w:r>
        <w:br/>
      </w:r>
      <w:r>
        <w:rPr>
          <w:rStyle w:val="VerbatimChar"/>
        </w:rPr>
        <w:t xml:space="preserve">    access_log /var/log/nginx/signaling_access.log;</w:t>
      </w:r>
      <w:r>
        <w:br/>
      </w:r>
      <w:r>
        <w:rPr>
          <w:rStyle w:val="VerbatimChar"/>
        </w:rPr>
        <w:t xml:space="preserve">    error_log /var/log/nginx/signaling_error.log;</w:t>
      </w:r>
      <w:r>
        <w:br/>
      </w:r>
      <w:r>
        <w:br/>
      </w:r>
      <w:r>
        <w:rPr>
          <w:rStyle w:val="VerbatimChar"/>
        </w:rPr>
        <w:t xml:space="preserve">    # WebSocket Support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http://signaling_backend;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WebSocket headers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Standard proxy headers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Timeouts</w:t>
      </w:r>
      <w:r>
        <w:br/>
      </w:r>
      <w:r>
        <w:rPr>
          <w:rStyle w:val="VerbatimChar"/>
        </w:rPr>
        <w:t xml:space="preserve">        proxy_connect_timeout 7d;</w:t>
      </w:r>
      <w:r>
        <w:br/>
      </w:r>
      <w:r>
        <w:rPr>
          <w:rStyle w:val="VerbatimChar"/>
        </w:rPr>
        <w:t xml:space="preserve">        proxy_send_timeout 7d;</w:t>
      </w:r>
      <w:r>
        <w:br/>
      </w:r>
      <w:r>
        <w:rPr>
          <w:rStyle w:val="VerbatimChar"/>
        </w:rPr>
        <w:t xml:space="preserve">        proxy_read_timeout 7d;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5"/>
    <w:bookmarkStart w:id="36" w:name="enable-site"/>
    <w:p>
      <w:pPr>
        <w:pStyle w:val="Heading3"/>
      </w:pPr>
      <w:r>
        <w:t xml:space="preserve">3. Enable Site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/etc/nginx/sites-available/signaling-server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</w:p>
    <w:bookmarkEnd w:id="36"/>
    <w:bookmarkStart w:id="37" w:name="ssl-certificate-lets-encrypt"/>
    <w:p>
      <w:pPr>
        <w:pStyle w:val="Heading3"/>
      </w:pPr>
      <w:r>
        <w:t xml:space="preserve">4. SSL Certificate (Let’s Encrypt)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certbot python3-certbot-nginx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signaling.yourdomain.com</w:t>
      </w:r>
    </w:p>
    <w:bookmarkEnd w:id="37"/>
    <w:bookmarkEnd w:id="38"/>
    <w:bookmarkStart w:id="40" w:name="cloudflare-setup"/>
    <w:p>
      <w:pPr>
        <w:pStyle w:val="Heading2"/>
      </w:pPr>
      <w:r>
        <w:t xml:space="preserve">Cloudflare Setup</w:t>
      </w:r>
    </w:p>
    <w:p>
      <w:pPr>
        <w:pStyle w:val="FirstParagraph"/>
      </w:pPr>
      <w:r>
        <w:t xml:space="preserve">See</w:t>
      </w:r>
      <w:r>
        <w:t xml:space="preserve"> </w:t>
      </w:r>
      <w:hyperlink r:id="rId39">
        <w:r>
          <w:rPr>
            <w:rStyle w:val="Hyperlink"/>
          </w:rPr>
          <w:t xml:space="preserve">CLOUDFLARE_SETUP.md</w:t>
        </w:r>
      </w:hyperlink>
      <w:r>
        <w:t xml:space="preserve"> </w:t>
      </w:r>
      <w:r>
        <w:t xml:space="preserve">for detailed Cloudflare configuration.</w:t>
      </w:r>
    </w:p>
    <w:bookmarkEnd w:id="40"/>
    <w:bookmarkStart w:id="43" w:name="firewall-configuration"/>
    <w:p>
      <w:pPr>
        <w:pStyle w:val="Heading2"/>
      </w:pPr>
      <w:r>
        <w:t xml:space="preserve">Firewall Configuration</w:t>
      </w:r>
    </w:p>
    <w:bookmarkStart w:id="41" w:name="ufw-ubuntu"/>
    <w:p>
      <w:pPr>
        <w:pStyle w:val="Heading3"/>
      </w:pPr>
      <w:r>
        <w:t xml:space="preserve">UFW (Ubuntu)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3000/tcp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</w:p>
    <w:bookmarkEnd w:id="41"/>
    <w:bookmarkStart w:id="42" w:name="iptables"/>
    <w:p>
      <w:pPr>
        <w:pStyle w:val="Heading3"/>
      </w:pPr>
      <w:r>
        <w:t xml:space="preserve">iptables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3000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80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443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iptables-save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/etc/iptables/rules.v4</w:t>
      </w:r>
    </w:p>
    <w:bookmarkEnd w:id="42"/>
    <w:bookmarkEnd w:id="43"/>
    <w:bookmarkStart w:id="46" w:name="health-checks"/>
    <w:p>
      <w:pPr>
        <w:pStyle w:val="Heading2"/>
      </w:pPr>
      <w:r>
        <w:t xml:space="preserve">Health Checks</w:t>
      </w:r>
    </w:p>
    <w:bookmarkStart w:id="44" w:name="check-server-status"/>
    <w:p>
      <w:pPr>
        <w:pStyle w:val="Heading3"/>
      </w:pPr>
      <w:r>
        <w:t xml:space="preserve">Check Server Status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http://localhost:3000/health</w:t>
      </w:r>
    </w:p>
    <w:p>
      <w:pPr>
        <w:pStyle w:val="FirstParagraph"/>
      </w:pPr>
      <w: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"2024-01-01T12:00:00.000Z"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check-statistics"/>
    <w:p>
      <w:pPr>
        <w:pStyle w:val="Heading3"/>
      </w:pPr>
      <w:r>
        <w:t xml:space="preserve">Check Statistics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http://localhost:3000/api/stats</w:t>
      </w:r>
    </w:p>
    <w:p>
      <w:pPr>
        <w:pStyle w:val="FirstParagraph"/>
      </w:pPr>
      <w: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"connectedClients"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"totalVMs"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FunctionTok"/>
        </w:rPr>
        <w:t xml:space="preserve">}</w:t>
      </w:r>
    </w:p>
    <w:bookmarkEnd w:id="45"/>
    <w:bookmarkEnd w:id="46"/>
    <w:bookmarkStart w:id="49" w:name="monitoring"/>
    <w:p>
      <w:pPr>
        <w:pStyle w:val="Heading2"/>
      </w:pPr>
      <w:r>
        <w:t xml:space="preserve">Monitoring</w:t>
      </w:r>
    </w:p>
    <w:bookmarkStart w:id="47" w:name="log-files"/>
    <w:p>
      <w:pPr>
        <w:pStyle w:val="Heading3"/>
      </w:pPr>
      <w:r>
        <w:t xml:space="preserve">Log Files</w:t>
      </w:r>
    </w:p>
    <w:p>
      <w:pPr>
        <w:pStyle w:val="FirstParagraph"/>
      </w:pPr>
      <w:r>
        <w:t xml:space="preserve">Logs are stored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logs/error.log</w:t>
      </w:r>
      <w:r>
        <w:t xml:space="preserve"> </w:t>
      </w:r>
      <w:r>
        <w:t xml:space="preserve">- Error logs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logs/combined.log</w:t>
      </w:r>
      <w:r>
        <w:t xml:space="preserve"> </w:t>
      </w:r>
      <w:r>
        <w:t xml:space="preserve">- All logs</w:t>
      </w:r>
    </w:p>
    <w:bookmarkEnd w:id="47"/>
    <w:bookmarkStart w:id="48" w:name="log-rotation"/>
    <w:p>
      <w:pPr>
        <w:pStyle w:val="Heading3"/>
      </w:pPr>
      <w:r>
        <w:t xml:space="preserve">Log Rotation</w:t>
      </w:r>
    </w:p>
    <w:p>
      <w:pPr>
        <w:pStyle w:val="FirstParagraph"/>
      </w:pPr>
      <w:r>
        <w:t xml:space="preserve">Install logrotate: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logrotate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/etc/logrotate.d/signaling-server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/opt/signaling-server/logs/*.log {</w:t>
      </w:r>
      <w:r>
        <w:br/>
      </w:r>
      <w:r>
        <w:rPr>
          <w:rStyle w:val="VerbatimChar"/>
        </w:rPr>
        <w:t xml:space="preserve">    daily</w:t>
      </w:r>
      <w:r>
        <w:br/>
      </w:r>
      <w:r>
        <w:rPr>
          <w:rStyle w:val="VerbatimChar"/>
        </w:rPr>
        <w:t xml:space="preserve">    rotate 14</w:t>
      </w:r>
      <w:r>
        <w:br/>
      </w:r>
      <w:r>
        <w:rPr>
          <w:rStyle w:val="VerbatimChar"/>
        </w:rPr>
        <w:t xml:space="preserve">    compress</w:t>
      </w:r>
      <w:r>
        <w:br/>
      </w:r>
      <w:r>
        <w:rPr>
          <w:rStyle w:val="VerbatimChar"/>
        </w:rPr>
        <w:t xml:space="preserve">    delaycompress</w:t>
      </w:r>
      <w:r>
        <w:br/>
      </w:r>
      <w:r>
        <w:rPr>
          <w:rStyle w:val="VerbatimChar"/>
        </w:rPr>
        <w:t xml:space="preserve">    notifempty</w:t>
      </w:r>
      <w:r>
        <w:br/>
      </w:r>
      <w:r>
        <w:rPr>
          <w:rStyle w:val="VerbatimChar"/>
        </w:rPr>
        <w:t xml:space="preserve">    missingok</w:t>
      </w:r>
      <w:r>
        <w:br/>
      </w:r>
      <w:r>
        <w:rPr>
          <w:rStyle w:val="VerbatimChar"/>
        </w:rPr>
        <w:t xml:space="preserve">    copytruncate</w:t>
      </w:r>
      <w:r>
        <w:br/>
      </w:r>
      <w:r>
        <w:rPr>
          <w:rStyle w:val="VerbatimChar"/>
        </w:rPr>
        <w:t xml:space="preserve">}</w:t>
      </w:r>
    </w:p>
    <w:bookmarkEnd w:id="48"/>
    <w:bookmarkEnd w:id="49"/>
    <w:bookmarkStart w:id="53" w:name="performance-tuning"/>
    <w:p>
      <w:pPr>
        <w:pStyle w:val="Heading2"/>
      </w:pPr>
      <w:r>
        <w:t xml:space="preserve">Performance Tuning</w:t>
      </w:r>
    </w:p>
    <w:bookmarkStart w:id="50" w:name="node.js-memory-limit"/>
    <w:p>
      <w:pPr>
        <w:pStyle w:val="Heading3"/>
      </w:pPr>
      <w:r>
        <w:t xml:space="preserve">Node.js Memory Limit</w:t>
      </w:r>
    </w:p>
    <w:p>
      <w:pPr>
        <w:pStyle w:val="SourceCode"/>
      </w:pPr>
      <w:r>
        <w:rPr>
          <w:rStyle w:val="VariableTok"/>
        </w:rPr>
        <w:t xml:space="preserve">NODE_OPTIONS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"--max-old-space-size=2048"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50"/>
    <w:bookmarkStart w:id="51" w:name="increase-file-descriptor-limit"/>
    <w:p>
      <w:pPr>
        <w:pStyle w:val="Heading3"/>
      </w:pPr>
      <w:r>
        <w:t xml:space="preserve">Increase File Descriptor Limit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/etc/security/limits.conf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* soft nofile 65536</w:t>
      </w:r>
      <w:r>
        <w:br/>
      </w:r>
      <w:r>
        <w:rPr>
          <w:rStyle w:val="VerbatimChar"/>
        </w:rPr>
        <w:t xml:space="preserve">* hard nofile 65536</w:t>
      </w:r>
    </w:p>
    <w:bookmarkEnd w:id="51"/>
    <w:bookmarkStart w:id="52" w:name="tcp-tuning"/>
    <w:p>
      <w:pPr>
        <w:pStyle w:val="Heading3"/>
      </w:pPr>
      <w:r>
        <w:t xml:space="preserve">TCP Tuning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/etc/sysctl.conf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net.core.somaxconn = 4096</w:t>
      </w:r>
      <w:r>
        <w:br/>
      </w:r>
      <w:r>
        <w:rPr>
          <w:rStyle w:val="VerbatimChar"/>
        </w:rPr>
        <w:t xml:space="preserve">net.ipv4.tcp_max_syn_backlog = 4096</w:t>
      </w:r>
      <w:r>
        <w:br/>
      </w:r>
      <w:r>
        <w:rPr>
          <w:rStyle w:val="VerbatimChar"/>
        </w:rPr>
        <w:t xml:space="preserve">net.ipv4.ip_local_port_range = 10000 65535</w:t>
      </w:r>
    </w:p>
    <w:p>
      <w:pPr>
        <w:pStyle w:val="FirstParagraph"/>
      </w:pPr>
      <w:r>
        <w:t xml:space="preserve">Apply: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sysctl </w:t>
      </w:r>
      <w:r>
        <w:rPr>
          <w:rStyle w:val="AttributeTok"/>
        </w:rPr>
        <w:t xml:space="preserve">-p</w:t>
      </w:r>
    </w:p>
    <w:bookmarkEnd w:id="52"/>
    <w:bookmarkEnd w:id="53"/>
    <w:bookmarkStart w:id="58" w:name="security-hardening"/>
    <w:p>
      <w:pPr>
        <w:pStyle w:val="Heading2"/>
      </w:pPr>
      <w:r>
        <w:t xml:space="preserve">Security Hardening</w:t>
      </w:r>
    </w:p>
    <w:bookmarkStart w:id="54" w:name="non-root-user"/>
    <w:p>
      <w:pPr>
        <w:pStyle w:val="Heading3"/>
      </w:pPr>
      <w:r>
        <w:t xml:space="preserve">1. Non-root User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/bin/false nodejs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nodejs:nodejs /opt/signaling-server</w:t>
      </w:r>
    </w:p>
    <w:bookmarkEnd w:id="54"/>
    <w:bookmarkStart w:id="55" w:name="environment-variable-security"/>
    <w:p>
      <w:pPr>
        <w:pStyle w:val="Heading3"/>
      </w:pPr>
      <w:r>
        <w:t xml:space="preserve">2. Environment Variable Security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.env</w:t>
      </w:r>
    </w:p>
    <w:bookmarkEnd w:id="55"/>
    <w:bookmarkStart w:id="56" w:name="rate-limiting-future"/>
    <w:p>
      <w:pPr>
        <w:pStyle w:val="Heading3"/>
      </w:pPr>
      <w:r>
        <w:t xml:space="preserve">3. Rate Limiting (Future)</w:t>
      </w:r>
    </w:p>
    <w:p>
      <w:pPr>
        <w:pStyle w:val="FirstParagraph"/>
      </w:pPr>
      <w:r>
        <w:t xml:space="preserve">Install express-rate-limit: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express-rate-limit</w:t>
      </w:r>
    </w:p>
    <w:bookmarkEnd w:id="56"/>
    <w:bookmarkStart w:id="57" w:name="fail2ban"/>
    <w:p>
      <w:pPr>
        <w:pStyle w:val="Heading3"/>
      </w:pPr>
      <w:r>
        <w:t xml:space="preserve">4. Fail2ban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/etc/fail2ban/filter.d/signaling-server.conf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[Definition]</w:t>
      </w:r>
      <w:r>
        <w:br/>
      </w:r>
      <w:r>
        <w:rPr>
          <w:rStyle w:val="DataTypeTok"/>
        </w:rPr>
        <w:t xml:space="preserve">failregex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Failed connection attempt from &lt;HOST&gt;</w:t>
      </w:r>
      <w:r>
        <w:br/>
      </w:r>
      <w:r>
        <w:rPr>
          <w:rStyle w:val="DataTypeTok"/>
        </w:rPr>
        <w:t xml:space="preserve">ignoreregex </w:t>
      </w:r>
      <w:r>
        <w:rPr>
          <w:rStyle w:val="OtherTok"/>
        </w:rPr>
        <w:t xml:space="preserve">=</w:t>
      </w:r>
    </w:p>
    <w:bookmarkEnd w:id="57"/>
    <w:bookmarkEnd w:id="58"/>
    <w:bookmarkStart w:id="60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t xml:space="preserve">See</w:t>
      </w:r>
      <w:r>
        <w:t xml:space="preserve"> </w:t>
      </w:r>
      <w:hyperlink r:id="rId59">
        <w:r>
          <w:rPr>
            <w:rStyle w:val="Hyperlink"/>
          </w:rPr>
          <w:t xml:space="preserve">TROUBLESHOOTING.md</w:t>
        </w:r>
      </w:hyperlink>
      <w:r>
        <w:t xml:space="preserve"> </w:t>
      </w:r>
      <w:r>
        <w:t xml:space="preserve">for common issues and solutions.</w:t>
      </w:r>
    </w:p>
    <w:bookmarkEnd w:id="60"/>
    <w:bookmarkStart w:id="63" w:name="backup-and-restore"/>
    <w:p>
      <w:pPr>
        <w:pStyle w:val="Heading2"/>
      </w:pPr>
      <w:r>
        <w:t xml:space="preserve">Backup and Restore</w:t>
      </w:r>
    </w:p>
    <w:bookmarkStart w:id="61" w:name="backup"/>
    <w:p>
      <w:pPr>
        <w:pStyle w:val="Heading3"/>
      </w:pPr>
      <w:r>
        <w:t xml:space="preserve">Backup</w:t>
      </w:r>
    </w:p>
    <w:p>
      <w:pPr>
        <w:pStyle w:val="FirstParagraph"/>
      </w:pPr>
      <w:r>
        <w:t xml:space="preserve">No persistent data to backup (sessions are ephemeral). Backup:</w:t>
      </w:r>
      <w:r>
        <w:t xml:space="preserve"> </w:t>
      </w:r>
      <w:r>
        <w:t xml:space="preserve">- Configuration files (</w:t>
      </w:r>
      <w:r>
        <w:rPr>
          <w:rStyle w:val="VerbatimChar"/>
        </w:rPr>
        <w:t xml:space="preserve">.env</w:t>
      </w:r>
      <w:r>
        <w:t xml:space="preserve">)</w:t>
      </w:r>
      <w:r>
        <w:t xml:space="preserve"> </w:t>
      </w:r>
      <w:r>
        <w:t xml:space="preserve">- SSL certificates</w:t>
      </w:r>
      <w:r>
        <w:t xml:space="preserve"> </w:t>
      </w:r>
      <w:r>
        <w:t xml:space="preserve">- Nginx configuration</w:t>
      </w:r>
    </w:p>
    <w:bookmarkEnd w:id="61"/>
    <w:bookmarkStart w:id="62" w:name="restore"/>
    <w:p>
      <w:pPr>
        <w:pStyle w:val="Heading3"/>
      </w:pPr>
      <w:r>
        <w:t xml:space="preserve">Restore</w:t>
      </w:r>
    </w:p>
    <w:p>
      <w:pPr>
        <w:numPr>
          <w:ilvl w:val="0"/>
          <w:numId w:val="1002"/>
        </w:numPr>
        <w:pStyle w:val="Compact"/>
      </w:pPr>
      <w:r>
        <w:t xml:space="preserve">Reinstall dependencies</w:t>
      </w:r>
    </w:p>
    <w:p>
      <w:pPr>
        <w:numPr>
          <w:ilvl w:val="0"/>
          <w:numId w:val="1002"/>
        </w:numPr>
        <w:pStyle w:val="Compact"/>
      </w:pPr>
      <w:r>
        <w:t xml:space="preserve">Restore configuration files</w:t>
      </w:r>
    </w:p>
    <w:p>
      <w:pPr>
        <w:numPr>
          <w:ilvl w:val="0"/>
          <w:numId w:val="1002"/>
        </w:numPr>
        <w:pStyle w:val="Compact"/>
      </w:pPr>
      <w:r>
        <w:t xml:space="preserve">Restart service</w:t>
      </w:r>
    </w:p>
    <w:bookmarkEnd w:id="62"/>
    <w:bookmarkEnd w:id="63"/>
    <w:bookmarkStart w:id="66" w:name="scaling"/>
    <w:p>
      <w:pPr>
        <w:pStyle w:val="Heading2"/>
      </w:pPr>
      <w:r>
        <w:t xml:space="preserve">Scaling</w:t>
      </w:r>
    </w:p>
    <w:bookmarkStart w:id="64" w:name="horizontal-scaling"/>
    <w:p>
      <w:pPr>
        <w:pStyle w:val="Heading3"/>
      </w:pPr>
      <w:r>
        <w:t xml:space="preserve">Horizontal Scaling</w:t>
      </w:r>
    </w:p>
    <w:p>
      <w:pPr>
        <w:pStyle w:val="FirstParagraph"/>
      </w:pPr>
      <w:r>
        <w:t xml:space="preserve">For multiple signaling servers:</w:t>
      </w:r>
    </w:p>
    <w:p>
      <w:pPr>
        <w:numPr>
          <w:ilvl w:val="0"/>
          <w:numId w:val="1003"/>
        </w:numPr>
        <w:pStyle w:val="Compact"/>
      </w:pPr>
      <w:r>
        <w:t xml:space="preserve">Set up Redis for session sharing (future feature)</w:t>
      </w:r>
    </w:p>
    <w:p>
      <w:pPr>
        <w:numPr>
          <w:ilvl w:val="0"/>
          <w:numId w:val="1003"/>
        </w:numPr>
        <w:pStyle w:val="Compact"/>
      </w:pPr>
      <w:r>
        <w:t xml:space="preserve">Use load balancer with sticky sessions</w:t>
      </w:r>
    </w:p>
    <w:p>
      <w:pPr>
        <w:numPr>
          <w:ilvl w:val="0"/>
          <w:numId w:val="1003"/>
        </w:numPr>
        <w:pStyle w:val="Compact"/>
      </w:pPr>
      <w:r>
        <w:t xml:space="preserve">Deploy in multiple regions</w:t>
      </w:r>
    </w:p>
    <w:bookmarkEnd w:id="64"/>
    <w:bookmarkStart w:id="65" w:name="example-load-balancer-config-nginx"/>
    <w:p>
      <w:pPr>
        <w:pStyle w:val="Heading3"/>
      </w:pPr>
      <w:r>
        <w:t xml:space="preserve">Example Load Balancer Config (Nginx)</w:t>
      </w:r>
    </w:p>
    <w:p>
      <w:pPr>
        <w:pStyle w:val="SourceCode"/>
      </w:pPr>
      <w:r>
        <w:rPr>
          <w:rStyle w:val="VerbatimChar"/>
        </w:rPr>
        <w:t xml:space="preserve">upstream signaling_cluster {</w:t>
      </w:r>
      <w:r>
        <w:br/>
      </w:r>
      <w:r>
        <w:rPr>
          <w:rStyle w:val="VerbatimChar"/>
        </w:rPr>
        <w:t xml:space="preserve">    ip_hash;  # Sticky sessions</w:t>
      </w:r>
      <w:r>
        <w:br/>
      </w:r>
      <w:r>
        <w:rPr>
          <w:rStyle w:val="VerbatimChar"/>
        </w:rPr>
        <w:t xml:space="preserve">    server 10.0.1.1:3000;</w:t>
      </w:r>
      <w:r>
        <w:br/>
      </w:r>
      <w:r>
        <w:rPr>
          <w:rStyle w:val="VerbatimChar"/>
        </w:rPr>
        <w:t xml:space="preserve">    server 10.0.1.2:3000;</w:t>
      </w:r>
      <w:r>
        <w:br/>
      </w:r>
      <w:r>
        <w:rPr>
          <w:rStyle w:val="VerbatimChar"/>
        </w:rPr>
        <w:t xml:space="preserve">    server 10.0.1.3:3000;</w:t>
      </w:r>
      <w:r>
        <w:br/>
      </w:r>
      <w:r>
        <w:rPr>
          <w:rStyle w:val="VerbatimChar"/>
        </w:rPr>
        <w:t xml:space="preserve">}</w:t>
      </w:r>
    </w:p>
    <w:bookmarkEnd w:id="65"/>
    <w:bookmarkEnd w:id="66"/>
    <w:bookmarkStart w:id="69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4"/>
        </w:numPr>
        <w:pStyle w:val="Compact"/>
      </w:pPr>
      <w:r>
        <w:t xml:space="preserve">Set up VM Host Service:</w:t>
      </w:r>
      <w:r>
        <w:t xml:space="preserve"> </w:t>
      </w:r>
      <w:hyperlink r:id="rId67">
        <w:r>
          <w:rPr>
            <w:rStyle w:val="Hyperlink"/>
          </w:rPr>
          <w:t xml:space="preserve">SETUP_VM_HOST.md</w:t>
        </w:r>
      </w:hyperlink>
    </w:p>
    <w:p>
      <w:pPr>
        <w:numPr>
          <w:ilvl w:val="0"/>
          <w:numId w:val="1004"/>
        </w:numPr>
        <w:pStyle w:val="Compact"/>
      </w:pPr>
      <w:r>
        <w:t xml:space="preserve">Deploy Web Client:</w:t>
      </w:r>
      <w:r>
        <w:t xml:space="preserve"> </w:t>
      </w:r>
      <w:hyperlink r:id="rId68">
        <w:r>
          <w:rPr>
            <w:rStyle w:val="Hyperlink"/>
          </w:rPr>
          <w:t xml:space="preserve">SETUP_WEB_CLIENT.md</w:t>
        </w:r>
      </w:hyperlink>
    </w:p>
    <w:p>
      <w:pPr>
        <w:numPr>
          <w:ilvl w:val="0"/>
          <w:numId w:val="1004"/>
        </w:numPr>
        <w:pStyle w:val="Compact"/>
      </w:pPr>
      <w:r>
        <w:t xml:space="preserve">Configure Cloudflare:</w:t>
      </w:r>
      <w:r>
        <w:t xml:space="preserve"> </w:t>
      </w:r>
      <w:hyperlink r:id="rId39">
        <w:r>
          <w:rPr>
            <w:rStyle w:val="Hyperlink"/>
          </w:rPr>
          <w:t xml:space="preserve">CLOUDFLARE_SETUP.md</w:t>
        </w:r>
      </w:hyperlink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./CLOUDFLARE_SETUP.md" TargetMode="External" /><Relationship Type="http://schemas.openxmlformats.org/officeDocument/2006/relationships/hyperlink" Id="rId67" Target="./SETUP_VM_HOST.md" TargetMode="External" /><Relationship Type="http://schemas.openxmlformats.org/officeDocument/2006/relationships/hyperlink" Id="rId68" Target="./SETUP_WEB_CLIENT.md" TargetMode="External" /><Relationship Type="http://schemas.openxmlformats.org/officeDocument/2006/relationships/hyperlink" Id="rId59" Target="./TROUBLESHOO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./CLOUDFLARE_SETUP.md" TargetMode="External" /><Relationship Type="http://schemas.openxmlformats.org/officeDocument/2006/relationships/hyperlink" Id="rId67" Target="./SETUP_VM_HOST.md" TargetMode="External" /><Relationship Type="http://schemas.openxmlformats.org/officeDocument/2006/relationships/hyperlink" Id="rId68" Target="./SETUP_WEB_CLIENT.md" TargetMode="External" /><Relationship Type="http://schemas.openxmlformats.org/officeDocument/2006/relationships/hyperlink" Id="rId59" Target="./TROUBLESHOO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2026-05-05T05:02:22Z</dcterms:created>
  <dcterms:modified xsi:type="dcterms:W3CDTF">2026-05-05T05:02:22Z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