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82" w:rsidRPr="00CC0048" w:rsidRDefault="00926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26882" w:rsidRPr="00CC0048" w:rsidRDefault="00CC0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EXPERIMENT-8</w:t>
      </w:r>
    </w:p>
    <w:p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Problem Statement</w:t>
      </w:r>
    </w:p>
    <w:p w:rsidR="00926882" w:rsidRPr="00CC0048" w:rsidRDefault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Apply the k-means algorithm and apply it to the selected data. Evaluate the process by measuring the sum of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euclidean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distance of each example from its class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Test the performance of the algorithm</w:t>
      </w:r>
      <w:r>
        <w:rPr>
          <w:rFonts w:ascii="Times New Roman" w:eastAsia="Times New Roman" w:hAnsi="Times New Roman" w:cs="Times New Roman"/>
          <w:sz w:val="24"/>
        </w:rPr>
        <w:t xml:space="preserve"> as a function of the parameter</w:t>
      </w:r>
      <w:r w:rsidRPr="00CC0048">
        <w:rPr>
          <w:rFonts w:ascii="Times New Roman" w:eastAsia="Times New Roman" w:hAnsi="Times New Roman" w:cs="Times New Roman"/>
          <w:sz w:val="24"/>
        </w:rPr>
        <w:t xml:space="preserve"> k.</w:t>
      </w:r>
    </w:p>
    <w:p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Algorithm</w:t>
      </w:r>
      <w:bookmarkStart w:id="0" w:name="_GoBack"/>
      <w:bookmarkEnd w:id="0"/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Algorithm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What is K-Means Algorithm?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 </w:t>
      </w:r>
      <w:hyperlink r:id="rId5" w:history="1">
        <w:r w:rsidRPr="00CC0048">
          <w:rPr>
            <w:rStyle w:val="Hyperlink"/>
            <w:rFonts w:ascii="Times New Roman" w:eastAsia="Times New Roman" w:hAnsi="Times New Roman" w:cs="Times New Roman"/>
            <w:color w:val="auto"/>
            <w:sz w:val="24"/>
          </w:rPr>
          <w:t>Unsupervised Learning algorithm</w:t>
        </w:r>
      </w:hyperlink>
      <w:r w:rsidRPr="00CC0048">
        <w:rPr>
          <w:rFonts w:ascii="Times New Roman" w:eastAsia="Times New Roman" w:hAnsi="Times New Roman" w:cs="Times New Roman"/>
          <w:sz w:val="24"/>
        </w:rPr>
        <w:t>, which groups the unlabeled dataset into different clusters. Here K defines the number of pre-defined clusters that need to be created in the process, as if K=2, there will be two clusters, and for K=3, there will be three clusters, and so on.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It is an iterative algorithm that divides the unlabeled dataset into k different clusters in such a way that each dataset belongs only one group that has similar properties.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It allows us to cluster the data into different groups and a convenient way to discover the categories of groups in the unlabeled dataset on its own without the need for any training.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k-means </w:t>
      </w:r>
      <w:hyperlink r:id="rId6" w:history="1">
        <w:r w:rsidRPr="00CC0048">
          <w:rPr>
            <w:rStyle w:val="Hyperlink"/>
            <w:rFonts w:ascii="Times New Roman" w:eastAsia="Times New Roman" w:hAnsi="Times New Roman" w:cs="Times New Roman"/>
            <w:color w:val="auto"/>
            <w:sz w:val="24"/>
          </w:rPr>
          <w:t>clustering</w:t>
        </w:r>
      </w:hyperlink>
      <w:r w:rsidRPr="00CC0048">
        <w:rPr>
          <w:rFonts w:ascii="Times New Roman" w:eastAsia="Times New Roman" w:hAnsi="Times New Roman" w:cs="Times New Roman"/>
          <w:sz w:val="24"/>
        </w:rPr>
        <w:t> algorithm mainly performs two tasks:</w:t>
      </w:r>
    </w:p>
    <w:p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Determines the best value for K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points or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centroids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by an iterative process.</w:t>
      </w:r>
    </w:p>
    <w:p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Assigns each data point to its closest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Those data points which are near to the particular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, create a cluster.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Hence each cluster has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datapoints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with some commonalities, and it is away from other clusters.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below diagram explains the working of the K-means Clustering Algorithm: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noProof/>
          <w:sz w:val="24"/>
          <w:lang w:val="en-US" w:eastAsia="en-US"/>
        </w:rPr>
        <w:lastRenderedPageBreak/>
        <w:drawing>
          <wp:inline distT="0" distB="0" distL="0" distR="0">
            <wp:extent cx="5343525" cy="2695575"/>
            <wp:effectExtent l="0" t="0" r="0" b="0"/>
            <wp:docPr id="13" name="Picture 13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How does the K-Means Algorithm Work?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working of the K-Means algorithm is explained in the below steps: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Step-1:</w:t>
      </w:r>
      <w:r w:rsidRPr="00CC0048">
        <w:rPr>
          <w:rFonts w:ascii="Times New Roman" w:eastAsia="Times New Roman" w:hAnsi="Times New Roman" w:cs="Times New Roman"/>
          <w:sz w:val="24"/>
        </w:rPr>
        <w:t> Select the number K to decide the number of clusters.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Step-2:</w:t>
      </w:r>
      <w:r w:rsidRPr="00CC0048">
        <w:rPr>
          <w:rFonts w:ascii="Times New Roman" w:eastAsia="Times New Roman" w:hAnsi="Times New Roman" w:cs="Times New Roman"/>
          <w:sz w:val="24"/>
        </w:rPr>
        <w:t> Select random K points or centroids. (It can be other from the input dataset).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Step-3:</w:t>
      </w:r>
      <w:r w:rsidRPr="00CC0048">
        <w:rPr>
          <w:rFonts w:ascii="Times New Roman" w:eastAsia="Times New Roman" w:hAnsi="Times New Roman" w:cs="Times New Roman"/>
          <w:sz w:val="24"/>
        </w:rPr>
        <w:t> Assign each data point to their closest centroid, which will form the predefined K clusters.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Step-4:</w:t>
      </w:r>
      <w:r w:rsidRPr="00CC0048">
        <w:rPr>
          <w:rFonts w:ascii="Times New Roman" w:eastAsia="Times New Roman" w:hAnsi="Times New Roman" w:cs="Times New Roman"/>
          <w:sz w:val="24"/>
        </w:rPr>
        <w:t> Calculate the variance and place a new centroid of each cluster.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Step-5:</w:t>
      </w:r>
      <w:r w:rsidRPr="00CC0048">
        <w:rPr>
          <w:rFonts w:ascii="Times New Roman" w:eastAsia="Times New Roman" w:hAnsi="Times New Roman" w:cs="Times New Roman"/>
          <w:sz w:val="24"/>
        </w:rPr>
        <w:t xml:space="preserve"> Repeat the third steps, which means reassign each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datapoint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to the new closest centroid of each cluster.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Step-6:</w:t>
      </w:r>
      <w:r w:rsidRPr="00CC0048">
        <w:rPr>
          <w:rFonts w:ascii="Times New Roman" w:eastAsia="Times New Roman" w:hAnsi="Times New Roman" w:cs="Times New Roman"/>
          <w:sz w:val="24"/>
        </w:rPr>
        <w:t> If any reassignment occurs, then go to step-4 else go to FINISH.</w:t>
      </w: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Step-7</w:t>
      </w:r>
      <w:r w:rsidRPr="00CC0048">
        <w:rPr>
          <w:rFonts w:ascii="Times New Roman" w:eastAsia="Times New Roman" w:hAnsi="Times New Roman" w:cs="Times New Roman"/>
          <w:sz w:val="24"/>
        </w:rPr>
        <w:t>: The model is ready.</w:t>
      </w: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lastRenderedPageBreak/>
        <w:t>Program Screenshots</w:t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5731510" cy="2844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5731510" cy="2479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lastRenderedPageBreak/>
        <w:drawing>
          <wp:inline distT="0" distB="0" distL="0" distR="0">
            <wp:extent cx="5731510" cy="42322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lastRenderedPageBreak/>
        <w:drawing>
          <wp:inline distT="0" distB="0" distL="0" distR="0">
            <wp:extent cx="5731510" cy="4788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5731510" cy="27336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lastRenderedPageBreak/>
        <w:drawing>
          <wp:inline distT="0" distB="0" distL="0" distR="0">
            <wp:extent cx="5731510" cy="4705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5731510" cy="3453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lastRenderedPageBreak/>
        <w:drawing>
          <wp:inline distT="0" distB="0" distL="0" distR="0">
            <wp:extent cx="4839119" cy="56240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C0048"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 w:rsidRPr="00CC0048">
        <w:rPr>
          <w:rFonts w:ascii="Times New Roman" w:eastAsia="Times New Roman" w:hAnsi="Times New Roman" w:cs="Times New Roman"/>
          <w:b/>
          <w:sz w:val="28"/>
        </w:rPr>
        <w:t xml:space="preserve"> link- </w:t>
      </w:r>
    </w:p>
    <w:p w:rsidR="00926882" w:rsidRPr="00CC0048" w:rsidRDefault="00777C69">
      <w:pPr>
        <w:rPr>
          <w:rFonts w:ascii="Times New Roman" w:eastAsia="Times New Roman" w:hAnsi="Times New Roman" w:cs="Times New Roman"/>
          <w:sz w:val="24"/>
        </w:rPr>
      </w:pPr>
      <w:hyperlink r:id="rId16" w:history="1">
        <w:r w:rsidRPr="00777C69">
          <w:rPr>
            <w:rStyle w:val="Hyperlink"/>
            <w:rFonts w:ascii="Times New Roman" w:eastAsia="Times New Roman" w:hAnsi="Times New Roman" w:cs="Times New Roman"/>
            <w:sz w:val="24"/>
          </w:rPr>
          <w:t>https://github.com/the-rebel-kid/ML-Assigment/blob/main/Machine%20Learning%20Experiment%208.ipynb</w:t>
        </w:r>
      </w:hyperlink>
    </w:p>
    <w:p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:rsidR="00926882" w:rsidRPr="00CC0048" w:rsidRDefault="00926882">
      <w:pPr>
        <w:spacing w:after="200" w:line="276" w:lineRule="auto"/>
        <w:rPr>
          <w:rFonts w:ascii="Calibri" w:eastAsia="Calibri" w:hAnsi="Calibri" w:cs="Calibri"/>
        </w:rPr>
      </w:pPr>
    </w:p>
    <w:sectPr w:rsidR="00926882" w:rsidRPr="00CC0048" w:rsidSect="00E9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278DE"/>
    <w:multiLevelType w:val="multilevel"/>
    <w:tmpl w:val="7E086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6882"/>
    <w:rsid w:val="004B1E22"/>
    <w:rsid w:val="00777C69"/>
    <w:rsid w:val="008025FD"/>
    <w:rsid w:val="00926882"/>
    <w:rsid w:val="00A76CA9"/>
    <w:rsid w:val="00CC0048"/>
    <w:rsid w:val="00E93396"/>
    <w:rsid w:val="00F5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51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  <w:div w:id="1977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6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he-rebel-kid/ML-Assigment/blob/main/Machine%20Learning%20Experiment%208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lustering-in-machine-learn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avatpoint.com/unsupervised-machine-lear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is_dhillon</dc:creator>
  <cp:lastModifiedBy>Gunjan Kaur</cp:lastModifiedBy>
  <cp:revision>2</cp:revision>
  <dcterms:created xsi:type="dcterms:W3CDTF">2021-06-15T08:15:00Z</dcterms:created>
  <dcterms:modified xsi:type="dcterms:W3CDTF">2021-06-15T08:15:00Z</dcterms:modified>
</cp:coreProperties>
</file>