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2EE0" w14:textId="77777777" w:rsidR="00185A8C" w:rsidRDefault="00000000">
      <w:pPr>
        <w:pStyle w:val="Title"/>
      </w:pPr>
      <w:bookmarkStart w:id="0" w:name="_heading=h.gjdgxs" w:colFirst="0" w:colLast="0"/>
      <w:bookmarkEnd w:id="0"/>
      <w:r>
        <w:t>Network Program Design</w:t>
      </w:r>
    </w:p>
    <w:p w14:paraId="17B92244" w14:textId="77777777" w:rsidR="00185A8C" w:rsidRDefault="00000000">
      <w:pPr>
        <w:pStyle w:val="Subtitle"/>
      </w:pPr>
      <w:bookmarkStart w:id="1" w:name="_heading=h.30j0zll" w:colFirst="0" w:colLast="0"/>
      <w:bookmarkEnd w:id="1"/>
      <w:r>
        <w:t>Crab Chat</w:t>
      </w:r>
    </w:p>
    <w:p w14:paraId="34644AD8" w14:textId="77777777" w:rsidR="00185A8C" w:rsidRDefault="00000000">
      <w:pPr>
        <w:pStyle w:val="Heading1"/>
        <w:numPr>
          <w:ilvl w:val="0"/>
          <w:numId w:val="1"/>
        </w:numPr>
      </w:pPr>
      <w:bookmarkStart w:id="2" w:name="_heading=h.1fob9te" w:colFirst="0" w:colLast="0"/>
      <w:bookmarkEnd w:id="2"/>
      <w:r>
        <w:t>Project Members</w:t>
      </w:r>
    </w:p>
    <w:p w14:paraId="06980688" w14:textId="77777777" w:rsidR="00185A8C" w:rsidRDefault="00000000">
      <w:pPr>
        <w:numPr>
          <w:ilvl w:val="1"/>
          <w:numId w:val="1"/>
        </w:numPr>
      </w:pPr>
      <w:r>
        <w:t>Evan Binkley, in charge of server and project manager</w:t>
      </w:r>
    </w:p>
    <w:p w14:paraId="113F3C84" w14:textId="77777777" w:rsidR="00185A8C" w:rsidRDefault="00000000">
      <w:pPr>
        <w:numPr>
          <w:ilvl w:val="1"/>
          <w:numId w:val="1"/>
        </w:numPr>
      </w:pPr>
      <w:r>
        <w:t>Austin Swartley, in charge of server</w:t>
      </w:r>
    </w:p>
    <w:p w14:paraId="420154C4" w14:textId="77777777" w:rsidR="00185A8C" w:rsidRDefault="00000000">
      <w:pPr>
        <w:numPr>
          <w:ilvl w:val="1"/>
          <w:numId w:val="1"/>
        </w:numPr>
      </w:pPr>
      <w:r>
        <w:t>Peter Schaefer, in charge of client and library</w:t>
      </w:r>
    </w:p>
    <w:p w14:paraId="481DC19D" w14:textId="77777777" w:rsidR="00185A8C" w:rsidRDefault="00000000">
      <w:pPr>
        <w:pStyle w:val="Heading1"/>
        <w:numPr>
          <w:ilvl w:val="0"/>
          <w:numId w:val="1"/>
        </w:numPr>
      </w:pPr>
      <w:bookmarkStart w:id="3" w:name="_heading=h.3znysh7" w:colFirst="0" w:colLast="0"/>
      <w:bookmarkEnd w:id="3"/>
      <w:r>
        <w:t>Communication Plan</w:t>
      </w:r>
    </w:p>
    <w:p w14:paraId="389978C8" w14:textId="43CAA834" w:rsidR="00185A8C" w:rsidRDefault="00000000">
      <w:pPr>
        <w:numPr>
          <w:ilvl w:val="1"/>
          <w:numId w:val="1"/>
        </w:numPr>
      </w:pPr>
      <w:r>
        <w:t xml:space="preserve">Snapchat, Discord, and </w:t>
      </w:r>
      <w:r w:rsidR="006450F9">
        <w:t>GitHub</w:t>
      </w:r>
      <w:r>
        <w:t xml:space="preserve"> will be used for general communicating and collaboration.</w:t>
      </w:r>
    </w:p>
    <w:p w14:paraId="72BB54D7" w14:textId="77777777" w:rsidR="00185A8C" w:rsidRDefault="00000000">
      <w:pPr>
        <w:numPr>
          <w:ilvl w:val="1"/>
          <w:numId w:val="1"/>
        </w:numPr>
      </w:pPr>
      <w:r>
        <w:t>Zoom and Discord will be the main method of conducting team meetings and focused collaboration efforts.</w:t>
      </w:r>
    </w:p>
    <w:p w14:paraId="17B2A130" w14:textId="77777777" w:rsidR="00185A8C" w:rsidRDefault="00000000">
      <w:pPr>
        <w:pStyle w:val="Heading1"/>
        <w:numPr>
          <w:ilvl w:val="0"/>
          <w:numId w:val="1"/>
        </w:numPr>
      </w:pPr>
      <w:bookmarkStart w:id="4" w:name="_heading=h.2et92p0" w:colFirst="0" w:colLast="0"/>
      <w:bookmarkEnd w:id="4"/>
      <w:r>
        <w:t>Task Management</w:t>
      </w:r>
    </w:p>
    <w:p w14:paraId="3ADE6343" w14:textId="77777777" w:rsidR="00185A8C" w:rsidRDefault="00000000">
      <w:pPr>
        <w:pStyle w:val="Heading2"/>
        <w:numPr>
          <w:ilvl w:val="1"/>
          <w:numId w:val="1"/>
        </w:numPr>
      </w:pPr>
      <w:bookmarkStart w:id="5" w:name="_heading=h.tyjcwt" w:colFirst="0" w:colLast="0"/>
      <w:bookmarkEnd w:id="5"/>
      <w:r>
        <w:t>Program Design (Theorizing)</w:t>
      </w:r>
    </w:p>
    <w:p w14:paraId="0092DD5B" w14:textId="77777777" w:rsidR="00185A8C" w:rsidRDefault="00000000">
      <w:pPr>
        <w:numPr>
          <w:ilvl w:val="2"/>
          <w:numId w:val="1"/>
        </w:numPr>
      </w:pPr>
      <w:r>
        <w:t>JSON packet formatting and organization idea (Create format)</w:t>
      </w:r>
    </w:p>
    <w:p w14:paraId="1D42A1A3" w14:textId="77777777" w:rsidR="00185A8C" w:rsidRDefault="00000000">
      <w:pPr>
        <w:numPr>
          <w:ilvl w:val="2"/>
          <w:numId w:val="1"/>
        </w:numPr>
      </w:pPr>
      <w:r>
        <w:t>Create possible schedules and due dates.</w:t>
      </w:r>
    </w:p>
    <w:p w14:paraId="203F98D3" w14:textId="77777777" w:rsidR="00185A8C" w:rsidRDefault="00000000">
      <w:pPr>
        <w:numPr>
          <w:ilvl w:val="2"/>
          <w:numId w:val="1"/>
        </w:numPr>
      </w:pPr>
      <w:r>
        <w:t>Have consistent programming format practices for readability.</w:t>
      </w:r>
    </w:p>
    <w:p w14:paraId="42D694E1" w14:textId="77777777" w:rsidR="00185A8C" w:rsidRDefault="00000000">
      <w:pPr>
        <w:numPr>
          <w:ilvl w:val="2"/>
          <w:numId w:val="1"/>
        </w:numPr>
      </w:pPr>
      <w:r>
        <w:t>Create a sequence diagram.</w:t>
      </w:r>
    </w:p>
    <w:p w14:paraId="3D1A631A" w14:textId="77777777" w:rsidR="00185A8C" w:rsidRDefault="00000000">
      <w:pPr>
        <w:pStyle w:val="Heading2"/>
        <w:numPr>
          <w:ilvl w:val="1"/>
          <w:numId w:val="1"/>
        </w:numPr>
      </w:pPr>
      <w:bookmarkStart w:id="6" w:name="_heading=h.3dy6vkm" w:colFirst="0" w:colLast="0"/>
      <w:bookmarkEnd w:id="6"/>
      <w:r>
        <w:t>Application Design (Writing)</w:t>
      </w:r>
    </w:p>
    <w:p w14:paraId="3858B90F" w14:textId="77777777" w:rsidR="00185A8C" w:rsidRDefault="00000000">
      <w:pPr>
        <w:pStyle w:val="Heading3"/>
        <w:numPr>
          <w:ilvl w:val="2"/>
          <w:numId w:val="1"/>
        </w:numPr>
      </w:pPr>
      <w:bookmarkStart w:id="7" w:name="_heading=h.1t3h5sf" w:colFirst="0" w:colLast="0"/>
      <w:bookmarkEnd w:id="7"/>
      <w:r>
        <w:t>Client (Peter Schaefer)</w:t>
      </w:r>
    </w:p>
    <w:p w14:paraId="3EC03B68" w14:textId="77777777" w:rsidR="00185A8C" w:rsidRDefault="00000000">
      <w:pPr>
        <w:numPr>
          <w:ilvl w:val="3"/>
          <w:numId w:val="1"/>
        </w:numPr>
      </w:pPr>
      <w:r>
        <w:t>Basic nickname sending</w:t>
      </w:r>
    </w:p>
    <w:p w14:paraId="6FB3DF24" w14:textId="77777777" w:rsidR="00185A8C" w:rsidRDefault="00000000">
      <w:pPr>
        <w:numPr>
          <w:ilvl w:val="3"/>
          <w:numId w:val="1"/>
        </w:numPr>
      </w:pPr>
      <w:r>
        <w:t>JSON packet management and sending</w:t>
      </w:r>
    </w:p>
    <w:p w14:paraId="62846A87" w14:textId="77777777" w:rsidR="00185A8C" w:rsidRDefault="00000000">
      <w:pPr>
        <w:numPr>
          <w:ilvl w:val="3"/>
          <w:numId w:val="1"/>
        </w:numPr>
      </w:pPr>
      <w:r>
        <w:t xml:space="preserve">Server-to-Client push receiving and </w:t>
      </w:r>
      <w:proofErr w:type="gramStart"/>
      <w:r>
        <w:t>printing</w:t>
      </w:r>
      <w:proofErr w:type="gramEnd"/>
    </w:p>
    <w:p w14:paraId="0CF7A007" w14:textId="77777777" w:rsidR="00185A8C" w:rsidRDefault="00000000">
      <w:pPr>
        <w:pStyle w:val="Heading3"/>
        <w:numPr>
          <w:ilvl w:val="2"/>
          <w:numId w:val="1"/>
        </w:numPr>
      </w:pPr>
      <w:bookmarkStart w:id="8" w:name="_heading=h.4d34og8" w:colFirst="0" w:colLast="0"/>
      <w:bookmarkEnd w:id="8"/>
      <w:r>
        <w:t>Server (Austin Swartley &amp; Evan Binkley)</w:t>
      </w:r>
    </w:p>
    <w:p w14:paraId="12C2DE00" w14:textId="77777777" w:rsidR="00185A8C" w:rsidRDefault="00000000">
      <w:pPr>
        <w:numPr>
          <w:ilvl w:val="3"/>
          <w:numId w:val="1"/>
        </w:numPr>
      </w:pPr>
      <w:r>
        <w:t>Basic server user setup (Executable startup process)</w:t>
      </w:r>
    </w:p>
    <w:p w14:paraId="58CB54FB" w14:textId="77777777" w:rsidR="00185A8C" w:rsidRDefault="00000000">
      <w:pPr>
        <w:numPr>
          <w:ilvl w:val="3"/>
          <w:numId w:val="1"/>
        </w:numPr>
      </w:pPr>
      <w:r>
        <w:t>Thread management for user connections</w:t>
      </w:r>
    </w:p>
    <w:p w14:paraId="0B87F6C1" w14:textId="77777777" w:rsidR="00185A8C" w:rsidRDefault="00000000">
      <w:pPr>
        <w:numPr>
          <w:ilvl w:val="3"/>
          <w:numId w:val="1"/>
        </w:numPr>
      </w:pPr>
      <w:r>
        <w:t>Stream handling per thread, and JSON packet handling</w:t>
      </w:r>
    </w:p>
    <w:p w14:paraId="7A120E38" w14:textId="77777777" w:rsidR="00185A8C" w:rsidRDefault="00000000">
      <w:pPr>
        <w:numPr>
          <w:ilvl w:val="3"/>
          <w:numId w:val="1"/>
        </w:numPr>
      </w:pPr>
      <w:r>
        <w:t xml:space="preserve">Server-to-Client message pushing and </w:t>
      </w:r>
      <w:proofErr w:type="gramStart"/>
      <w:r>
        <w:t>updating</w:t>
      </w:r>
      <w:proofErr w:type="gramEnd"/>
    </w:p>
    <w:p w14:paraId="21B87ED2" w14:textId="77777777" w:rsidR="00185A8C" w:rsidRDefault="00000000">
      <w:pPr>
        <w:numPr>
          <w:ilvl w:val="3"/>
          <w:numId w:val="1"/>
        </w:numPr>
      </w:pPr>
      <w:r>
        <w:t>Signal Handling and Graceful closing</w:t>
      </w:r>
    </w:p>
    <w:p w14:paraId="3DE5F729" w14:textId="77777777" w:rsidR="00185A8C" w:rsidRDefault="00000000">
      <w:pPr>
        <w:pStyle w:val="Heading3"/>
        <w:numPr>
          <w:ilvl w:val="2"/>
          <w:numId w:val="1"/>
        </w:numPr>
      </w:pPr>
      <w:bookmarkStart w:id="9" w:name="_heading=h.2s8eyo1" w:colFirst="0" w:colLast="0"/>
      <w:bookmarkEnd w:id="9"/>
      <w:r>
        <w:t>Library (Peter Schaefer)</w:t>
      </w:r>
    </w:p>
    <w:p w14:paraId="3A47B490" w14:textId="77777777" w:rsidR="00185A8C" w:rsidRDefault="00000000">
      <w:pPr>
        <w:numPr>
          <w:ilvl w:val="3"/>
          <w:numId w:val="1"/>
        </w:numPr>
      </w:pPr>
      <w:r>
        <w:t>Library (lib.rs) will be updated as per sufficient needs (When applicable)</w:t>
      </w:r>
    </w:p>
    <w:p w14:paraId="6BE6DBE4" w14:textId="77777777" w:rsidR="00185A8C" w:rsidRDefault="00000000">
      <w:pPr>
        <w:pStyle w:val="Heading1"/>
        <w:numPr>
          <w:ilvl w:val="0"/>
          <w:numId w:val="1"/>
        </w:numPr>
      </w:pPr>
      <w:bookmarkStart w:id="10" w:name="_heading=h.17dp8vu" w:colFirst="0" w:colLast="0"/>
      <w:bookmarkEnd w:id="10"/>
      <w:r>
        <w:t>Programming Languages</w:t>
      </w:r>
    </w:p>
    <w:p w14:paraId="128EA308" w14:textId="77777777" w:rsidR="00185A8C" w:rsidRDefault="00000000">
      <w:pPr>
        <w:numPr>
          <w:ilvl w:val="1"/>
          <w:numId w:val="1"/>
        </w:numPr>
      </w:pPr>
      <w:r>
        <w:t>The Client-side program for our project will be written and running in Rust.</w:t>
      </w:r>
    </w:p>
    <w:p w14:paraId="05111E49" w14:textId="77777777" w:rsidR="00185A8C" w:rsidRDefault="00000000">
      <w:pPr>
        <w:numPr>
          <w:ilvl w:val="1"/>
          <w:numId w:val="1"/>
        </w:numPr>
      </w:pPr>
      <w:r>
        <w:t>The Server-side program for our project will be written and running in Rust.</w:t>
      </w:r>
    </w:p>
    <w:p w14:paraId="7CC388B8" w14:textId="77777777" w:rsidR="00185A8C" w:rsidRDefault="00000000">
      <w:pPr>
        <w:numPr>
          <w:ilvl w:val="1"/>
          <w:numId w:val="1"/>
        </w:numPr>
      </w:pPr>
      <w:r>
        <w:t xml:space="preserve">The </w:t>
      </w:r>
      <w:proofErr w:type="gramStart"/>
      <w:r>
        <w:t>Library</w:t>
      </w:r>
      <w:proofErr w:type="gramEnd"/>
      <w:r>
        <w:t xml:space="preserve"> for our project will be written in rust, and shared between both programs for what is needed.</w:t>
      </w:r>
    </w:p>
    <w:p w14:paraId="7460EF81" w14:textId="77777777" w:rsidR="00185A8C" w:rsidRDefault="00000000">
      <w:pPr>
        <w:pStyle w:val="Heading1"/>
        <w:numPr>
          <w:ilvl w:val="0"/>
          <w:numId w:val="1"/>
        </w:numPr>
      </w:pPr>
      <w:bookmarkStart w:id="11" w:name="_heading=h.3rdcrjn" w:colFirst="0" w:colLast="0"/>
      <w:bookmarkEnd w:id="11"/>
      <w:r>
        <w:t>Project Scope</w:t>
      </w:r>
    </w:p>
    <w:p w14:paraId="45D12106" w14:textId="77777777" w:rsidR="00185A8C" w:rsidRDefault="00000000">
      <w:pPr>
        <w:numPr>
          <w:ilvl w:val="1"/>
          <w:numId w:val="1"/>
        </w:numPr>
      </w:pPr>
      <w:r>
        <w:t>Client-side message and nickname sending</w:t>
      </w:r>
    </w:p>
    <w:p w14:paraId="02ECB215" w14:textId="77777777" w:rsidR="00185A8C" w:rsidRDefault="00000000">
      <w:pPr>
        <w:numPr>
          <w:ilvl w:val="1"/>
          <w:numId w:val="1"/>
        </w:numPr>
      </w:pPr>
      <w:r>
        <w:lastRenderedPageBreak/>
        <w:t>Server-side message receiving</w:t>
      </w:r>
    </w:p>
    <w:p w14:paraId="4D788D5F" w14:textId="77777777" w:rsidR="00185A8C" w:rsidRDefault="00000000">
      <w:pPr>
        <w:numPr>
          <w:ilvl w:val="1"/>
          <w:numId w:val="1"/>
        </w:numPr>
      </w:pPr>
      <w:r>
        <w:t xml:space="preserve">Server-side message management and message pushing / </w:t>
      </w:r>
      <w:proofErr w:type="gramStart"/>
      <w:r>
        <w:t>updating</w:t>
      </w:r>
      <w:proofErr w:type="gramEnd"/>
    </w:p>
    <w:p w14:paraId="24D442C4" w14:textId="77777777" w:rsidR="00185A8C" w:rsidRDefault="00000000">
      <w:pPr>
        <w:numPr>
          <w:ilvl w:val="1"/>
          <w:numId w:val="1"/>
        </w:numPr>
      </w:pPr>
      <w:r>
        <w:t>User inputted program termination</w:t>
      </w:r>
    </w:p>
    <w:p w14:paraId="7E122E18" w14:textId="77777777" w:rsidR="00185A8C" w:rsidRDefault="00000000">
      <w:pPr>
        <w:pStyle w:val="Heading1"/>
        <w:numPr>
          <w:ilvl w:val="0"/>
          <w:numId w:val="1"/>
        </w:numPr>
      </w:pPr>
      <w:bookmarkStart w:id="12" w:name="_heading=h.26in1rg" w:colFirst="0" w:colLast="0"/>
      <w:bookmarkEnd w:id="12"/>
      <w:r>
        <w:t>User Interaction</w:t>
      </w:r>
    </w:p>
    <w:p w14:paraId="1A7F4735" w14:textId="77777777" w:rsidR="00185A8C" w:rsidRDefault="00000000">
      <w:pPr>
        <w:pStyle w:val="Heading2"/>
        <w:numPr>
          <w:ilvl w:val="1"/>
          <w:numId w:val="1"/>
        </w:numPr>
      </w:pPr>
      <w:bookmarkStart w:id="13" w:name="_heading=h.lnxbz9" w:colFirst="0" w:colLast="0"/>
      <w:bookmarkEnd w:id="13"/>
      <w:r>
        <w:t>Client-side</w:t>
      </w:r>
    </w:p>
    <w:p w14:paraId="1FDB72BB" w14:textId="77777777" w:rsidR="00185A8C" w:rsidRDefault="00000000">
      <w:pPr>
        <w:numPr>
          <w:ilvl w:val="2"/>
          <w:numId w:val="1"/>
        </w:numPr>
      </w:pPr>
      <w:r>
        <w:t>User inputs username / nickname</w:t>
      </w:r>
    </w:p>
    <w:p w14:paraId="40CD256F" w14:textId="77777777" w:rsidR="00185A8C" w:rsidRDefault="00000000">
      <w:pPr>
        <w:numPr>
          <w:ilvl w:val="2"/>
          <w:numId w:val="1"/>
        </w:numPr>
      </w:pPr>
      <w:r>
        <w:t xml:space="preserve">User sends messages to terminal for </w:t>
      </w:r>
      <w:proofErr w:type="gramStart"/>
      <w:r>
        <w:t>processing</w:t>
      </w:r>
      <w:proofErr w:type="gramEnd"/>
    </w:p>
    <w:p w14:paraId="1921E154" w14:textId="77777777" w:rsidR="00185A8C" w:rsidRDefault="00000000">
      <w:pPr>
        <w:numPr>
          <w:ilvl w:val="2"/>
          <w:numId w:val="1"/>
        </w:numPr>
      </w:pPr>
      <w:r>
        <w:t xml:space="preserve">Client updates board of messages as server pushes and receives </w:t>
      </w:r>
      <w:proofErr w:type="gramStart"/>
      <w:r>
        <w:t>them</w:t>
      </w:r>
      <w:proofErr w:type="gramEnd"/>
    </w:p>
    <w:p w14:paraId="43CE0A5D" w14:textId="77777777" w:rsidR="00185A8C" w:rsidRDefault="00000000">
      <w:pPr>
        <w:pStyle w:val="Heading2"/>
        <w:numPr>
          <w:ilvl w:val="1"/>
          <w:numId w:val="1"/>
        </w:numPr>
      </w:pPr>
      <w:bookmarkStart w:id="14" w:name="_heading=h.35nkun2" w:colFirst="0" w:colLast="0"/>
      <w:bookmarkEnd w:id="14"/>
      <w:r>
        <w:t>Server-side</w:t>
      </w:r>
    </w:p>
    <w:p w14:paraId="52706A20" w14:textId="77777777" w:rsidR="00185A8C" w:rsidRDefault="00000000">
      <w:pPr>
        <w:numPr>
          <w:ilvl w:val="2"/>
          <w:numId w:val="1"/>
        </w:numPr>
      </w:pPr>
      <w:r>
        <w:t>Server awaits port number for socket.</w:t>
      </w:r>
    </w:p>
    <w:p w14:paraId="3DA42D62" w14:textId="77777777" w:rsidR="00185A8C" w:rsidRDefault="00000000">
      <w:pPr>
        <w:numPr>
          <w:ilvl w:val="2"/>
          <w:numId w:val="1"/>
        </w:numPr>
      </w:pPr>
      <w:r>
        <w:t xml:space="preserve">Server processes information and pushes </w:t>
      </w:r>
      <w:proofErr w:type="gramStart"/>
      <w:r>
        <w:t>packet based</w:t>
      </w:r>
      <w:proofErr w:type="gramEnd"/>
      <w:r>
        <w:t xml:space="preserve"> data to clients based on receiving.</w:t>
      </w:r>
    </w:p>
    <w:p w14:paraId="5E6DE7AF" w14:textId="77777777" w:rsidR="00185A8C" w:rsidRDefault="00000000">
      <w:pPr>
        <w:numPr>
          <w:ilvl w:val="2"/>
          <w:numId w:val="1"/>
        </w:numPr>
      </w:pPr>
      <w:r>
        <w:t>Users can input termination signal / character sequence for graceful close.</w:t>
      </w:r>
    </w:p>
    <w:p w14:paraId="395E11AC" w14:textId="77777777" w:rsidR="00185A8C" w:rsidRDefault="00000000">
      <w:pPr>
        <w:pStyle w:val="Heading1"/>
        <w:numPr>
          <w:ilvl w:val="0"/>
          <w:numId w:val="1"/>
        </w:numPr>
      </w:pPr>
      <w:bookmarkStart w:id="15" w:name="_heading=h.1ksv4uv" w:colFirst="0" w:colLast="0"/>
      <w:bookmarkEnd w:id="15"/>
      <w:r>
        <w:t>Shared Functionalities</w:t>
      </w:r>
    </w:p>
    <w:p w14:paraId="68D8B8F1" w14:textId="77777777" w:rsidR="00185A8C" w:rsidRDefault="00000000">
      <w:pPr>
        <w:numPr>
          <w:ilvl w:val="1"/>
          <w:numId w:val="1"/>
        </w:numPr>
      </w:pPr>
      <w:r>
        <w:t>JSON packet formatting</w:t>
      </w:r>
    </w:p>
    <w:p w14:paraId="5D3BDE00" w14:textId="77777777" w:rsidR="00185A8C" w:rsidRDefault="00000000">
      <w:pPr>
        <w:numPr>
          <w:ilvl w:val="1"/>
          <w:numId w:val="1"/>
        </w:numPr>
      </w:pPr>
      <w:r>
        <w:t xml:space="preserve">Encoding and decoding packets sent and </w:t>
      </w:r>
      <w:proofErr w:type="gramStart"/>
      <w:r>
        <w:t>received</w:t>
      </w:r>
      <w:proofErr w:type="gramEnd"/>
    </w:p>
    <w:p w14:paraId="5CC087C8" w14:textId="77777777" w:rsidR="00185A8C" w:rsidRDefault="00000000">
      <w:pPr>
        <w:pStyle w:val="Heading1"/>
        <w:numPr>
          <w:ilvl w:val="0"/>
          <w:numId w:val="1"/>
        </w:numPr>
      </w:pPr>
      <w:bookmarkStart w:id="16" w:name="_heading=h.44sinio" w:colFirst="0" w:colLast="0"/>
      <w:bookmarkEnd w:id="16"/>
      <w:r>
        <w:t>Application Protocol</w:t>
      </w:r>
    </w:p>
    <w:p w14:paraId="6125DF11" w14:textId="77777777" w:rsidR="00185A8C" w:rsidRDefault="00000000">
      <w:pPr>
        <w:numPr>
          <w:ilvl w:val="1"/>
          <w:numId w:val="1"/>
        </w:numPr>
      </w:pPr>
      <w:r>
        <w:t>Specifically design JSON packets. Each packet contains meta-data about the type of packet, other possible meta-data including date and time, and the actual message sent.</w:t>
      </w:r>
    </w:p>
    <w:p w14:paraId="04EB8019" w14:textId="77777777" w:rsidR="00185A8C" w:rsidRDefault="00000000">
      <w:pPr>
        <w:numPr>
          <w:ilvl w:val="1"/>
          <w:numId w:val="1"/>
        </w:numPr>
      </w:pPr>
      <w:r>
        <w:t xml:space="preserve">Client will send a message and then wait until another </w:t>
      </w:r>
      <w:proofErr w:type="gramStart"/>
      <w:r>
        <w:t>receiving</w:t>
      </w:r>
      <w:proofErr w:type="gramEnd"/>
      <w:r>
        <w:t xml:space="preserve"> a packet from the server. </w:t>
      </w:r>
    </w:p>
    <w:p w14:paraId="599DE84B" w14:textId="77777777" w:rsidR="00185A8C" w:rsidRDefault="00000000">
      <w:pPr>
        <w:numPr>
          <w:ilvl w:val="1"/>
          <w:numId w:val="1"/>
        </w:numPr>
      </w:pPr>
      <w:r>
        <w:t xml:space="preserve">Server will receive a message and then push it to all connected </w:t>
      </w:r>
      <w:proofErr w:type="gramStart"/>
      <w:r>
        <w:t>client</w:t>
      </w:r>
      <w:proofErr w:type="gramEnd"/>
      <w:r>
        <w:t>.</w:t>
      </w:r>
    </w:p>
    <w:p w14:paraId="19E55B57" w14:textId="77777777" w:rsidR="00185A8C" w:rsidRDefault="00000000">
      <w:pPr>
        <w:pStyle w:val="Heading1"/>
        <w:numPr>
          <w:ilvl w:val="0"/>
          <w:numId w:val="1"/>
        </w:numPr>
      </w:pPr>
      <w:bookmarkStart w:id="17" w:name="_heading=h.2jxsxqh" w:colFirst="0" w:colLast="0"/>
      <w:bookmarkEnd w:id="17"/>
      <w:r>
        <w:lastRenderedPageBreak/>
        <w:t>Sequence Diagram</w:t>
      </w:r>
    </w:p>
    <w:p w14:paraId="0B99EA0D" w14:textId="712E50B6" w:rsidR="006A0C4E" w:rsidRPr="006A0C4E" w:rsidRDefault="006A0C4E" w:rsidP="006A0C4E">
      <w:r w:rsidRPr="006A0C4E">
        <w:drawing>
          <wp:inline distT="0" distB="0" distL="0" distR="0" wp14:anchorId="18DB5CC4" wp14:editId="0BB56F95">
            <wp:extent cx="5943600" cy="5154295"/>
            <wp:effectExtent l="0" t="0" r="0" b="8255"/>
            <wp:docPr id="1684217662"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17662" name="Picture 1" descr="A diagram of a server&#10;&#10;Description automatically generated"/>
                    <pic:cNvPicPr/>
                  </pic:nvPicPr>
                  <pic:blipFill>
                    <a:blip r:embed="rId6"/>
                    <a:stretch>
                      <a:fillRect/>
                    </a:stretch>
                  </pic:blipFill>
                  <pic:spPr>
                    <a:xfrm>
                      <a:off x="0" y="0"/>
                      <a:ext cx="5943600" cy="5154295"/>
                    </a:xfrm>
                    <a:prstGeom prst="rect">
                      <a:avLst/>
                    </a:prstGeom>
                  </pic:spPr>
                </pic:pic>
              </a:graphicData>
            </a:graphic>
          </wp:inline>
        </w:drawing>
      </w:r>
    </w:p>
    <w:p w14:paraId="57C8C49D" w14:textId="746CE8D5" w:rsidR="00185A8C" w:rsidRDefault="00000000">
      <w:pPr>
        <w:pStyle w:val="Heading1"/>
        <w:numPr>
          <w:ilvl w:val="0"/>
          <w:numId w:val="1"/>
        </w:numPr>
      </w:pPr>
      <w:r>
        <w:t>Test Plan</w:t>
      </w:r>
    </w:p>
    <w:p w14:paraId="4C2B9CE4" w14:textId="77777777" w:rsidR="00185A8C" w:rsidRDefault="00185A8C"/>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70"/>
        <w:gridCol w:w="1350"/>
        <w:gridCol w:w="1800"/>
        <w:gridCol w:w="900"/>
        <w:gridCol w:w="900"/>
        <w:gridCol w:w="990"/>
        <w:gridCol w:w="1080"/>
        <w:gridCol w:w="1285"/>
      </w:tblGrid>
      <w:tr w:rsidR="00185A8C" w14:paraId="378B2BA9" w14:textId="77777777" w:rsidTr="006A2C1F">
        <w:trPr>
          <w:trHeight w:val="936"/>
        </w:trPr>
        <w:tc>
          <w:tcPr>
            <w:tcW w:w="1070" w:type="dxa"/>
            <w:shd w:val="clear" w:color="auto" w:fill="auto"/>
            <w:tcMar>
              <w:top w:w="100" w:type="dxa"/>
              <w:left w:w="100" w:type="dxa"/>
              <w:bottom w:w="100" w:type="dxa"/>
              <w:right w:w="100" w:type="dxa"/>
            </w:tcMar>
          </w:tcPr>
          <w:p w14:paraId="402EB936" w14:textId="77777777" w:rsidR="00185A8C" w:rsidRDefault="00000000">
            <w:pPr>
              <w:widowControl w:val="0"/>
              <w:pBdr>
                <w:top w:val="nil"/>
                <w:left w:val="nil"/>
                <w:bottom w:val="nil"/>
                <w:right w:val="nil"/>
                <w:between w:val="nil"/>
              </w:pBdr>
              <w:spacing w:line="240" w:lineRule="auto"/>
              <w:jc w:val="center"/>
              <w:rPr>
                <w:b/>
                <w:sz w:val="20"/>
                <w:szCs w:val="20"/>
              </w:rPr>
            </w:pPr>
            <w:r>
              <w:rPr>
                <w:b/>
                <w:sz w:val="20"/>
                <w:szCs w:val="20"/>
              </w:rPr>
              <w:t>Test Case Number</w:t>
            </w:r>
          </w:p>
        </w:tc>
        <w:tc>
          <w:tcPr>
            <w:tcW w:w="1350" w:type="dxa"/>
            <w:shd w:val="clear" w:color="auto" w:fill="auto"/>
            <w:tcMar>
              <w:top w:w="100" w:type="dxa"/>
              <w:left w:w="100" w:type="dxa"/>
              <w:bottom w:w="100" w:type="dxa"/>
              <w:right w:w="100" w:type="dxa"/>
            </w:tcMar>
          </w:tcPr>
          <w:p w14:paraId="5B84130C" w14:textId="77777777" w:rsidR="00185A8C" w:rsidRDefault="00000000">
            <w:pPr>
              <w:widowControl w:val="0"/>
              <w:pBdr>
                <w:top w:val="nil"/>
                <w:left w:val="nil"/>
                <w:bottom w:val="nil"/>
                <w:right w:val="nil"/>
                <w:between w:val="nil"/>
              </w:pBdr>
              <w:spacing w:line="240" w:lineRule="auto"/>
              <w:jc w:val="center"/>
              <w:rPr>
                <w:b/>
                <w:sz w:val="20"/>
                <w:szCs w:val="20"/>
              </w:rPr>
            </w:pPr>
            <w:r>
              <w:rPr>
                <w:b/>
                <w:sz w:val="20"/>
                <w:szCs w:val="20"/>
              </w:rPr>
              <w:t>Brief Description</w:t>
            </w:r>
          </w:p>
        </w:tc>
        <w:tc>
          <w:tcPr>
            <w:tcW w:w="1800" w:type="dxa"/>
            <w:shd w:val="clear" w:color="auto" w:fill="auto"/>
            <w:tcMar>
              <w:top w:w="100" w:type="dxa"/>
              <w:left w:w="100" w:type="dxa"/>
              <w:bottom w:w="100" w:type="dxa"/>
              <w:right w:w="100" w:type="dxa"/>
            </w:tcMar>
          </w:tcPr>
          <w:p w14:paraId="74DBA9AB" w14:textId="77777777" w:rsidR="00185A8C" w:rsidRDefault="00000000">
            <w:pPr>
              <w:widowControl w:val="0"/>
              <w:pBdr>
                <w:top w:val="nil"/>
                <w:left w:val="nil"/>
                <w:bottom w:val="nil"/>
                <w:right w:val="nil"/>
                <w:between w:val="nil"/>
              </w:pBdr>
              <w:spacing w:line="240" w:lineRule="auto"/>
              <w:jc w:val="center"/>
              <w:rPr>
                <w:b/>
                <w:sz w:val="20"/>
                <w:szCs w:val="20"/>
              </w:rPr>
            </w:pPr>
            <w:r>
              <w:rPr>
                <w:b/>
                <w:sz w:val="20"/>
                <w:szCs w:val="20"/>
              </w:rPr>
              <w:t>Expected Results</w:t>
            </w:r>
          </w:p>
        </w:tc>
        <w:tc>
          <w:tcPr>
            <w:tcW w:w="900" w:type="dxa"/>
            <w:shd w:val="clear" w:color="auto" w:fill="auto"/>
            <w:tcMar>
              <w:top w:w="100" w:type="dxa"/>
              <w:left w:w="100" w:type="dxa"/>
              <w:bottom w:w="100" w:type="dxa"/>
              <w:right w:w="100" w:type="dxa"/>
            </w:tcMar>
          </w:tcPr>
          <w:p w14:paraId="2A08FE0F" w14:textId="77777777" w:rsidR="00185A8C" w:rsidRDefault="00000000">
            <w:pPr>
              <w:widowControl w:val="0"/>
              <w:pBdr>
                <w:top w:val="nil"/>
                <w:left w:val="nil"/>
                <w:bottom w:val="nil"/>
                <w:right w:val="nil"/>
                <w:between w:val="nil"/>
              </w:pBdr>
              <w:spacing w:line="240" w:lineRule="auto"/>
              <w:jc w:val="center"/>
              <w:rPr>
                <w:b/>
                <w:sz w:val="20"/>
                <w:szCs w:val="20"/>
              </w:rPr>
            </w:pPr>
            <w:r>
              <w:rPr>
                <w:b/>
                <w:sz w:val="20"/>
                <w:szCs w:val="20"/>
              </w:rPr>
              <w:t>Tester Name</w:t>
            </w:r>
          </w:p>
        </w:tc>
        <w:tc>
          <w:tcPr>
            <w:tcW w:w="900" w:type="dxa"/>
            <w:shd w:val="clear" w:color="auto" w:fill="auto"/>
            <w:tcMar>
              <w:top w:w="100" w:type="dxa"/>
              <w:left w:w="100" w:type="dxa"/>
              <w:bottom w:w="100" w:type="dxa"/>
              <w:right w:w="100" w:type="dxa"/>
            </w:tcMar>
          </w:tcPr>
          <w:p w14:paraId="36073F85" w14:textId="77777777" w:rsidR="00185A8C" w:rsidRDefault="00000000">
            <w:pPr>
              <w:widowControl w:val="0"/>
              <w:pBdr>
                <w:top w:val="nil"/>
                <w:left w:val="nil"/>
                <w:bottom w:val="nil"/>
                <w:right w:val="nil"/>
                <w:between w:val="nil"/>
              </w:pBdr>
              <w:spacing w:line="240" w:lineRule="auto"/>
              <w:jc w:val="center"/>
              <w:rPr>
                <w:b/>
                <w:sz w:val="20"/>
                <w:szCs w:val="20"/>
              </w:rPr>
            </w:pPr>
            <w:r>
              <w:rPr>
                <w:b/>
                <w:sz w:val="20"/>
                <w:szCs w:val="20"/>
              </w:rPr>
              <w:t>Date Tested</w:t>
            </w:r>
          </w:p>
        </w:tc>
        <w:tc>
          <w:tcPr>
            <w:tcW w:w="990" w:type="dxa"/>
            <w:shd w:val="clear" w:color="auto" w:fill="auto"/>
            <w:tcMar>
              <w:top w:w="100" w:type="dxa"/>
              <w:left w:w="100" w:type="dxa"/>
              <w:bottom w:w="100" w:type="dxa"/>
              <w:right w:w="100" w:type="dxa"/>
            </w:tcMar>
          </w:tcPr>
          <w:p w14:paraId="4F1CA263" w14:textId="77777777" w:rsidR="00185A8C" w:rsidRDefault="00000000">
            <w:pPr>
              <w:widowControl w:val="0"/>
              <w:pBdr>
                <w:top w:val="nil"/>
                <w:left w:val="nil"/>
                <w:bottom w:val="nil"/>
                <w:right w:val="nil"/>
                <w:between w:val="nil"/>
              </w:pBdr>
              <w:spacing w:line="240" w:lineRule="auto"/>
              <w:jc w:val="center"/>
              <w:rPr>
                <w:b/>
                <w:sz w:val="20"/>
                <w:szCs w:val="20"/>
              </w:rPr>
            </w:pPr>
            <w:r>
              <w:rPr>
                <w:b/>
                <w:sz w:val="20"/>
                <w:szCs w:val="20"/>
              </w:rPr>
              <w:t>Actual Results</w:t>
            </w:r>
          </w:p>
        </w:tc>
        <w:tc>
          <w:tcPr>
            <w:tcW w:w="1080" w:type="dxa"/>
            <w:shd w:val="clear" w:color="auto" w:fill="auto"/>
            <w:tcMar>
              <w:top w:w="100" w:type="dxa"/>
              <w:left w:w="100" w:type="dxa"/>
              <w:bottom w:w="100" w:type="dxa"/>
              <w:right w:w="100" w:type="dxa"/>
            </w:tcMar>
          </w:tcPr>
          <w:p w14:paraId="188E9E56" w14:textId="77777777" w:rsidR="00185A8C" w:rsidRDefault="00000000">
            <w:pPr>
              <w:widowControl w:val="0"/>
              <w:pBdr>
                <w:top w:val="nil"/>
                <w:left w:val="nil"/>
                <w:bottom w:val="nil"/>
                <w:right w:val="nil"/>
                <w:between w:val="nil"/>
              </w:pBdr>
              <w:spacing w:line="240" w:lineRule="auto"/>
              <w:jc w:val="center"/>
              <w:rPr>
                <w:b/>
                <w:sz w:val="20"/>
                <w:szCs w:val="20"/>
              </w:rPr>
            </w:pPr>
            <w:r>
              <w:rPr>
                <w:b/>
                <w:sz w:val="20"/>
                <w:szCs w:val="20"/>
              </w:rPr>
              <w:t xml:space="preserve">Success or </w:t>
            </w:r>
            <w:proofErr w:type="gramStart"/>
            <w:r>
              <w:rPr>
                <w:b/>
                <w:sz w:val="20"/>
                <w:szCs w:val="20"/>
              </w:rPr>
              <w:t>Fail</w:t>
            </w:r>
            <w:proofErr w:type="gramEnd"/>
          </w:p>
        </w:tc>
        <w:tc>
          <w:tcPr>
            <w:tcW w:w="1285" w:type="dxa"/>
            <w:shd w:val="clear" w:color="auto" w:fill="auto"/>
            <w:tcMar>
              <w:top w:w="100" w:type="dxa"/>
              <w:left w:w="100" w:type="dxa"/>
              <w:bottom w:w="100" w:type="dxa"/>
              <w:right w:w="100" w:type="dxa"/>
            </w:tcMar>
          </w:tcPr>
          <w:p w14:paraId="325D1213" w14:textId="77777777" w:rsidR="00185A8C" w:rsidRDefault="00000000">
            <w:pPr>
              <w:widowControl w:val="0"/>
              <w:pBdr>
                <w:top w:val="nil"/>
                <w:left w:val="nil"/>
                <w:bottom w:val="nil"/>
                <w:right w:val="nil"/>
                <w:between w:val="nil"/>
              </w:pBdr>
              <w:spacing w:line="240" w:lineRule="auto"/>
              <w:jc w:val="center"/>
              <w:rPr>
                <w:b/>
                <w:sz w:val="20"/>
                <w:szCs w:val="20"/>
              </w:rPr>
            </w:pPr>
            <w:r>
              <w:rPr>
                <w:b/>
                <w:sz w:val="20"/>
                <w:szCs w:val="20"/>
              </w:rPr>
              <w:t>Correction</w:t>
            </w:r>
          </w:p>
        </w:tc>
      </w:tr>
      <w:tr w:rsidR="00185A8C" w14:paraId="7D287135" w14:textId="77777777" w:rsidTr="006A2C1F">
        <w:trPr>
          <w:trHeight w:val="936"/>
        </w:trPr>
        <w:tc>
          <w:tcPr>
            <w:tcW w:w="1070" w:type="dxa"/>
            <w:shd w:val="clear" w:color="auto" w:fill="auto"/>
            <w:tcMar>
              <w:top w:w="100" w:type="dxa"/>
              <w:left w:w="100" w:type="dxa"/>
              <w:bottom w:w="100" w:type="dxa"/>
              <w:right w:w="100" w:type="dxa"/>
            </w:tcMar>
          </w:tcPr>
          <w:p w14:paraId="7116B42E" w14:textId="77777777" w:rsidR="00185A8C" w:rsidRDefault="00000000">
            <w:pPr>
              <w:widowControl w:val="0"/>
              <w:pBdr>
                <w:top w:val="nil"/>
                <w:left w:val="nil"/>
                <w:bottom w:val="nil"/>
                <w:right w:val="nil"/>
                <w:between w:val="nil"/>
              </w:pBdr>
              <w:spacing w:line="240" w:lineRule="auto"/>
              <w:jc w:val="center"/>
            </w:pPr>
            <w:r>
              <w:t>1</w:t>
            </w:r>
          </w:p>
        </w:tc>
        <w:tc>
          <w:tcPr>
            <w:tcW w:w="1350" w:type="dxa"/>
            <w:shd w:val="clear" w:color="auto" w:fill="auto"/>
            <w:tcMar>
              <w:top w:w="100" w:type="dxa"/>
              <w:left w:w="100" w:type="dxa"/>
              <w:bottom w:w="100" w:type="dxa"/>
              <w:right w:w="100" w:type="dxa"/>
            </w:tcMar>
          </w:tcPr>
          <w:p w14:paraId="0F0B34FC" w14:textId="77777777" w:rsidR="00185A8C" w:rsidRDefault="00000000">
            <w:pPr>
              <w:widowControl w:val="0"/>
              <w:pBdr>
                <w:top w:val="nil"/>
                <w:left w:val="nil"/>
                <w:bottom w:val="nil"/>
                <w:right w:val="nil"/>
                <w:between w:val="nil"/>
              </w:pBdr>
              <w:spacing w:line="240" w:lineRule="auto"/>
              <w:jc w:val="center"/>
            </w:pPr>
            <w:r>
              <w:t>Nickname taken</w:t>
            </w:r>
          </w:p>
        </w:tc>
        <w:tc>
          <w:tcPr>
            <w:tcW w:w="1800" w:type="dxa"/>
            <w:shd w:val="clear" w:color="auto" w:fill="auto"/>
            <w:tcMar>
              <w:top w:w="100" w:type="dxa"/>
              <w:left w:w="100" w:type="dxa"/>
              <w:bottom w:w="100" w:type="dxa"/>
              <w:right w:w="100" w:type="dxa"/>
            </w:tcMar>
          </w:tcPr>
          <w:p w14:paraId="3BFC6D28" w14:textId="58D99834" w:rsidR="00185A8C" w:rsidRDefault="00000000">
            <w:pPr>
              <w:widowControl w:val="0"/>
              <w:pBdr>
                <w:top w:val="nil"/>
                <w:left w:val="nil"/>
                <w:bottom w:val="nil"/>
                <w:right w:val="nil"/>
                <w:between w:val="nil"/>
              </w:pBdr>
              <w:spacing w:line="240" w:lineRule="auto"/>
              <w:jc w:val="center"/>
            </w:pPr>
            <w:r>
              <w:t>Err</w:t>
            </w:r>
            <w:r w:rsidR="006450F9">
              <w:t>or</w:t>
            </w:r>
            <w:r>
              <w:t xml:space="preserve"> message stating nick</w:t>
            </w:r>
            <w:r w:rsidR="006450F9">
              <w:t>name</w:t>
            </w:r>
            <w:r>
              <w:t xml:space="preserve"> is taken and then ask for a new name.</w:t>
            </w:r>
          </w:p>
        </w:tc>
        <w:tc>
          <w:tcPr>
            <w:tcW w:w="900" w:type="dxa"/>
            <w:shd w:val="clear" w:color="auto" w:fill="auto"/>
            <w:tcMar>
              <w:top w:w="100" w:type="dxa"/>
              <w:left w:w="100" w:type="dxa"/>
              <w:bottom w:w="100" w:type="dxa"/>
              <w:right w:w="100" w:type="dxa"/>
            </w:tcMar>
          </w:tcPr>
          <w:p w14:paraId="5DF4678E" w14:textId="77777777" w:rsidR="00185A8C" w:rsidRDefault="00185A8C">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14:paraId="04358C21" w14:textId="77777777" w:rsidR="00185A8C" w:rsidRDefault="00185A8C">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154D83CA" w14:textId="77777777" w:rsidR="00185A8C" w:rsidRDefault="00185A8C">
            <w:pPr>
              <w:widowControl w:val="0"/>
              <w:pBdr>
                <w:top w:val="nil"/>
                <w:left w:val="nil"/>
                <w:bottom w:val="nil"/>
                <w:right w:val="nil"/>
                <w:between w:val="nil"/>
              </w:pBdr>
              <w:spacing w:line="240" w:lineRule="auto"/>
            </w:pPr>
          </w:p>
        </w:tc>
        <w:tc>
          <w:tcPr>
            <w:tcW w:w="1080" w:type="dxa"/>
            <w:shd w:val="clear" w:color="auto" w:fill="auto"/>
            <w:tcMar>
              <w:top w:w="100" w:type="dxa"/>
              <w:left w:w="100" w:type="dxa"/>
              <w:bottom w:w="100" w:type="dxa"/>
              <w:right w:w="100" w:type="dxa"/>
            </w:tcMar>
          </w:tcPr>
          <w:p w14:paraId="59C59FE4" w14:textId="77777777" w:rsidR="00185A8C" w:rsidRDefault="00185A8C">
            <w:pPr>
              <w:widowControl w:val="0"/>
              <w:pBdr>
                <w:top w:val="nil"/>
                <w:left w:val="nil"/>
                <w:bottom w:val="nil"/>
                <w:right w:val="nil"/>
                <w:between w:val="nil"/>
              </w:pBdr>
              <w:spacing w:line="240" w:lineRule="auto"/>
              <w:jc w:val="center"/>
            </w:pPr>
          </w:p>
        </w:tc>
        <w:tc>
          <w:tcPr>
            <w:tcW w:w="1285" w:type="dxa"/>
            <w:shd w:val="clear" w:color="auto" w:fill="auto"/>
            <w:tcMar>
              <w:top w:w="100" w:type="dxa"/>
              <w:left w:w="100" w:type="dxa"/>
              <w:bottom w:w="100" w:type="dxa"/>
              <w:right w:w="100" w:type="dxa"/>
            </w:tcMar>
          </w:tcPr>
          <w:p w14:paraId="0D93E0EC" w14:textId="77777777" w:rsidR="00185A8C" w:rsidRDefault="00185A8C">
            <w:pPr>
              <w:widowControl w:val="0"/>
              <w:pBdr>
                <w:top w:val="nil"/>
                <w:left w:val="nil"/>
                <w:bottom w:val="nil"/>
                <w:right w:val="nil"/>
                <w:between w:val="nil"/>
              </w:pBdr>
              <w:spacing w:line="240" w:lineRule="auto"/>
            </w:pPr>
          </w:p>
        </w:tc>
      </w:tr>
      <w:tr w:rsidR="00185A8C" w14:paraId="40D38BC7" w14:textId="77777777" w:rsidTr="006A2C1F">
        <w:trPr>
          <w:trHeight w:val="936"/>
        </w:trPr>
        <w:tc>
          <w:tcPr>
            <w:tcW w:w="1070" w:type="dxa"/>
            <w:shd w:val="clear" w:color="auto" w:fill="auto"/>
            <w:tcMar>
              <w:top w:w="100" w:type="dxa"/>
              <w:left w:w="100" w:type="dxa"/>
              <w:bottom w:w="100" w:type="dxa"/>
              <w:right w:w="100" w:type="dxa"/>
            </w:tcMar>
          </w:tcPr>
          <w:p w14:paraId="138BF64B" w14:textId="77777777" w:rsidR="00185A8C" w:rsidRDefault="00000000">
            <w:pPr>
              <w:widowControl w:val="0"/>
              <w:pBdr>
                <w:top w:val="nil"/>
                <w:left w:val="nil"/>
                <w:bottom w:val="nil"/>
                <w:right w:val="nil"/>
                <w:between w:val="nil"/>
              </w:pBdr>
              <w:spacing w:line="240" w:lineRule="auto"/>
              <w:jc w:val="center"/>
            </w:pPr>
            <w:r>
              <w:lastRenderedPageBreak/>
              <w:t>2</w:t>
            </w:r>
          </w:p>
        </w:tc>
        <w:tc>
          <w:tcPr>
            <w:tcW w:w="1350" w:type="dxa"/>
            <w:shd w:val="clear" w:color="auto" w:fill="auto"/>
            <w:tcMar>
              <w:top w:w="100" w:type="dxa"/>
              <w:left w:w="100" w:type="dxa"/>
              <w:bottom w:w="100" w:type="dxa"/>
              <w:right w:w="100" w:type="dxa"/>
            </w:tcMar>
          </w:tcPr>
          <w:p w14:paraId="7B744E6B" w14:textId="77777777" w:rsidR="00185A8C" w:rsidRDefault="00000000">
            <w:pPr>
              <w:widowControl w:val="0"/>
              <w:pBdr>
                <w:top w:val="nil"/>
                <w:left w:val="nil"/>
                <w:bottom w:val="nil"/>
                <w:right w:val="nil"/>
                <w:between w:val="nil"/>
              </w:pBdr>
              <w:spacing w:line="240" w:lineRule="auto"/>
              <w:jc w:val="center"/>
            </w:pPr>
            <w:r>
              <w:t>Send a message</w:t>
            </w:r>
          </w:p>
        </w:tc>
        <w:tc>
          <w:tcPr>
            <w:tcW w:w="1800" w:type="dxa"/>
            <w:shd w:val="clear" w:color="auto" w:fill="auto"/>
            <w:tcMar>
              <w:top w:w="100" w:type="dxa"/>
              <w:left w:w="100" w:type="dxa"/>
              <w:bottom w:w="100" w:type="dxa"/>
              <w:right w:w="100" w:type="dxa"/>
            </w:tcMar>
          </w:tcPr>
          <w:p w14:paraId="37F16166" w14:textId="77777777" w:rsidR="00185A8C" w:rsidRDefault="00000000">
            <w:pPr>
              <w:widowControl w:val="0"/>
              <w:pBdr>
                <w:top w:val="nil"/>
                <w:left w:val="nil"/>
                <w:bottom w:val="nil"/>
                <w:right w:val="nil"/>
                <w:between w:val="nil"/>
              </w:pBdr>
              <w:spacing w:line="240" w:lineRule="auto"/>
              <w:jc w:val="center"/>
            </w:pPr>
            <w:r>
              <w:t>Push a message from the server to all connected clients</w:t>
            </w:r>
          </w:p>
        </w:tc>
        <w:tc>
          <w:tcPr>
            <w:tcW w:w="900" w:type="dxa"/>
            <w:shd w:val="clear" w:color="auto" w:fill="auto"/>
            <w:tcMar>
              <w:top w:w="100" w:type="dxa"/>
              <w:left w:w="100" w:type="dxa"/>
              <w:bottom w:w="100" w:type="dxa"/>
              <w:right w:w="100" w:type="dxa"/>
            </w:tcMar>
          </w:tcPr>
          <w:p w14:paraId="423249B7" w14:textId="77777777" w:rsidR="00185A8C" w:rsidRDefault="00185A8C">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14:paraId="1E42CC25" w14:textId="77777777" w:rsidR="00185A8C" w:rsidRDefault="00185A8C">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039E790B" w14:textId="77777777" w:rsidR="00185A8C" w:rsidRDefault="00185A8C">
            <w:pPr>
              <w:widowControl w:val="0"/>
              <w:pBdr>
                <w:top w:val="nil"/>
                <w:left w:val="nil"/>
                <w:bottom w:val="nil"/>
                <w:right w:val="nil"/>
                <w:between w:val="nil"/>
              </w:pBdr>
              <w:spacing w:line="240" w:lineRule="auto"/>
            </w:pPr>
          </w:p>
        </w:tc>
        <w:tc>
          <w:tcPr>
            <w:tcW w:w="1080" w:type="dxa"/>
            <w:shd w:val="clear" w:color="auto" w:fill="auto"/>
            <w:tcMar>
              <w:top w:w="100" w:type="dxa"/>
              <w:left w:w="100" w:type="dxa"/>
              <w:bottom w:w="100" w:type="dxa"/>
              <w:right w:w="100" w:type="dxa"/>
            </w:tcMar>
          </w:tcPr>
          <w:p w14:paraId="7196470D" w14:textId="77777777" w:rsidR="00185A8C" w:rsidRDefault="00185A8C">
            <w:pPr>
              <w:widowControl w:val="0"/>
              <w:pBdr>
                <w:top w:val="nil"/>
                <w:left w:val="nil"/>
                <w:bottom w:val="nil"/>
                <w:right w:val="nil"/>
                <w:between w:val="nil"/>
              </w:pBdr>
              <w:spacing w:line="240" w:lineRule="auto"/>
            </w:pPr>
          </w:p>
        </w:tc>
        <w:tc>
          <w:tcPr>
            <w:tcW w:w="1285" w:type="dxa"/>
            <w:shd w:val="clear" w:color="auto" w:fill="auto"/>
            <w:tcMar>
              <w:top w:w="100" w:type="dxa"/>
              <w:left w:w="100" w:type="dxa"/>
              <w:bottom w:w="100" w:type="dxa"/>
              <w:right w:w="100" w:type="dxa"/>
            </w:tcMar>
          </w:tcPr>
          <w:p w14:paraId="2D30B66F" w14:textId="77777777" w:rsidR="00185A8C" w:rsidRDefault="00185A8C">
            <w:pPr>
              <w:widowControl w:val="0"/>
              <w:pBdr>
                <w:top w:val="nil"/>
                <w:left w:val="nil"/>
                <w:bottom w:val="nil"/>
                <w:right w:val="nil"/>
                <w:between w:val="nil"/>
              </w:pBdr>
              <w:spacing w:line="240" w:lineRule="auto"/>
            </w:pPr>
          </w:p>
        </w:tc>
      </w:tr>
      <w:tr w:rsidR="00185A8C" w14:paraId="60C66D99" w14:textId="77777777" w:rsidTr="006A2C1F">
        <w:trPr>
          <w:trHeight w:val="936"/>
        </w:trPr>
        <w:tc>
          <w:tcPr>
            <w:tcW w:w="1070" w:type="dxa"/>
            <w:shd w:val="clear" w:color="auto" w:fill="auto"/>
            <w:tcMar>
              <w:top w:w="100" w:type="dxa"/>
              <w:left w:w="100" w:type="dxa"/>
              <w:bottom w:w="100" w:type="dxa"/>
              <w:right w:w="100" w:type="dxa"/>
            </w:tcMar>
          </w:tcPr>
          <w:p w14:paraId="0EA627C3" w14:textId="77777777" w:rsidR="00185A8C" w:rsidRDefault="00000000">
            <w:pPr>
              <w:widowControl w:val="0"/>
              <w:pBdr>
                <w:top w:val="nil"/>
                <w:left w:val="nil"/>
                <w:bottom w:val="nil"/>
                <w:right w:val="nil"/>
                <w:between w:val="nil"/>
              </w:pBdr>
              <w:spacing w:line="240" w:lineRule="auto"/>
              <w:jc w:val="center"/>
            </w:pPr>
            <w:r>
              <w:t>3</w:t>
            </w:r>
          </w:p>
        </w:tc>
        <w:tc>
          <w:tcPr>
            <w:tcW w:w="1350" w:type="dxa"/>
            <w:shd w:val="clear" w:color="auto" w:fill="auto"/>
            <w:tcMar>
              <w:top w:w="100" w:type="dxa"/>
              <w:left w:w="100" w:type="dxa"/>
              <w:bottom w:w="100" w:type="dxa"/>
              <w:right w:w="100" w:type="dxa"/>
            </w:tcMar>
          </w:tcPr>
          <w:p w14:paraId="17502ED9" w14:textId="77777777" w:rsidR="00185A8C" w:rsidRDefault="00000000">
            <w:pPr>
              <w:widowControl w:val="0"/>
              <w:pBdr>
                <w:top w:val="nil"/>
                <w:left w:val="nil"/>
                <w:bottom w:val="nil"/>
                <w:right w:val="nil"/>
                <w:between w:val="nil"/>
              </w:pBdr>
              <w:spacing w:line="240" w:lineRule="auto"/>
              <w:jc w:val="center"/>
            </w:pPr>
            <w:r>
              <w:t>Close a client</w:t>
            </w:r>
          </w:p>
        </w:tc>
        <w:tc>
          <w:tcPr>
            <w:tcW w:w="1800" w:type="dxa"/>
            <w:shd w:val="clear" w:color="auto" w:fill="auto"/>
            <w:tcMar>
              <w:top w:w="100" w:type="dxa"/>
              <w:left w:w="100" w:type="dxa"/>
              <w:bottom w:w="100" w:type="dxa"/>
              <w:right w:w="100" w:type="dxa"/>
            </w:tcMar>
          </w:tcPr>
          <w:p w14:paraId="7A21E77C" w14:textId="77777777" w:rsidR="00185A8C" w:rsidRDefault="00000000">
            <w:pPr>
              <w:widowControl w:val="0"/>
              <w:pBdr>
                <w:top w:val="nil"/>
                <w:left w:val="nil"/>
                <w:bottom w:val="nil"/>
                <w:right w:val="nil"/>
                <w:between w:val="nil"/>
              </w:pBdr>
              <w:spacing w:line="240" w:lineRule="auto"/>
              <w:jc w:val="center"/>
            </w:pPr>
            <w:r>
              <w:t>User inputs the close command and then their client session will be closed and cleaned up on server side</w:t>
            </w:r>
          </w:p>
        </w:tc>
        <w:tc>
          <w:tcPr>
            <w:tcW w:w="900" w:type="dxa"/>
            <w:shd w:val="clear" w:color="auto" w:fill="auto"/>
            <w:tcMar>
              <w:top w:w="100" w:type="dxa"/>
              <w:left w:w="100" w:type="dxa"/>
              <w:bottom w:w="100" w:type="dxa"/>
              <w:right w:w="100" w:type="dxa"/>
            </w:tcMar>
          </w:tcPr>
          <w:p w14:paraId="01BA8A25" w14:textId="77777777" w:rsidR="00185A8C" w:rsidRDefault="00185A8C">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14:paraId="6C5257EC" w14:textId="77777777" w:rsidR="00185A8C" w:rsidRDefault="00185A8C">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2E03F891" w14:textId="77777777" w:rsidR="00185A8C" w:rsidRDefault="00185A8C">
            <w:pPr>
              <w:widowControl w:val="0"/>
              <w:pBdr>
                <w:top w:val="nil"/>
                <w:left w:val="nil"/>
                <w:bottom w:val="nil"/>
                <w:right w:val="nil"/>
                <w:between w:val="nil"/>
              </w:pBdr>
              <w:spacing w:line="240" w:lineRule="auto"/>
            </w:pPr>
          </w:p>
        </w:tc>
        <w:tc>
          <w:tcPr>
            <w:tcW w:w="1080" w:type="dxa"/>
            <w:shd w:val="clear" w:color="auto" w:fill="auto"/>
            <w:tcMar>
              <w:top w:w="100" w:type="dxa"/>
              <w:left w:w="100" w:type="dxa"/>
              <w:bottom w:w="100" w:type="dxa"/>
              <w:right w:w="100" w:type="dxa"/>
            </w:tcMar>
          </w:tcPr>
          <w:p w14:paraId="69639895" w14:textId="77777777" w:rsidR="00185A8C" w:rsidRDefault="00185A8C">
            <w:pPr>
              <w:widowControl w:val="0"/>
              <w:pBdr>
                <w:top w:val="nil"/>
                <w:left w:val="nil"/>
                <w:bottom w:val="nil"/>
                <w:right w:val="nil"/>
                <w:between w:val="nil"/>
              </w:pBdr>
              <w:spacing w:line="240" w:lineRule="auto"/>
            </w:pPr>
          </w:p>
        </w:tc>
        <w:tc>
          <w:tcPr>
            <w:tcW w:w="1285" w:type="dxa"/>
            <w:shd w:val="clear" w:color="auto" w:fill="auto"/>
            <w:tcMar>
              <w:top w:w="100" w:type="dxa"/>
              <w:left w:w="100" w:type="dxa"/>
              <w:bottom w:w="100" w:type="dxa"/>
              <w:right w:w="100" w:type="dxa"/>
            </w:tcMar>
          </w:tcPr>
          <w:p w14:paraId="2CE17807" w14:textId="77777777" w:rsidR="00185A8C" w:rsidRDefault="00185A8C">
            <w:pPr>
              <w:widowControl w:val="0"/>
              <w:pBdr>
                <w:top w:val="nil"/>
                <w:left w:val="nil"/>
                <w:bottom w:val="nil"/>
                <w:right w:val="nil"/>
                <w:between w:val="nil"/>
              </w:pBdr>
              <w:spacing w:line="240" w:lineRule="auto"/>
            </w:pPr>
          </w:p>
        </w:tc>
      </w:tr>
      <w:tr w:rsidR="00185A8C" w14:paraId="73775008" w14:textId="77777777" w:rsidTr="006A2C1F">
        <w:trPr>
          <w:trHeight w:val="936"/>
        </w:trPr>
        <w:tc>
          <w:tcPr>
            <w:tcW w:w="1070" w:type="dxa"/>
            <w:shd w:val="clear" w:color="auto" w:fill="auto"/>
            <w:tcMar>
              <w:top w:w="100" w:type="dxa"/>
              <w:left w:w="100" w:type="dxa"/>
              <w:bottom w:w="100" w:type="dxa"/>
              <w:right w:w="100" w:type="dxa"/>
            </w:tcMar>
          </w:tcPr>
          <w:p w14:paraId="3767643E" w14:textId="77777777" w:rsidR="00185A8C" w:rsidRDefault="00000000">
            <w:pPr>
              <w:widowControl w:val="0"/>
              <w:pBdr>
                <w:top w:val="nil"/>
                <w:left w:val="nil"/>
                <w:bottom w:val="nil"/>
                <w:right w:val="nil"/>
                <w:between w:val="nil"/>
              </w:pBdr>
              <w:spacing w:line="240" w:lineRule="auto"/>
              <w:jc w:val="center"/>
            </w:pPr>
            <w:r>
              <w:t>4</w:t>
            </w:r>
          </w:p>
        </w:tc>
        <w:tc>
          <w:tcPr>
            <w:tcW w:w="1350" w:type="dxa"/>
            <w:shd w:val="clear" w:color="auto" w:fill="auto"/>
            <w:tcMar>
              <w:top w:w="100" w:type="dxa"/>
              <w:left w:w="100" w:type="dxa"/>
              <w:bottom w:w="100" w:type="dxa"/>
              <w:right w:w="100" w:type="dxa"/>
            </w:tcMar>
          </w:tcPr>
          <w:p w14:paraId="147D7A50" w14:textId="77777777" w:rsidR="00185A8C" w:rsidRDefault="00000000">
            <w:pPr>
              <w:widowControl w:val="0"/>
              <w:pBdr>
                <w:top w:val="nil"/>
                <w:left w:val="nil"/>
                <w:bottom w:val="nil"/>
                <w:right w:val="nil"/>
                <w:between w:val="nil"/>
              </w:pBdr>
              <w:spacing w:line="240" w:lineRule="auto"/>
              <w:jc w:val="center"/>
            </w:pPr>
            <w:r>
              <w:t>Long message</w:t>
            </w:r>
          </w:p>
        </w:tc>
        <w:tc>
          <w:tcPr>
            <w:tcW w:w="1800" w:type="dxa"/>
            <w:shd w:val="clear" w:color="auto" w:fill="auto"/>
            <w:tcMar>
              <w:top w:w="100" w:type="dxa"/>
              <w:left w:w="100" w:type="dxa"/>
              <w:bottom w:w="100" w:type="dxa"/>
              <w:right w:w="100" w:type="dxa"/>
            </w:tcMar>
          </w:tcPr>
          <w:p w14:paraId="2CCA1619" w14:textId="77777777" w:rsidR="00185A8C" w:rsidRDefault="00000000">
            <w:pPr>
              <w:widowControl w:val="0"/>
              <w:pBdr>
                <w:top w:val="nil"/>
                <w:left w:val="nil"/>
                <w:bottom w:val="nil"/>
                <w:right w:val="nil"/>
                <w:between w:val="nil"/>
              </w:pBdr>
              <w:spacing w:line="240" w:lineRule="auto"/>
              <w:jc w:val="center"/>
            </w:pPr>
            <w:r>
              <w:t xml:space="preserve">Cuts the message to the character limit and informs the user on where the message went over the limit. Sends the most characters that were inside the limit to all clients. </w:t>
            </w:r>
          </w:p>
        </w:tc>
        <w:tc>
          <w:tcPr>
            <w:tcW w:w="900" w:type="dxa"/>
            <w:shd w:val="clear" w:color="auto" w:fill="auto"/>
            <w:tcMar>
              <w:top w:w="100" w:type="dxa"/>
              <w:left w:w="100" w:type="dxa"/>
              <w:bottom w:w="100" w:type="dxa"/>
              <w:right w:w="100" w:type="dxa"/>
            </w:tcMar>
          </w:tcPr>
          <w:p w14:paraId="5FBE780D" w14:textId="77777777" w:rsidR="00185A8C" w:rsidRDefault="00185A8C">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14:paraId="291062B1" w14:textId="77777777" w:rsidR="00185A8C" w:rsidRDefault="00185A8C">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74A6DD37" w14:textId="77777777" w:rsidR="00185A8C" w:rsidRDefault="00185A8C">
            <w:pPr>
              <w:widowControl w:val="0"/>
              <w:pBdr>
                <w:top w:val="nil"/>
                <w:left w:val="nil"/>
                <w:bottom w:val="nil"/>
                <w:right w:val="nil"/>
                <w:between w:val="nil"/>
              </w:pBdr>
              <w:spacing w:line="240" w:lineRule="auto"/>
            </w:pPr>
          </w:p>
        </w:tc>
        <w:tc>
          <w:tcPr>
            <w:tcW w:w="1080" w:type="dxa"/>
            <w:shd w:val="clear" w:color="auto" w:fill="auto"/>
            <w:tcMar>
              <w:top w:w="100" w:type="dxa"/>
              <w:left w:w="100" w:type="dxa"/>
              <w:bottom w:w="100" w:type="dxa"/>
              <w:right w:w="100" w:type="dxa"/>
            </w:tcMar>
          </w:tcPr>
          <w:p w14:paraId="40817AAC" w14:textId="77777777" w:rsidR="00185A8C" w:rsidRDefault="00185A8C">
            <w:pPr>
              <w:widowControl w:val="0"/>
              <w:pBdr>
                <w:top w:val="nil"/>
                <w:left w:val="nil"/>
                <w:bottom w:val="nil"/>
                <w:right w:val="nil"/>
                <w:between w:val="nil"/>
              </w:pBdr>
              <w:spacing w:line="240" w:lineRule="auto"/>
            </w:pPr>
          </w:p>
        </w:tc>
        <w:tc>
          <w:tcPr>
            <w:tcW w:w="1285" w:type="dxa"/>
            <w:shd w:val="clear" w:color="auto" w:fill="auto"/>
            <w:tcMar>
              <w:top w:w="100" w:type="dxa"/>
              <w:left w:w="100" w:type="dxa"/>
              <w:bottom w:w="100" w:type="dxa"/>
              <w:right w:w="100" w:type="dxa"/>
            </w:tcMar>
          </w:tcPr>
          <w:p w14:paraId="424BDD58" w14:textId="77777777" w:rsidR="00185A8C" w:rsidRDefault="00185A8C">
            <w:pPr>
              <w:widowControl w:val="0"/>
              <w:pBdr>
                <w:top w:val="nil"/>
                <w:left w:val="nil"/>
                <w:bottom w:val="nil"/>
                <w:right w:val="nil"/>
                <w:between w:val="nil"/>
              </w:pBdr>
              <w:spacing w:line="240" w:lineRule="auto"/>
            </w:pPr>
          </w:p>
        </w:tc>
      </w:tr>
      <w:tr w:rsidR="006450F9" w14:paraId="32A92A5B" w14:textId="77777777" w:rsidTr="006A2C1F">
        <w:trPr>
          <w:trHeight w:val="936"/>
        </w:trPr>
        <w:tc>
          <w:tcPr>
            <w:tcW w:w="1070" w:type="dxa"/>
            <w:shd w:val="clear" w:color="auto" w:fill="auto"/>
            <w:tcMar>
              <w:top w:w="100" w:type="dxa"/>
              <w:left w:w="100" w:type="dxa"/>
              <w:bottom w:w="100" w:type="dxa"/>
              <w:right w:w="100" w:type="dxa"/>
            </w:tcMar>
          </w:tcPr>
          <w:p w14:paraId="688A38A6" w14:textId="1ECAC592" w:rsidR="006450F9" w:rsidRDefault="006450F9">
            <w:pPr>
              <w:widowControl w:val="0"/>
              <w:pBdr>
                <w:top w:val="nil"/>
                <w:left w:val="nil"/>
                <w:bottom w:val="nil"/>
                <w:right w:val="nil"/>
                <w:between w:val="nil"/>
              </w:pBdr>
              <w:spacing w:line="240" w:lineRule="auto"/>
              <w:jc w:val="center"/>
            </w:pPr>
            <w:r>
              <w:t>5</w:t>
            </w:r>
          </w:p>
        </w:tc>
        <w:tc>
          <w:tcPr>
            <w:tcW w:w="1350" w:type="dxa"/>
            <w:shd w:val="clear" w:color="auto" w:fill="auto"/>
            <w:tcMar>
              <w:top w:w="100" w:type="dxa"/>
              <w:left w:w="100" w:type="dxa"/>
              <w:bottom w:w="100" w:type="dxa"/>
              <w:right w:w="100" w:type="dxa"/>
            </w:tcMar>
          </w:tcPr>
          <w:p w14:paraId="19AC2807" w14:textId="50F3469D" w:rsidR="006450F9" w:rsidRDefault="006450F9">
            <w:pPr>
              <w:widowControl w:val="0"/>
              <w:pBdr>
                <w:top w:val="nil"/>
                <w:left w:val="nil"/>
                <w:bottom w:val="nil"/>
                <w:right w:val="nil"/>
                <w:between w:val="nil"/>
              </w:pBdr>
              <w:spacing w:line="240" w:lineRule="auto"/>
              <w:jc w:val="center"/>
            </w:pPr>
            <w:r>
              <w:t>Empty Message</w:t>
            </w:r>
          </w:p>
        </w:tc>
        <w:tc>
          <w:tcPr>
            <w:tcW w:w="1800" w:type="dxa"/>
            <w:shd w:val="clear" w:color="auto" w:fill="auto"/>
            <w:tcMar>
              <w:top w:w="100" w:type="dxa"/>
              <w:left w:w="100" w:type="dxa"/>
              <w:bottom w:w="100" w:type="dxa"/>
              <w:right w:w="100" w:type="dxa"/>
            </w:tcMar>
          </w:tcPr>
          <w:p w14:paraId="7C884159" w14:textId="5C128DDA" w:rsidR="006450F9" w:rsidRDefault="006450F9">
            <w:pPr>
              <w:widowControl w:val="0"/>
              <w:pBdr>
                <w:top w:val="nil"/>
                <w:left w:val="nil"/>
                <w:bottom w:val="nil"/>
                <w:right w:val="nil"/>
                <w:between w:val="nil"/>
              </w:pBdr>
              <w:spacing w:line="240" w:lineRule="auto"/>
              <w:jc w:val="center"/>
            </w:pPr>
            <w:r>
              <w:t>If a user sends an empty message, then the message should still send to the server and all the other users.</w:t>
            </w:r>
          </w:p>
        </w:tc>
        <w:tc>
          <w:tcPr>
            <w:tcW w:w="900" w:type="dxa"/>
            <w:shd w:val="clear" w:color="auto" w:fill="auto"/>
            <w:tcMar>
              <w:top w:w="100" w:type="dxa"/>
              <w:left w:w="100" w:type="dxa"/>
              <w:bottom w:w="100" w:type="dxa"/>
              <w:right w:w="100" w:type="dxa"/>
            </w:tcMar>
          </w:tcPr>
          <w:p w14:paraId="123FE500" w14:textId="77777777" w:rsidR="006450F9" w:rsidRDefault="006450F9">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14:paraId="3840F99B" w14:textId="77777777" w:rsidR="006450F9" w:rsidRDefault="006450F9">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2FB48986" w14:textId="77777777" w:rsidR="006450F9" w:rsidRDefault="006450F9">
            <w:pPr>
              <w:widowControl w:val="0"/>
              <w:pBdr>
                <w:top w:val="nil"/>
                <w:left w:val="nil"/>
                <w:bottom w:val="nil"/>
                <w:right w:val="nil"/>
                <w:between w:val="nil"/>
              </w:pBdr>
              <w:spacing w:line="240" w:lineRule="auto"/>
            </w:pPr>
          </w:p>
        </w:tc>
        <w:tc>
          <w:tcPr>
            <w:tcW w:w="1080" w:type="dxa"/>
            <w:shd w:val="clear" w:color="auto" w:fill="auto"/>
            <w:tcMar>
              <w:top w:w="100" w:type="dxa"/>
              <w:left w:w="100" w:type="dxa"/>
              <w:bottom w:w="100" w:type="dxa"/>
              <w:right w:w="100" w:type="dxa"/>
            </w:tcMar>
          </w:tcPr>
          <w:p w14:paraId="3C0CA7D5" w14:textId="77777777" w:rsidR="006450F9" w:rsidRDefault="006450F9">
            <w:pPr>
              <w:widowControl w:val="0"/>
              <w:pBdr>
                <w:top w:val="nil"/>
                <w:left w:val="nil"/>
                <w:bottom w:val="nil"/>
                <w:right w:val="nil"/>
                <w:between w:val="nil"/>
              </w:pBdr>
              <w:spacing w:line="240" w:lineRule="auto"/>
            </w:pPr>
          </w:p>
        </w:tc>
        <w:tc>
          <w:tcPr>
            <w:tcW w:w="1285" w:type="dxa"/>
            <w:shd w:val="clear" w:color="auto" w:fill="auto"/>
            <w:tcMar>
              <w:top w:w="100" w:type="dxa"/>
              <w:left w:w="100" w:type="dxa"/>
              <w:bottom w:w="100" w:type="dxa"/>
              <w:right w:w="100" w:type="dxa"/>
            </w:tcMar>
          </w:tcPr>
          <w:p w14:paraId="4C8F5B2A" w14:textId="77777777" w:rsidR="006450F9" w:rsidRDefault="006450F9">
            <w:pPr>
              <w:widowControl w:val="0"/>
              <w:pBdr>
                <w:top w:val="nil"/>
                <w:left w:val="nil"/>
                <w:bottom w:val="nil"/>
                <w:right w:val="nil"/>
                <w:between w:val="nil"/>
              </w:pBdr>
              <w:spacing w:line="240" w:lineRule="auto"/>
            </w:pPr>
          </w:p>
        </w:tc>
      </w:tr>
      <w:tr w:rsidR="006450F9" w14:paraId="6CBFBE76" w14:textId="77777777" w:rsidTr="006A2C1F">
        <w:trPr>
          <w:trHeight w:val="936"/>
        </w:trPr>
        <w:tc>
          <w:tcPr>
            <w:tcW w:w="1070" w:type="dxa"/>
            <w:shd w:val="clear" w:color="auto" w:fill="auto"/>
            <w:tcMar>
              <w:top w:w="100" w:type="dxa"/>
              <w:left w:w="100" w:type="dxa"/>
              <w:bottom w:w="100" w:type="dxa"/>
              <w:right w:w="100" w:type="dxa"/>
            </w:tcMar>
          </w:tcPr>
          <w:p w14:paraId="32CF5DB9" w14:textId="2EB0F8D4" w:rsidR="006450F9" w:rsidRDefault="006450F9">
            <w:pPr>
              <w:widowControl w:val="0"/>
              <w:pBdr>
                <w:top w:val="nil"/>
                <w:left w:val="nil"/>
                <w:bottom w:val="nil"/>
                <w:right w:val="nil"/>
                <w:between w:val="nil"/>
              </w:pBdr>
              <w:spacing w:line="240" w:lineRule="auto"/>
              <w:jc w:val="center"/>
            </w:pPr>
            <w:r>
              <w:t>6</w:t>
            </w:r>
          </w:p>
        </w:tc>
        <w:tc>
          <w:tcPr>
            <w:tcW w:w="1350" w:type="dxa"/>
            <w:shd w:val="clear" w:color="auto" w:fill="auto"/>
            <w:tcMar>
              <w:top w:w="100" w:type="dxa"/>
              <w:left w:w="100" w:type="dxa"/>
              <w:bottom w:w="100" w:type="dxa"/>
              <w:right w:w="100" w:type="dxa"/>
            </w:tcMar>
          </w:tcPr>
          <w:p w14:paraId="584B5633" w14:textId="020F1F5D" w:rsidR="006450F9" w:rsidRDefault="006450F9">
            <w:pPr>
              <w:widowControl w:val="0"/>
              <w:pBdr>
                <w:top w:val="nil"/>
                <w:left w:val="nil"/>
                <w:bottom w:val="nil"/>
                <w:right w:val="nil"/>
                <w:between w:val="nil"/>
              </w:pBdr>
              <w:spacing w:line="240" w:lineRule="auto"/>
              <w:jc w:val="center"/>
            </w:pPr>
            <w:r>
              <w:t>Send message with non-standard characters</w:t>
            </w:r>
          </w:p>
        </w:tc>
        <w:tc>
          <w:tcPr>
            <w:tcW w:w="1800" w:type="dxa"/>
            <w:shd w:val="clear" w:color="auto" w:fill="auto"/>
            <w:tcMar>
              <w:top w:w="100" w:type="dxa"/>
              <w:left w:w="100" w:type="dxa"/>
              <w:bottom w:w="100" w:type="dxa"/>
              <w:right w:w="100" w:type="dxa"/>
            </w:tcMar>
          </w:tcPr>
          <w:p w14:paraId="5D36D41E" w14:textId="4FD99BC8" w:rsidR="006450F9" w:rsidRDefault="006450F9">
            <w:pPr>
              <w:widowControl w:val="0"/>
              <w:pBdr>
                <w:top w:val="nil"/>
                <w:left w:val="nil"/>
                <w:bottom w:val="nil"/>
                <w:right w:val="nil"/>
                <w:between w:val="nil"/>
              </w:pBdr>
              <w:spacing w:line="240" w:lineRule="auto"/>
              <w:jc w:val="center"/>
            </w:pPr>
            <w:r>
              <w:t xml:space="preserve">If a user sends a non-standard character, </w:t>
            </w:r>
            <w:r w:rsidR="00D66DCA">
              <w:t>i.e.,</w:t>
            </w:r>
            <w:r>
              <w:t xml:space="preserve"> an emoji, the message should still go through to the server and other users.</w:t>
            </w:r>
          </w:p>
        </w:tc>
        <w:tc>
          <w:tcPr>
            <w:tcW w:w="900" w:type="dxa"/>
            <w:shd w:val="clear" w:color="auto" w:fill="auto"/>
            <w:tcMar>
              <w:top w:w="100" w:type="dxa"/>
              <w:left w:w="100" w:type="dxa"/>
              <w:bottom w:w="100" w:type="dxa"/>
              <w:right w:w="100" w:type="dxa"/>
            </w:tcMar>
          </w:tcPr>
          <w:p w14:paraId="1B746AD4" w14:textId="77777777" w:rsidR="006450F9" w:rsidRDefault="006450F9">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14:paraId="5C32F804" w14:textId="77777777" w:rsidR="006450F9" w:rsidRDefault="006450F9">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2A61A9B7" w14:textId="77777777" w:rsidR="006450F9" w:rsidRDefault="006450F9">
            <w:pPr>
              <w:widowControl w:val="0"/>
              <w:pBdr>
                <w:top w:val="nil"/>
                <w:left w:val="nil"/>
                <w:bottom w:val="nil"/>
                <w:right w:val="nil"/>
                <w:between w:val="nil"/>
              </w:pBdr>
              <w:spacing w:line="240" w:lineRule="auto"/>
            </w:pPr>
          </w:p>
        </w:tc>
        <w:tc>
          <w:tcPr>
            <w:tcW w:w="1080" w:type="dxa"/>
            <w:shd w:val="clear" w:color="auto" w:fill="auto"/>
            <w:tcMar>
              <w:top w:w="100" w:type="dxa"/>
              <w:left w:w="100" w:type="dxa"/>
              <w:bottom w:w="100" w:type="dxa"/>
              <w:right w:w="100" w:type="dxa"/>
            </w:tcMar>
          </w:tcPr>
          <w:p w14:paraId="7FB89968" w14:textId="77777777" w:rsidR="006450F9" w:rsidRDefault="006450F9">
            <w:pPr>
              <w:widowControl w:val="0"/>
              <w:pBdr>
                <w:top w:val="nil"/>
                <w:left w:val="nil"/>
                <w:bottom w:val="nil"/>
                <w:right w:val="nil"/>
                <w:between w:val="nil"/>
              </w:pBdr>
              <w:spacing w:line="240" w:lineRule="auto"/>
            </w:pPr>
          </w:p>
        </w:tc>
        <w:tc>
          <w:tcPr>
            <w:tcW w:w="1285" w:type="dxa"/>
            <w:shd w:val="clear" w:color="auto" w:fill="auto"/>
            <w:tcMar>
              <w:top w:w="100" w:type="dxa"/>
              <w:left w:w="100" w:type="dxa"/>
              <w:bottom w:w="100" w:type="dxa"/>
              <w:right w:w="100" w:type="dxa"/>
            </w:tcMar>
          </w:tcPr>
          <w:p w14:paraId="67E2395E" w14:textId="77777777" w:rsidR="006450F9" w:rsidRDefault="006450F9">
            <w:pPr>
              <w:widowControl w:val="0"/>
              <w:pBdr>
                <w:top w:val="nil"/>
                <w:left w:val="nil"/>
                <w:bottom w:val="nil"/>
                <w:right w:val="nil"/>
                <w:between w:val="nil"/>
              </w:pBdr>
              <w:spacing w:line="240" w:lineRule="auto"/>
            </w:pPr>
          </w:p>
        </w:tc>
      </w:tr>
      <w:tr w:rsidR="006450F9" w14:paraId="7BFE5A48" w14:textId="77777777" w:rsidTr="006A2C1F">
        <w:trPr>
          <w:trHeight w:val="936"/>
        </w:trPr>
        <w:tc>
          <w:tcPr>
            <w:tcW w:w="1070" w:type="dxa"/>
            <w:shd w:val="clear" w:color="auto" w:fill="auto"/>
            <w:tcMar>
              <w:top w:w="100" w:type="dxa"/>
              <w:left w:w="100" w:type="dxa"/>
              <w:bottom w:w="100" w:type="dxa"/>
              <w:right w:w="100" w:type="dxa"/>
            </w:tcMar>
          </w:tcPr>
          <w:p w14:paraId="4266278F" w14:textId="33627FCC" w:rsidR="006450F9" w:rsidRDefault="00D66DCA">
            <w:pPr>
              <w:widowControl w:val="0"/>
              <w:pBdr>
                <w:top w:val="nil"/>
                <w:left w:val="nil"/>
                <w:bottom w:val="nil"/>
                <w:right w:val="nil"/>
                <w:between w:val="nil"/>
              </w:pBdr>
              <w:spacing w:line="240" w:lineRule="auto"/>
              <w:jc w:val="center"/>
            </w:pPr>
            <w:r>
              <w:t>7</w:t>
            </w:r>
          </w:p>
        </w:tc>
        <w:tc>
          <w:tcPr>
            <w:tcW w:w="1350" w:type="dxa"/>
            <w:shd w:val="clear" w:color="auto" w:fill="auto"/>
            <w:tcMar>
              <w:top w:w="100" w:type="dxa"/>
              <w:left w:w="100" w:type="dxa"/>
              <w:bottom w:w="100" w:type="dxa"/>
              <w:right w:w="100" w:type="dxa"/>
            </w:tcMar>
          </w:tcPr>
          <w:p w14:paraId="64087662" w14:textId="743622FC" w:rsidR="006450F9" w:rsidRDefault="006A2C1F">
            <w:pPr>
              <w:widowControl w:val="0"/>
              <w:pBdr>
                <w:top w:val="nil"/>
                <w:left w:val="nil"/>
                <w:bottom w:val="nil"/>
                <w:right w:val="nil"/>
                <w:between w:val="nil"/>
              </w:pBdr>
              <w:spacing w:line="240" w:lineRule="auto"/>
              <w:jc w:val="center"/>
            </w:pPr>
            <w:r>
              <w:t xml:space="preserve">Large </w:t>
            </w:r>
            <w:proofErr w:type="gramStart"/>
            <w:r>
              <w:t>amount</w:t>
            </w:r>
            <w:proofErr w:type="gramEnd"/>
            <w:r>
              <w:t xml:space="preserve"> of users all inputting messages.</w:t>
            </w:r>
          </w:p>
        </w:tc>
        <w:tc>
          <w:tcPr>
            <w:tcW w:w="1800" w:type="dxa"/>
            <w:shd w:val="clear" w:color="auto" w:fill="auto"/>
            <w:tcMar>
              <w:top w:w="100" w:type="dxa"/>
              <w:left w:w="100" w:type="dxa"/>
              <w:bottom w:w="100" w:type="dxa"/>
              <w:right w:w="100" w:type="dxa"/>
            </w:tcMar>
          </w:tcPr>
          <w:p w14:paraId="33B27AD9" w14:textId="2D201507" w:rsidR="006450F9" w:rsidRDefault="006A2C1F">
            <w:pPr>
              <w:widowControl w:val="0"/>
              <w:pBdr>
                <w:top w:val="nil"/>
                <w:left w:val="nil"/>
                <w:bottom w:val="nil"/>
                <w:right w:val="nil"/>
                <w:between w:val="nil"/>
              </w:pBdr>
              <w:spacing w:line="240" w:lineRule="auto"/>
              <w:jc w:val="center"/>
            </w:pPr>
            <w:r>
              <w:t xml:space="preserve">If there are many users all sending messages at once, we would like to see no felt drop in </w:t>
            </w:r>
            <w:r>
              <w:lastRenderedPageBreak/>
              <w:t>performance.</w:t>
            </w:r>
          </w:p>
        </w:tc>
        <w:tc>
          <w:tcPr>
            <w:tcW w:w="900" w:type="dxa"/>
            <w:shd w:val="clear" w:color="auto" w:fill="auto"/>
            <w:tcMar>
              <w:top w:w="100" w:type="dxa"/>
              <w:left w:w="100" w:type="dxa"/>
              <w:bottom w:w="100" w:type="dxa"/>
              <w:right w:w="100" w:type="dxa"/>
            </w:tcMar>
          </w:tcPr>
          <w:p w14:paraId="611FAA3A" w14:textId="77777777" w:rsidR="006450F9" w:rsidRDefault="006450F9">
            <w:pPr>
              <w:widowControl w:val="0"/>
              <w:pBdr>
                <w:top w:val="nil"/>
                <w:left w:val="nil"/>
                <w:bottom w:val="nil"/>
                <w:right w:val="nil"/>
                <w:between w:val="nil"/>
              </w:pBdr>
              <w:spacing w:line="240" w:lineRule="auto"/>
            </w:pPr>
          </w:p>
        </w:tc>
        <w:tc>
          <w:tcPr>
            <w:tcW w:w="900" w:type="dxa"/>
            <w:shd w:val="clear" w:color="auto" w:fill="auto"/>
            <w:tcMar>
              <w:top w:w="100" w:type="dxa"/>
              <w:left w:w="100" w:type="dxa"/>
              <w:bottom w:w="100" w:type="dxa"/>
              <w:right w:w="100" w:type="dxa"/>
            </w:tcMar>
          </w:tcPr>
          <w:p w14:paraId="16D25348" w14:textId="77777777" w:rsidR="006450F9" w:rsidRDefault="006450F9">
            <w:pPr>
              <w:widowControl w:val="0"/>
              <w:pBdr>
                <w:top w:val="nil"/>
                <w:left w:val="nil"/>
                <w:bottom w:val="nil"/>
                <w:right w:val="nil"/>
                <w:between w:val="nil"/>
              </w:pBdr>
              <w:spacing w:line="240" w:lineRule="auto"/>
            </w:pPr>
          </w:p>
        </w:tc>
        <w:tc>
          <w:tcPr>
            <w:tcW w:w="990" w:type="dxa"/>
            <w:shd w:val="clear" w:color="auto" w:fill="auto"/>
            <w:tcMar>
              <w:top w:w="100" w:type="dxa"/>
              <w:left w:w="100" w:type="dxa"/>
              <w:bottom w:w="100" w:type="dxa"/>
              <w:right w:w="100" w:type="dxa"/>
            </w:tcMar>
          </w:tcPr>
          <w:p w14:paraId="1DD1AD53" w14:textId="77777777" w:rsidR="006450F9" w:rsidRDefault="006450F9">
            <w:pPr>
              <w:widowControl w:val="0"/>
              <w:pBdr>
                <w:top w:val="nil"/>
                <w:left w:val="nil"/>
                <w:bottom w:val="nil"/>
                <w:right w:val="nil"/>
                <w:between w:val="nil"/>
              </w:pBdr>
              <w:spacing w:line="240" w:lineRule="auto"/>
            </w:pPr>
          </w:p>
        </w:tc>
        <w:tc>
          <w:tcPr>
            <w:tcW w:w="1080" w:type="dxa"/>
            <w:shd w:val="clear" w:color="auto" w:fill="auto"/>
            <w:tcMar>
              <w:top w:w="100" w:type="dxa"/>
              <w:left w:w="100" w:type="dxa"/>
              <w:bottom w:w="100" w:type="dxa"/>
              <w:right w:w="100" w:type="dxa"/>
            </w:tcMar>
          </w:tcPr>
          <w:p w14:paraId="0FF31D86" w14:textId="77777777" w:rsidR="006450F9" w:rsidRDefault="006450F9">
            <w:pPr>
              <w:widowControl w:val="0"/>
              <w:pBdr>
                <w:top w:val="nil"/>
                <w:left w:val="nil"/>
                <w:bottom w:val="nil"/>
                <w:right w:val="nil"/>
                <w:between w:val="nil"/>
              </w:pBdr>
              <w:spacing w:line="240" w:lineRule="auto"/>
            </w:pPr>
          </w:p>
        </w:tc>
        <w:tc>
          <w:tcPr>
            <w:tcW w:w="1285" w:type="dxa"/>
            <w:shd w:val="clear" w:color="auto" w:fill="auto"/>
            <w:tcMar>
              <w:top w:w="100" w:type="dxa"/>
              <w:left w:w="100" w:type="dxa"/>
              <w:bottom w:w="100" w:type="dxa"/>
              <w:right w:w="100" w:type="dxa"/>
            </w:tcMar>
          </w:tcPr>
          <w:p w14:paraId="7CC06562" w14:textId="77777777" w:rsidR="006450F9" w:rsidRDefault="006450F9">
            <w:pPr>
              <w:widowControl w:val="0"/>
              <w:pBdr>
                <w:top w:val="nil"/>
                <w:left w:val="nil"/>
                <w:bottom w:val="nil"/>
                <w:right w:val="nil"/>
                <w:between w:val="nil"/>
              </w:pBdr>
              <w:spacing w:line="240" w:lineRule="auto"/>
            </w:pPr>
          </w:p>
        </w:tc>
      </w:tr>
    </w:tbl>
    <w:p w14:paraId="434645A8" w14:textId="77777777" w:rsidR="00185A8C" w:rsidRDefault="00185A8C"/>
    <w:sectPr w:rsidR="00185A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ter">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00851"/>
    <w:multiLevelType w:val="multilevel"/>
    <w:tmpl w:val="9DC4E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46191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A8C"/>
    <w:rsid w:val="00185A8C"/>
    <w:rsid w:val="006450F9"/>
    <w:rsid w:val="006A0C4E"/>
    <w:rsid w:val="006A2C1F"/>
    <w:rsid w:val="00D6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7BEF"/>
  <w15:docId w15:val="{8378874C-33C9-42C8-80A6-6C795DEA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Inter" w:hAnsi="Inter" w:cs="Inter"/>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990000"/>
      <w:sz w:val="32"/>
      <w:szCs w:val="32"/>
    </w:rPr>
  </w:style>
  <w:style w:type="paragraph" w:styleId="Heading2">
    <w:name w:val="heading 2"/>
    <w:basedOn w:val="Normal"/>
    <w:next w:val="Normal"/>
    <w:uiPriority w:val="9"/>
    <w:unhideWhenUsed/>
    <w:qFormat/>
    <w:pPr>
      <w:keepNext/>
      <w:keepLines/>
      <w:outlineLvl w:val="1"/>
    </w:pPr>
    <w:rPr>
      <w:b/>
      <w:color w:val="BF9000"/>
      <w:sz w:val="30"/>
      <w:szCs w:val="30"/>
    </w:rPr>
  </w:style>
  <w:style w:type="paragraph" w:styleId="Heading3">
    <w:name w:val="heading 3"/>
    <w:basedOn w:val="Normal"/>
    <w:next w:val="Normal"/>
    <w:uiPriority w:val="9"/>
    <w:unhideWhenUsed/>
    <w:qFormat/>
    <w:pPr>
      <w:keepNext/>
      <w:keepLines/>
      <w:outlineLvl w:val="2"/>
    </w:pPr>
    <w:rPr>
      <w:b/>
      <w:color w:val="38761D"/>
      <w:sz w:val="28"/>
      <w:szCs w:val="28"/>
    </w:rPr>
  </w:style>
  <w:style w:type="paragraph" w:styleId="Heading4">
    <w:name w:val="heading 4"/>
    <w:basedOn w:val="Normal"/>
    <w:next w:val="Normal"/>
    <w:uiPriority w:val="9"/>
    <w:semiHidden/>
    <w:unhideWhenUsed/>
    <w:qFormat/>
    <w:pPr>
      <w:keepNext/>
      <w:keepLines/>
      <w:outlineLvl w:val="3"/>
    </w:pPr>
    <w:rPr>
      <w:b/>
      <w:color w:val="1155CC"/>
      <w:sz w:val="26"/>
      <w:szCs w:val="2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6"/>
      <w:szCs w:val="36"/>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ZTDKbcrbrmHycTKDDg4s2UPqo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wSXplRXIxenVMcTd3M1FHdDlHT1BnaTdwNDA0dU04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LastName</cp:lastModifiedBy>
  <cp:revision>3</cp:revision>
  <dcterms:created xsi:type="dcterms:W3CDTF">2023-11-21T23:22:00Z</dcterms:created>
  <dcterms:modified xsi:type="dcterms:W3CDTF">2023-11-22T00:15:00Z</dcterms:modified>
</cp:coreProperties>
</file>