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 Diagram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solution consists of the dataset, training notebook, pickled model artifacts, Flask templates, and the web application runtime.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