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A052C" w:rsidRDefault="00000000">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1A052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1A052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#13</w:t>
      </w:r>
    </w:p>
    <w:p w14:paraId="00000004" w14:textId="77777777" w:rsidR="001A052C" w:rsidRDefault="001A052C">
      <w:pPr>
        <w:spacing w:after="0"/>
        <w:ind w:left="360"/>
        <w:rPr>
          <w:rFonts w:ascii="Times New Roman" w:eastAsia="Times New Roman" w:hAnsi="Times New Roman" w:cs="Times New Roman"/>
          <w:b/>
        </w:rPr>
      </w:pPr>
    </w:p>
    <w:p w14:paraId="00000006" w14:textId="77777777" w:rsidR="001A052C" w:rsidRDefault="00000000">
      <w:pPr>
        <w:pStyle w:val="Heading1"/>
        <w:numPr>
          <w:ilvl w:val="0"/>
          <w:numId w:val="1"/>
        </w:numPr>
        <w:spacing w:before="120" w:after="120"/>
        <w:rPr>
          <w:sz w:val="22"/>
          <w:szCs w:val="22"/>
        </w:rPr>
      </w:pPr>
      <w:r>
        <w:rPr>
          <w:sz w:val="22"/>
          <w:szCs w:val="22"/>
        </w:rPr>
        <w:t>Team Members</w:t>
      </w:r>
    </w:p>
    <w:p w14:paraId="00000007" w14:textId="77777777" w:rsidR="001A052C" w:rsidRDefault="00000000">
      <w:pPr>
        <w:ind w:left="360"/>
        <w:rPr>
          <w:rFonts w:ascii="Times New Roman" w:eastAsia="Times New Roman" w:hAnsi="Times New Roman" w:cs="Times New Roman"/>
        </w:rPr>
      </w:pPr>
      <w:r>
        <w:rPr>
          <w:rFonts w:ascii="Times New Roman" w:eastAsia="Times New Roman" w:hAnsi="Times New Roman" w:cs="Times New Roman"/>
        </w:rPr>
        <w:t>Luis Ferrer, ldf22, 1uisf</w:t>
      </w:r>
    </w:p>
    <w:p w14:paraId="00000008" w14:textId="77777777" w:rsidR="001A052C"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Leonardo Ribera, lr21k, </w:t>
      </w:r>
      <w:proofErr w:type="spellStart"/>
      <w:r>
        <w:rPr>
          <w:rFonts w:ascii="Times New Roman" w:eastAsia="Times New Roman" w:hAnsi="Times New Roman" w:cs="Times New Roman"/>
        </w:rPr>
        <w:t>riberaleonardo</w:t>
      </w:r>
      <w:proofErr w:type="spellEnd"/>
    </w:p>
    <w:p w14:paraId="00000009" w14:textId="77777777" w:rsidR="001A052C" w:rsidRDefault="00000000">
      <w:pPr>
        <w:ind w:left="360"/>
        <w:rPr>
          <w:rFonts w:ascii="Times New Roman" w:eastAsia="Times New Roman" w:hAnsi="Times New Roman" w:cs="Times New Roman"/>
        </w:rPr>
      </w:pPr>
      <w:r>
        <w:rPr>
          <w:rFonts w:ascii="Times New Roman" w:eastAsia="Times New Roman" w:hAnsi="Times New Roman" w:cs="Times New Roman"/>
        </w:rPr>
        <w:t>Ethan Anderson, ela22d, the-</w:t>
      </w:r>
      <w:proofErr w:type="spellStart"/>
      <w:r>
        <w:rPr>
          <w:rFonts w:ascii="Times New Roman" w:eastAsia="Times New Roman" w:hAnsi="Times New Roman" w:cs="Times New Roman"/>
        </w:rPr>
        <w:t>sam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sepiol</w:t>
      </w:r>
      <w:proofErr w:type="spellEnd"/>
    </w:p>
    <w:p w14:paraId="0000000A" w14:textId="77777777" w:rsidR="001A052C" w:rsidRDefault="00000000">
      <w:pPr>
        <w:ind w:left="360"/>
        <w:rPr>
          <w:rFonts w:ascii="Times New Roman" w:eastAsia="Times New Roman" w:hAnsi="Times New Roman" w:cs="Times New Roman"/>
          <w:i/>
        </w:rPr>
      </w:pPr>
      <w:r>
        <w:rPr>
          <w:rFonts w:ascii="Times New Roman" w:eastAsia="Times New Roman" w:hAnsi="Times New Roman" w:cs="Times New Roman"/>
        </w:rPr>
        <w:t xml:space="preserve">Giancarlo Franco, gaf22d, </w:t>
      </w:r>
      <w:proofErr w:type="spellStart"/>
      <w:r>
        <w:rPr>
          <w:rFonts w:ascii="Times New Roman" w:eastAsia="Times New Roman" w:hAnsi="Times New Roman" w:cs="Times New Roman"/>
        </w:rPr>
        <w:t>giancarlofranco</w:t>
      </w:r>
      <w:proofErr w:type="spellEnd"/>
    </w:p>
    <w:p w14:paraId="0000000B" w14:textId="77777777" w:rsidR="001A052C" w:rsidRDefault="00000000">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1A052C"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rPr>
      </w:pPr>
      <w:r>
        <w:rPr>
          <w:rFonts w:ascii="Times New Roman" w:eastAsia="Times New Roman" w:hAnsi="Times New Roman" w:cs="Times New Roman"/>
        </w:rPr>
        <w:t>Our project, Tempura, is a web application we are developing that allows for users to log and rate the anime that they are currently watching and those they have finished. Tempura provides functionality to users allowing them to communicate with friends and display their rankings of shows encouraging community. Other features include a recommendation system we will be creating which utilizes machine learning.</w:t>
      </w:r>
    </w:p>
    <w:p w14:paraId="0000000D" w14:textId="77777777" w:rsidR="001A052C" w:rsidRDefault="001A052C">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E" w14:textId="77777777" w:rsidR="001A052C" w:rsidRDefault="001A052C">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0F" w14:textId="77777777" w:rsidR="001A052C" w:rsidRDefault="00000000">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7777777" w:rsidR="001A052C" w:rsidRDefault="00000000">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rPr>
        <w:t xml:space="preserve">In increment 2 we began development of our frontend. We designed and implemented most of the pages from our wireframing. We also finally connected our database which was a huge breakthrough for us. Our project is going according to our desired </w:t>
      </w:r>
      <w:proofErr w:type="gramStart"/>
      <w:r>
        <w:rPr>
          <w:rFonts w:ascii="Times New Roman" w:eastAsia="Times New Roman" w:hAnsi="Times New Roman" w:cs="Times New Roman"/>
        </w:rPr>
        <w:t>timeline</w:t>
      </w:r>
      <w:proofErr w:type="gramEnd"/>
      <w:r>
        <w:rPr>
          <w:rFonts w:ascii="Times New Roman" w:eastAsia="Times New Roman" w:hAnsi="Times New Roman" w:cs="Times New Roman"/>
        </w:rPr>
        <w:t xml:space="preserve"> and we have completed our desired objectives by increment 2. </w:t>
      </w:r>
    </w:p>
    <w:p w14:paraId="00000011" w14:textId="77777777" w:rsidR="001A052C" w:rsidRDefault="00000000">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2" w14:textId="77777777" w:rsidR="001A052C"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 xml:space="preserve">The biggest challenge for most group members this increment was front end development.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group has little to no experience in front end development. After the learning curve however, the Increment proceeded smoothly. No changes have been made to our plans and scope for the project. </w:t>
      </w:r>
    </w:p>
    <w:p w14:paraId="00000013" w14:textId="77777777" w:rsidR="001A052C" w:rsidRDefault="001A052C">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4" w14:textId="77777777" w:rsidR="001A052C" w:rsidRDefault="00000000">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5" w14:textId="77777777" w:rsidR="001A052C"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Luis Ferrer - Wrote the friends page, IT Document, RD document, progress report document</w:t>
      </w:r>
    </w:p>
    <w:p w14:paraId="00000016" w14:textId="77777777" w:rsidR="001A052C"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Ethan Anderson - Wrote account page, home page, anime card component and connected the database with routing, IT Document, RD document, progress report document</w:t>
      </w:r>
    </w:p>
    <w:p w14:paraId="00000017" w14:textId="77777777" w:rsidR="001A052C"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Leonardo Ribera - Wrote the script for the demo of our code for increment 2</w:t>
      </w:r>
    </w:p>
    <w:p w14:paraId="00000018" w14:textId="77777777" w:rsidR="001A052C" w:rsidRDefault="00000000">
      <w:pPr>
        <w:pBdr>
          <w:top w:val="nil"/>
          <w:left w:val="nil"/>
          <w:bottom w:val="nil"/>
          <w:right w:val="nil"/>
          <w:between w:val="nil"/>
        </w:pBdr>
        <w:spacing w:after="12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Giancarlo Franco - Wrote the friends card component, IT Document, RD document, progress report document</w:t>
      </w:r>
    </w:p>
    <w:p w14:paraId="00000019" w14:textId="77777777" w:rsidR="001A052C" w:rsidRDefault="001A052C">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1A" w14:textId="77777777" w:rsidR="001A052C" w:rsidRDefault="00000000">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1B" w14:textId="77777777" w:rsidR="001A052C" w:rsidRDefault="00000000">
      <w:pPr>
        <w:spacing w:before="120" w:after="120" w:line="240" w:lineRule="auto"/>
        <w:ind w:left="360"/>
        <w:rPr>
          <w:rFonts w:ascii="Times New Roman" w:eastAsia="Times New Roman" w:hAnsi="Times New Roman" w:cs="Times New Roman"/>
          <w:b/>
        </w:rPr>
      </w:pPr>
      <w:r>
        <w:rPr>
          <w:rFonts w:ascii="Times New Roman" w:eastAsia="Times New Roman" w:hAnsi="Times New Roman" w:cs="Times New Roman"/>
        </w:rPr>
        <w:t>In the next increment, we hope to polish our frontend UI as well as completely implement components that were developed in increment 2. We also plan on writing and implementing our recommendation system.</w:t>
      </w:r>
    </w:p>
    <w:p w14:paraId="0000001C" w14:textId="77777777" w:rsidR="001A052C" w:rsidRDefault="001A052C">
      <w:pPr>
        <w:pBdr>
          <w:top w:val="nil"/>
          <w:left w:val="nil"/>
          <w:bottom w:val="nil"/>
          <w:right w:val="nil"/>
          <w:between w:val="nil"/>
        </w:pBdr>
        <w:spacing w:before="120" w:after="0" w:line="240" w:lineRule="auto"/>
        <w:ind w:left="360"/>
        <w:rPr>
          <w:rFonts w:ascii="Times New Roman" w:eastAsia="Times New Roman" w:hAnsi="Times New Roman" w:cs="Times New Roman"/>
          <w:b/>
        </w:rPr>
      </w:pPr>
    </w:p>
    <w:p w14:paraId="0000001D" w14:textId="77777777" w:rsidR="001A052C" w:rsidRDefault="001A052C">
      <w:pPr>
        <w:pBdr>
          <w:top w:val="nil"/>
          <w:left w:val="nil"/>
          <w:bottom w:val="nil"/>
          <w:right w:val="nil"/>
          <w:between w:val="nil"/>
        </w:pBdr>
        <w:spacing w:before="120" w:after="0" w:line="240" w:lineRule="auto"/>
        <w:ind w:left="360"/>
        <w:rPr>
          <w:rFonts w:ascii="Times New Roman" w:eastAsia="Times New Roman" w:hAnsi="Times New Roman" w:cs="Times New Roman"/>
          <w:b/>
        </w:rPr>
      </w:pPr>
    </w:p>
    <w:p w14:paraId="0000001E" w14:textId="77777777" w:rsidR="001A052C" w:rsidRDefault="00000000">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Stakeholder Communication</w:t>
      </w:r>
    </w:p>
    <w:p w14:paraId="0000001F" w14:textId="77777777" w:rsidR="001A052C" w:rsidRDefault="001A052C">
      <w:pPr>
        <w:pBdr>
          <w:top w:val="nil"/>
          <w:left w:val="nil"/>
          <w:bottom w:val="nil"/>
          <w:right w:val="nil"/>
          <w:between w:val="nil"/>
        </w:pBdr>
        <w:spacing w:before="120" w:after="0" w:line="240" w:lineRule="auto"/>
        <w:rPr>
          <w:rFonts w:ascii="Times New Roman" w:eastAsia="Times New Roman" w:hAnsi="Times New Roman" w:cs="Times New Roman"/>
          <w:b/>
        </w:rPr>
      </w:pPr>
    </w:p>
    <w:p w14:paraId="00000020"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Stakeholders,</w:t>
      </w:r>
    </w:p>
    <w:p w14:paraId="00000021"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pleased to provide you with an update on the development of Tempura, our anime recommendation and tracking platform.</w:t>
      </w:r>
    </w:p>
    <w:p w14:paraId="00000022" w14:textId="77777777" w:rsidR="001A052C" w:rsidRDefault="001A052C">
      <w:pPr>
        <w:shd w:val="clear" w:color="auto" w:fill="FFFFFF"/>
        <w:spacing w:after="0" w:line="240" w:lineRule="auto"/>
        <w:rPr>
          <w:rFonts w:ascii="Times New Roman" w:eastAsia="Times New Roman" w:hAnsi="Times New Roman" w:cs="Times New Roman"/>
          <w:sz w:val="24"/>
          <w:szCs w:val="24"/>
        </w:rPr>
      </w:pPr>
    </w:p>
    <w:p w14:paraId="00000023"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Progress</w:t>
      </w:r>
    </w:p>
    <w:p w14:paraId="00000024"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We have successfully started development of the frontend UI. This includes signup and login functionality with secure password handling. The user interface has been developed using modern design principles with a clean, intuitive layout that aligns with our initial mockups.</w:t>
      </w:r>
    </w:p>
    <w:p w14:paraId="00000025"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Status</w:t>
      </w:r>
    </w:p>
    <w:p w14:paraId="00000026"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Completed Components:</w:t>
      </w:r>
    </w:p>
    <w:p w14:paraId="00000027"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 UI</w:t>
      </w:r>
    </w:p>
    <w:p w14:paraId="00000028"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Connection</w:t>
      </w:r>
    </w:p>
    <w:p w14:paraId="00000029"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Routing</w:t>
      </w:r>
    </w:p>
    <w:p w14:paraId="0000002A"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integration and caching</w:t>
      </w:r>
    </w:p>
    <w:p w14:paraId="0000002B"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Progress:</w:t>
      </w:r>
    </w:p>
    <w:p w14:paraId="0000002C"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system</w:t>
      </w:r>
    </w:p>
    <w:p w14:paraId="0000002D" w14:textId="77777777" w:rsidR="001A052C" w:rsidRDefault="00000000">
      <w:pPr>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Friend list routing</w:t>
      </w:r>
    </w:p>
    <w:p w14:paraId="0000002E"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000002F"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biggest challenge for increment 2 was connecting to the MongoDB Atlas server. FSU’s network has a firewall that makes it near impossible for a cloud server to connect with its IP. This led us to having to work on the database parts of the project at home instead of the library where we normally meet. After realizing this, we were able to shift attention to the </w:t>
      </w:r>
      <w:proofErr w:type="gramStart"/>
      <w:r>
        <w:rPr>
          <w:rFonts w:ascii="Times New Roman" w:eastAsia="Times New Roman" w:hAnsi="Times New Roman" w:cs="Times New Roman"/>
          <w:sz w:val="24"/>
          <w:szCs w:val="24"/>
        </w:rPr>
        <w:t>frontend, and</w:t>
      </w:r>
      <w:proofErr w:type="gramEnd"/>
      <w:r>
        <w:rPr>
          <w:rFonts w:ascii="Times New Roman" w:eastAsia="Times New Roman" w:hAnsi="Times New Roman" w:cs="Times New Roman"/>
          <w:sz w:val="24"/>
          <w:szCs w:val="24"/>
        </w:rPr>
        <w:t xml:space="preserve"> push back when we were going to work on the routing to the database. This did complicate our development process, but since then things have been going smoothly. We were able to get MongoDB to connect to our front-end, but we are still working on getting more functionality and routing updated.</w:t>
      </w:r>
    </w:p>
    <w:p w14:paraId="00000030"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00000031"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immediate focus is on:</w:t>
      </w:r>
    </w:p>
    <w:p w14:paraId="00000032" w14:textId="77777777" w:rsidR="001A052C"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Completing the recommendation features using the </w:t>
      </w:r>
      <w:proofErr w:type="spellStart"/>
      <w:r>
        <w:rPr>
          <w:rFonts w:ascii="Times New Roman" w:eastAsia="Times New Roman" w:hAnsi="Times New Roman" w:cs="Times New Roman"/>
          <w:sz w:val="24"/>
          <w:szCs w:val="24"/>
        </w:rPr>
        <w:t>Jikan</w:t>
      </w:r>
      <w:proofErr w:type="spellEnd"/>
      <w:r>
        <w:rPr>
          <w:rFonts w:ascii="Times New Roman" w:eastAsia="Times New Roman" w:hAnsi="Times New Roman" w:cs="Times New Roman"/>
          <w:sz w:val="24"/>
          <w:szCs w:val="24"/>
        </w:rPr>
        <w:t xml:space="preserve"> API for data</w:t>
      </w:r>
    </w:p>
    <w:p w14:paraId="00000033" w14:textId="77777777" w:rsidR="001A052C"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frontend to the database </w:t>
      </w:r>
    </w:p>
    <w:p w14:paraId="00000034"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recommendation engine, which will be our platform's key differentiator, remains on schedule for development in the next phase.</w:t>
      </w:r>
    </w:p>
    <w:p w14:paraId="00000035" w14:textId="77777777" w:rsidR="001A052C"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 Update</w:t>
      </w:r>
    </w:p>
    <w:p w14:paraId="00000036"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database integration challenges, we remain on schedule with our planned milestones. Figuring out the database connection has been our only hurdle halting our progress. With that out of the way we now have our sights set on developing and implementing our recommendation system for the final increment.</w:t>
      </w:r>
    </w:p>
    <w:p w14:paraId="00000037" w14:textId="77777777" w:rsidR="001A052C"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Tempura development team.</w:t>
      </w:r>
    </w:p>
    <w:p w14:paraId="00000038" w14:textId="77777777" w:rsidR="001A052C" w:rsidRDefault="001A052C">
      <w:pPr>
        <w:pBdr>
          <w:top w:val="nil"/>
          <w:left w:val="nil"/>
          <w:bottom w:val="nil"/>
          <w:right w:val="nil"/>
          <w:between w:val="nil"/>
        </w:pBdr>
        <w:spacing w:after="0" w:line="240" w:lineRule="auto"/>
        <w:ind w:left="360"/>
        <w:rPr>
          <w:rFonts w:ascii="Times New Roman" w:eastAsia="Times New Roman" w:hAnsi="Times New Roman" w:cs="Times New Roman"/>
          <w:i/>
        </w:rPr>
      </w:pPr>
    </w:p>
    <w:p w14:paraId="00000039" w14:textId="77777777" w:rsidR="001A052C"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3A" w14:textId="77777777" w:rsidR="001A052C" w:rsidRDefault="00000000">
      <w:pPr>
        <w:pBdr>
          <w:top w:val="nil"/>
          <w:left w:val="nil"/>
          <w:bottom w:val="nil"/>
          <w:right w:val="nil"/>
          <w:between w:val="nil"/>
        </w:pBdr>
        <w:spacing w:after="120" w:line="240" w:lineRule="auto"/>
        <w:ind w:left="360"/>
        <w:rPr>
          <w:rFonts w:ascii="Times New Roman" w:eastAsia="Times New Roman" w:hAnsi="Times New Roman" w:cs="Times New Roman"/>
          <w:i/>
        </w:rPr>
      </w:pPr>
      <w:hyperlink r:id="rId6">
        <w:r>
          <w:rPr>
            <w:rFonts w:ascii="Times New Roman" w:eastAsia="Times New Roman" w:hAnsi="Times New Roman" w:cs="Times New Roman"/>
            <w:i/>
            <w:color w:val="1155CC"/>
            <w:u w:val="single"/>
          </w:rPr>
          <w:t>https://youtu.be/Mcml7-EYveA?si=qiOCR6yKWxwvE6IK</w:t>
        </w:r>
      </w:hyperlink>
    </w:p>
    <w:p w14:paraId="0000003B" w14:textId="77777777" w:rsidR="001A052C" w:rsidRDefault="001A052C">
      <w:pPr>
        <w:pBdr>
          <w:top w:val="nil"/>
          <w:left w:val="nil"/>
          <w:bottom w:val="nil"/>
          <w:right w:val="nil"/>
          <w:between w:val="nil"/>
        </w:pBdr>
        <w:spacing w:after="120" w:line="240" w:lineRule="auto"/>
        <w:ind w:left="360"/>
        <w:rPr>
          <w:rFonts w:ascii="Times New Roman" w:eastAsia="Times New Roman" w:hAnsi="Times New Roman" w:cs="Times New Roman"/>
          <w:i/>
        </w:rPr>
      </w:pPr>
    </w:p>
    <w:p w14:paraId="0000003C" w14:textId="77777777" w:rsidR="001A052C" w:rsidRDefault="001A052C">
      <w:pPr>
        <w:pBdr>
          <w:top w:val="nil"/>
          <w:left w:val="nil"/>
          <w:bottom w:val="nil"/>
          <w:right w:val="nil"/>
          <w:between w:val="nil"/>
        </w:pBdr>
        <w:spacing w:after="120" w:line="240" w:lineRule="auto"/>
        <w:rPr>
          <w:rFonts w:ascii="Times New Roman" w:eastAsia="Times New Roman" w:hAnsi="Times New Roman" w:cs="Times New Roman"/>
          <w:i/>
        </w:rPr>
      </w:pPr>
    </w:p>
    <w:sectPr w:rsidR="001A052C">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B67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4D37B60"/>
    <w:multiLevelType w:val="multilevel"/>
    <w:tmpl w:val="BBF88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13E65"/>
    <w:multiLevelType w:val="multilevel"/>
    <w:tmpl w:val="CC3A6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20870664">
    <w:abstractNumId w:val="0"/>
  </w:num>
  <w:num w:numId="2" w16cid:durableId="478614520">
    <w:abstractNumId w:val="1"/>
  </w:num>
  <w:num w:numId="3" w16cid:durableId="555360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52C"/>
    <w:rsid w:val="001A052C"/>
    <w:rsid w:val="003C1E23"/>
    <w:rsid w:val="007E0695"/>
    <w:rsid w:val="00B3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F3CB1"/>
  <w15:docId w15:val="{3F6FB722-A97A-A84E-B265-6D835F66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uiPriority w:val="9"/>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Mcml7-EYveA?si=qiOCR6yKWxwvE6I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5AXLsZ/CAwRg2cwtDMccdyfapQ==">CgMxLjA4AHIhMXo1OVBtVF9JUFRSckh6Rjc2azR0MUN0MjRRNDBlY2hZ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Ethan Anderson</cp:lastModifiedBy>
  <cp:revision>2</cp:revision>
  <dcterms:created xsi:type="dcterms:W3CDTF">2025-03-28T22:08:00Z</dcterms:created>
  <dcterms:modified xsi:type="dcterms:W3CDTF">2025-03-28T22:08:00Z</dcterms:modified>
</cp:coreProperties>
</file>