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CE11E" w14:textId="77777777" w:rsidR="007A7A90" w:rsidRPr="00926186" w:rsidRDefault="00037222" w:rsidP="00037222">
      <w:pPr>
        <w:jc w:val="center"/>
        <w:rPr>
          <w:b/>
          <w:bCs/>
          <w:sz w:val="32"/>
          <w:szCs w:val="32"/>
        </w:rPr>
      </w:pPr>
      <w:r w:rsidRPr="00926186">
        <w:rPr>
          <w:rFonts w:hint="cs"/>
          <w:b/>
          <w:bCs/>
          <w:sz w:val="32"/>
          <w:szCs w:val="32"/>
          <w:rtl/>
        </w:rPr>
        <w:t>به نام خدا</w:t>
      </w:r>
    </w:p>
    <w:p w14:paraId="7A8530C9" w14:textId="77777777" w:rsidR="00037222" w:rsidRDefault="00037222" w:rsidP="00037222"/>
    <w:p w14:paraId="62AD76A5" w14:textId="77777777" w:rsidR="00037222" w:rsidRDefault="00037222" w:rsidP="00037222">
      <w:pPr>
        <w:rPr>
          <w:lang w:bidi="fa-IR"/>
        </w:rPr>
      </w:pPr>
    </w:p>
    <w:p w14:paraId="33AD79E0" w14:textId="77777777" w:rsidR="00037222" w:rsidRDefault="00037222" w:rsidP="00037222">
      <w:pPr>
        <w:rPr>
          <w:rtl/>
        </w:rPr>
      </w:pPr>
    </w:p>
    <w:p w14:paraId="2129495D" w14:textId="77777777" w:rsidR="00FC6A09" w:rsidRDefault="00FC6A09" w:rsidP="00037222"/>
    <w:p w14:paraId="47F03719" w14:textId="77777777" w:rsidR="009F1405" w:rsidRPr="005A2425" w:rsidRDefault="00926186" w:rsidP="009F1405">
      <w:pPr>
        <w:jc w:val="center"/>
        <w:rPr>
          <w:rFonts w:cs="Cambria"/>
          <w:b/>
          <w:bCs/>
          <w:sz w:val="52"/>
          <w:szCs w:val="52"/>
          <w:rtl/>
          <w:lang w:bidi="fa-IR"/>
        </w:rPr>
      </w:pPr>
      <w:r>
        <w:rPr>
          <w:noProof/>
        </w:rPr>
        <w:drawing>
          <wp:anchor distT="0" distB="0" distL="114300" distR="114300" simplePos="0" relativeHeight="251658240" behindDoc="1" locked="0" layoutInCell="1" allowOverlap="1" wp14:anchorId="204A41F0" wp14:editId="5BD064BC">
            <wp:simplePos x="0" y="0"/>
            <wp:positionH relativeFrom="margin">
              <wp:posOffset>-1270</wp:posOffset>
            </wp:positionH>
            <wp:positionV relativeFrom="paragraph">
              <wp:posOffset>636905</wp:posOffset>
            </wp:positionV>
            <wp:extent cx="5944870" cy="3359785"/>
            <wp:effectExtent l="0" t="0" r="0" b="0"/>
            <wp:wrapNone/>
            <wp:docPr id="2035307161" name="Picture 3">
              <a:extLst xmlns:a="http://schemas.openxmlformats.org/drawingml/2006/main">
                <a:ext uri="{FF2B5EF4-FFF2-40B4-BE49-F238E27FC236}">
                  <a16:creationId xmlns:a16="http://schemas.microsoft.com/office/drawing/2014/main" id="{12C4CB8E-E4DA-734B-1CD9-FD9236B1B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 name="Picture 3">
                      <a:extLst>
                        <a:ext uri="{FF2B5EF4-FFF2-40B4-BE49-F238E27FC236}">
                          <a16:creationId xmlns:a16="http://schemas.microsoft.com/office/drawing/2014/main" id="{12C4CB8E-E4DA-734B-1CD9-FD9236B1BBA1}"/>
                        </a:ext>
                      </a:extLst>
                    </pic:cNvPr>
                    <pic:cNvPicPr>
                      <a:picLocks noChangeAspect="1" noChangeArrowheads="1"/>
                    </pic:cNvPicPr>
                  </pic:nvPicPr>
                  <pic:blipFill>
                    <a:blip r:embed="rId8">
                      <a:alphaModFix amt="20000"/>
                      <a:extLst>
                        <a:ext uri="{28A0092B-C50C-407E-A947-70E740481C1C}">
                          <a14:useLocalDpi xmlns:a14="http://schemas.microsoft.com/office/drawing/2010/main" val="0"/>
                        </a:ext>
                      </a:extLst>
                    </a:blip>
                    <a:srcRect/>
                    <a:stretch>
                      <a:fillRect/>
                    </a:stretch>
                  </pic:blipFill>
                  <pic:spPr bwMode="auto">
                    <a:xfrm>
                      <a:off x="0" y="0"/>
                      <a:ext cx="5944870" cy="3359785"/>
                    </a:xfrm>
                    <a:prstGeom prst="rect">
                      <a:avLst/>
                    </a:prstGeom>
                    <a:noFill/>
                    <a:ln>
                      <a:noFill/>
                    </a:ln>
                  </pic:spPr>
                </pic:pic>
              </a:graphicData>
            </a:graphic>
            <wp14:sizeRelH relativeFrom="page">
              <wp14:pctWidth>0</wp14:pctWidth>
            </wp14:sizeRelH>
            <wp14:sizeRelV relativeFrom="page">
              <wp14:pctHeight>0</wp14:pctHeight>
            </wp14:sizeRelV>
          </wp:anchor>
        </w:drawing>
      </w:r>
      <w:r w:rsidR="0066656C">
        <w:rPr>
          <w:rFonts w:hint="cs"/>
          <w:b/>
          <w:bCs/>
          <w:sz w:val="52"/>
          <w:szCs w:val="52"/>
          <w:rtl/>
          <w:lang w:bidi="fa-IR"/>
        </w:rPr>
        <w:t>راهنمای کاربری AISO — نسخه ۱.۰.۰</w:t>
      </w:r>
    </w:p>
    <w:p w14:paraId="657E8A67" w14:textId="77777777" w:rsidR="00037222" w:rsidRDefault="00037222" w:rsidP="00037222"/>
    <w:p w14:paraId="429086D5" w14:textId="77777777" w:rsidR="00037222" w:rsidRDefault="00037222" w:rsidP="00037222"/>
    <w:p w14:paraId="3D91650F" w14:textId="77777777" w:rsidR="00037222" w:rsidRDefault="00037222" w:rsidP="00037222"/>
    <w:p w14:paraId="0DDEB576" w14:textId="77777777" w:rsidR="00037222" w:rsidRDefault="00037222" w:rsidP="00037222"/>
    <w:p w14:paraId="33E42E82" w14:textId="77777777" w:rsidR="00037222" w:rsidRDefault="00037222" w:rsidP="00037222"/>
    <w:p w14:paraId="53D9055F" w14:textId="77777777" w:rsidR="00037222" w:rsidRDefault="00037222" w:rsidP="00037222"/>
    <w:p w14:paraId="47AFE6AD" w14:textId="77777777" w:rsidR="00037222" w:rsidRDefault="00037222" w:rsidP="00037222"/>
    <w:p w14:paraId="42315A88" w14:textId="77777777" w:rsidR="00037222" w:rsidRDefault="00037222" w:rsidP="00037222"/>
    <w:p w14:paraId="7A6AEB85" w14:textId="77777777" w:rsidR="00037222" w:rsidRDefault="00037222" w:rsidP="00037222"/>
    <w:p w14:paraId="72DA3E88" w14:textId="77777777" w:rsidR="00037222" w:rsidRDefault="00037222" w:rsidP="00926186">
      <w:pPr>
        <w:jc w:val="center"/>
      </w:pPr>
    </w:p>
    <w:p w14:paraId="399DD2EE" w14:textId="77777777" w:rsidR="00926186" w:rsidRDefault="00926186" w:rsidP="00926186">
      <w:pPr>
        <w:jc w:val="center"/>
        <w:rPr>
          <w:rtl/>
        </w:rPr>
      </w:pPr>
    </w:p>
    <w:p w14:paraId="1C4A4869" w14:textId="77777777" w:rsidR="00926186" w:rsidRPr="00926186" w:rsidRDefault="009F1405" w:rsidP="00926186">
      <w:pPr>
        <w:jc w:val="center"/>
        <w:rPr>
          <w:b/>
          <w:bCs/>
          <w:sz w:val="32"/>
          <w:szCs w:val="32"/>
          <w:rtl/>
        </w:rPr>
      </w:pPr>
      <w:r>
        <w:rPr>
          <w:rFonts w:hint="cs"/>
          <w:b/>
          <w:bCs/>
          <w:sz w:val="32"/>
          <w:szCs w:val="32"/>
          <w:rtl/>
        </w:rPr>
        <w:t>سامانه‌های دقیق نوین افرازگستر</w:t>
      </w:r>
    </w:p>
    <w:p w14:paraId="68C893B9" w14:textId="77777777" w:rsidR="00926186" w:rsidRDefault="00926186" w:rsidP="00926186">
      <w:pPr>
        <w:jc w:val="center"/>
        <w:rPr>
          <w:rtl/>
        </w:rPr>
      </w:pPr>
    </w:p>
    <w:p w14:paraId="71D80728" w14:textId="77777777" w:rsidR="00A74627" w:rsidRDefault="00A74627" w:rsidP="00A74627">
      <w:pPr>
        <w:jc w:val="center"/>
        <w:rPr>
          <w:rtl/>
        </w:rPr>
      </w:pPr>
    </w:p>
    <w:p w14:paraId="07977967" w14:textId="77777777" w:rsidR="0066656C" w:rsidRDefault="0066656C" w:rsidP="00A74627">
      <w:pPr>
        <w:jc w:val="center"/>
        <w:rPr>
          <w:rtl/>
        </w:rPr>
      </w:pPr>
    </w:p>
    <w:p w14:paraId="59191F3C" w14:textId="77777777" w:rsidR="00926186" w:rsidRDefault="00926186" w:rsidP="00926186">
      <w:pPr>
        <w:jc w:val="center"/>
        <w:rPr>
          <w:rtl/>
        </w:rPr>
      </w:pPr>
    </w:p>
    <w:p w14:paraId="33D03131" w14:textId="77777777" w:rsidR="00A74627" w:rsidRDefault="00872433" w:rsidP="00926186">
      <w:pPr>
        <w:jc w:val="center"/>
        <w:rPr>
          <w:b/>
          <w:bCs/>
          <w:sz w:val="32"/>
          <w:szCs w:val="32"/>
          <w:rtl/>
        </w:rPr>
        <w:sectPr w:rsidR="00A74627" w:rsidSect="00A74627">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pgNumType w:start="0"/>
          <w:cols w:space="708"/>
          <w:docGrid w:linePitch="360"/>
        </w:sectPr>
      </w:pPr>
      <w:r>
        <w:rPr>
          <w:rFonts w:hint="cs"/>
          <w:b/>
          <w:bCs/>
          <w:sz w:val="32"/>
          <w:szCs w:val="32"/>
          <w:rtl/>
        </w:rPr>
        <w:t>پاییز</w:t>
      </w:r>
      <w:r w:rsidR="009F1405">
        <w:rPr>
          <w:rFonts w:hint="cs"/>
          <w:b/>
          <w:bCs/>
          <w:sz w:val="32"/>
          <w:szCs w:val="32"/>
          <w:rtl/>
        </w:rPr>
        <w:t xml:space="preserve"> </w:t>
      </w:r>
      <w:r>
        <w:rPr>
          <w:rFonts w:hint="cs"/>
          <w:b/>
          <w:bCs/>
          <w:sz w:val="32"/>
          <w:szCs w:val="32"/>
          <w:rtl/>
        </w:rPr>
        <w:t>۱۴۰۵</w:t>
      </w:r>
    </w:p>
    <w:p w14:paraId="54FBE9F5" w14:textId="77777777" w:rsidR="00BF1E6E" w:rsidRPr="00072B72" w:rsidRDefault="00072B72" w:rsidP="003129EB">
      <w:pPr>
        <w:rPr>
          <w:b/>
          <w:bCs/>
          <w:sz w:val="28"/>
          <w:szCs w:val="32"/>
          <w:rtl/>
          <w:lang w:bidi="fa-IR"/>
        </w:rPr>
      </w:pPr>
      <w:r w:rsidRPr="00072B72">
        <w:rPr>
          <w:rFonts w:hint="cs"/>
          <w:b/>
          <w:bCs/>
          <w:sz w:val="28"/>
          <w:rtl/>
          <w:lang w:bidi="fa-IR"/>
        </w:rPr>
        <w:lastRenderedPageBreak/>
        <w:t>تاریخچه نسخه</w:t>
      </w:r>
    </w:p>
    <w:tbl>
      <w:tblPr>
        <w:tblStyle w:val="TableGrid"/>
        <w:bidiVisual/>
        <w:tblW w:w="0" w:type="auto"/>
        <w:tblLook w:val="04A0" w:firstRow="1" w:lastRow="0" w:firstColumn="1" w:lastColumn="0" w:noHBand="0" w:noVBand="1"/>
      </w:tblPr>
      <w:tblGrid>
        <w:gridCol w:w="1690"/>
        <w:gridCol w:w="2027"/>
        <w:gridCol w:w="2475"/>
        <w:gridCol w:w="3158"/>
      </w:tblGrid>
      <w:tr w:rsidR="00B16507" w14:paraId="42DF00A8" w14:textId="77777777">
        <w:trPr>
          <w:cantSplit/>
          <w:tblHeader/>
        </w:trPr>
        <w:tc>
          <w:tcPr>
            <w:tcW w:w="1690" w:type="dxa"/>
            <w:vAlign w:val="center"/>
          </w:tcPr>
          <w:p w14:paraId="5F4B4EF1" w14:textId="77777777" w:rsidR="00B16507" w:rsidRDefault="001447CA">
            <w:pPr>
              <w:ind w:firstLine="0"/>
              <w:jc w:val="center"/>
              <w:rPr>
                <w:b/>
                <w:bCs/>
                <w:rtl/>
                <w:lang w:bidi="fa-IR"/>
              </w:rPr>
            </w:pPr>
            <w:r>
              <w:rPr>
                <w:rFonts w:hint="cs"/>
                <w:b/>
                <w:bCs/>
                <w:rtl/>
                <w:lang w:bidi="fa-IR"/>
              </w:rPr>
              <w:t>شماره نسخه</w:t>
            </w:r>
          </w:p>
        </w:tc>
        <w:tc>
          <w:tcPr>
            <w:tcW w:w="2027" w:type="dxa"/>
            <w:vAlign w:val="center"/>
          </w:tcPr>
          <w:p w14:paraId="672065D0" w14:textId="77777777" w:rsidR="00B16507" w:rsidRDefault="001447CA">
            <w:pPr>
              <w:ind w:firstLine="0"/>
              <w:jc w:val="center"/>
              <w:rPr>
                <w:b/>
                <w:bCs/>
                <w:rtl/>
                <w:lang w:bidi="fa-IR"/>
              </w:rPr>
            </w:pPr>
            <w:r>
              <w:rPr>
                <w:rFonts w:hint="cs"/>
                <w:b/>
                <w:bCs/>
                <w:rtl/>
                <w:lang w:bidi="fa-IR"/>
              </w:rPr>
              <w:t>نویسنده</w:t>
            </w:r>
          </w:p>
        </w:tc>
        <w:tc>
          <w:tcPr>
            <w:tcW w:w="2475" w:type="dxa"/>
            <w:vAlign w:val="center"/>
          </w:tcPr>
          <w:p w14:paraId="60EEDCD7" w14:textId="77777777" w:rsidR="00B16507" w:rsidRDefault="001447CA">
            <w:pPr>
              <w:ind w:firstLine="0"/>
              <w:jc w:val="center"/>
              <w:rPr>
                <w:b/>
                <w:bCs/>
                <w:rtl/>
                <w:lang w:bidi="fa-IR"/>
              </w:rPr>
            </w:pPr>
            <w:r>
              <w:rPr>
                <w:rFonts w:hint="cs"/>
                <w:b/>
                <w:bCs/>
                <w:rtl/>
                <w:lang w:bidi="fa-IR"/>
              </w:rPr>
              <w:t>تاریخ</w:t>
            </w:r>
          </w:p>
        </w:tc>
        <w:tc>
          <w:tcPr>
            <w:tcW w:w="3158" w:type="dxa"/>
            <w:vAlign w:val="center"/>
          </w:tcPr>
          <w:p w14:paraId="469AFCBF" w14:textId="77777777" w:rsidR="00B16507" w:rsidRDefault="001447CA">
            <w:pPr>
              <w:ind w:firstLine="0"/>
              <w:jc w:val="center"/>
              <w:rPr>
                <w:b/>
                <w:bCs/>
                <w:rtl/>
                <w:lang w:bidi="fa-IR"/>
              </w:rPr>
            </w:pPr>
            <w:r>
              <w:rPr>
                <w:rFonts w:hint="cs"/>
                <w:b/>
                <w:bCs/>
                <w:rtl/>
                <w:lang w:bidi="fa-IR"/>
              </w:rPr>
              <w:t>توضیحات</w:t>
            </w:r>
          </w:p>
        </w:tc>
      </w:tr>
      <w:tr w:rsidR="00B16507" w14:paraId="16E05994" w14:textId="77777777">
        <w:trPr>
          <w:cantSplit/>
        </w:trPr>
        <w:tc>
          <w:tcPr>
            <w:tcW w:w="1690" w:type="dxa"/>
            <w:vAlign w:val="center"/>
          </w:tcPr>
          <w:p w14:paraId="0028FBA3" w14:textId="77777777" w:rsidR="00B16507" w:rsidRDefault="001447CA">
            <w:pPr>
              <w:ind w:firstLine="0"/>
              <w:rPr>
                <w:rtl/>
                <w:lang w:bidi="fa-IR"/>
              </w:rPr>
            </w:pPr>
            <w:r>
              <w:rPr>
                <w:rFonts w:hint="cs"/>
                <w:rtl/>
                <w:lang w:bidi="fa-IR"/>
              </w:rPr>
              <w:t>V1.0.0</w:t>
            </w:r>
          </w:p>
        </w:tc>
        <w:tc>
          <w:tcPr>
            <w:tcW w:w="2027" w:type="dxa"/>
            <w:vAlign w:val="center"/>
          </w:tcPr>
          <w:p w14:paraId="3F4A3E15" w14:textId="77777777" w:rsidR="00B16507" w:rsidRDefault="001447CA">
            <w:pPr>
              <w:ind w:firstLine="0"/>
              <w:rPr>
                <w:rtl/>
                <w:lang w:bidi="fa-IR"/>
              </w:rPr>
            </w:pPr>
            <w:r>
              <w:rPr>
                <w:rFonts w:hint="cs"/>
                <w:rtl/>
                <w:lang w:bidi="fa-IR"/>
              </w:rPr>
              <w:t>امیر موسوی</w:t>
            </w:r>
          </w:p>
        </w:tc>
        <w:tc>
          <w:tcPr>
            <w:tcW w:w="2475" w:type="dxa"/>
            <w:vAlign w:val="center"/>
          </w:tcPr>
          <w:p w14:paraId="1E3C895E" w14:textId="77777777" w:rsidR="00B16507" w:rsidRDefault="001447CA">
            <w:pPr>
              <w:ind w:firstLine="0"/>
              <w:rPr>
                <w:rtl/>
                <w:lang w:bidi="fa-IR"/>
              </w:rPr>
            </w:pPr>
            <w:r>
              <w:rPr>
                <w:rFonts w:hint="cs"/>
                <w:rtl/>
                <w:lang w:bidi="fa-IR"/>
              </w:rPr>
              <w:t>۱۴۰۵/۰۷/۱۹</w:t>
            </w:r>
          </w:p>
        </w:tc>
        <w:tc>
          <w:tcPr>
            <w:tcW w:w="3158" w:type="dxa"/>
            <w:vAlign w:val="center"/>
          </w:tcPr>
          <w:p w14:paraId="136EA5EE" w14:textId="77777777" w:rsidR="00B16507" w:rsidRDefault="001447CA">
            <w:pPr>
              <w:ind w:firstLine="0"/>
              <w:rPr>
                <w:rtl/>
                <w:lang w:bidi="fa-IR"/>
              </w:rPr>
            </w:pPr>
            <w:r>
              <w:rPr>
                <w:rFonts w:hint="cs"/>
                <w:rtl/>
                <w:lang w:bidi="fa-IR"/>
              </w:rPr>
              <w:t>ایجاد سند</w:t>
            </w:r>
          </w:p>
        </w:tc>
      </w:tr>
      <w:tr w:rsidR="00B16507" w14:paraId="04D665E9" w14:textId="77777777">
        <w:trPr>
          <w:cantSplit/>
        </w:trPr>
        <w:tc>
          <w:tcPr>
            <w:tcW w:w="1690" w:type="dxa"/>
            <w:vAlign w:val="center"/>
          </w:tcPr>
          <w:p w14:paraId="37D94C7F" w14:textId="77777777" w:rsidR="00B16507" w:rsidRDefault="00B16507">
            <w:pPr>
              <w:ind w:firstLine="0"/>
              <w:rPr>
                <w:rtl/>
                <w:lang w:bidi="fa-IR"/>
              </w:rPr>
            </w:pPr>
          </w:p>
        </w:tc>
        <w:tc>
          <w:tcPr>
            <w:tcW w:w="2027" w:type="dxa"/>
            <w:vAlign w:val="center"/>
          </w:tcPr>
          <w:p w14:paraId="265873CA" w14:textId="77777777" w:rsidR="00B16507" w:rsidRDefault="00B16507">
            <w:pPr>
              <w:ind w:firstLine="0"/>
              <w:rPr>
                <w:rtl/>
                <w:lang w:bidi="fa-IR"/>
              </w:rPr>
            </w:pPr>
          </w:p>
        </w:tc>
        <w:tc>
          <w:tcPr>
            <w:tcW w:w="2475" w:type="dxa"/>
            <w:vAlign w:val="center"/>
          </w:tcPr>
          <w:p w14:paraId="2A5EC315" w14:textId="77777777" w:rsidR="00B16507" w:rsidRDefault="00B16507">
            <w:pPr>
              <w:ind w:firstLine="0"/>
              <w:rPr>
                <w:rtl/>
                <w:lang w:bidi="fa-IR"/>
              </w:rPr>
            </w:pPr>
          </w:p>
        </w:tc>
        <w:tc>
          <w:tcPr>
            <w:tcW w:w="3158" w:type="dxa"/>
            <w:vAlign w:val="center"/>
          </w:tcPr>
          <w:p w14:paraId="106EC709" w14:textId="77777777" w:rsidR="00B16507" w:rsidRDefault="00B16507">
            <w:pPr>
              <w:ind w:firstLine="0"/>
              <w:rPr>
                <w:rtl/>
                <w:lang w:bidi="fa-IR"/>
              </w:rPr>
            </w:pPr>
          </w:p>
        </w:tc>
      </w:tr>
      <w:tr w:rsidR="00B16507" w14:paraId="568FBA04" w14:textId="77777777">
        <w:trPr>
          <w:cantSplit/>
        </w:trPr>
        <w:tc>
          <w:tcPr>
            <w:tcW w:w="1690" w:type="dxa"/>
            <w:vAlign w:val="center"/>
          </w:tcPr>
          <w:p w14:paraId="3010539E" w14:textId="77777777" w:rsidR="00B16507" w:rsidRDefault="00B16507">
            <w:pPr>
              <w:ind w:firstLine="0"/>
              <w:rPr>
                <w:rtl/>
                <w:lang w:bidi="fa-IR"/>
              </w:rPr>
            </w:pPr>
          </w:p>
        </w:tc>
        <w:tc>
          <w:tcPr>
            <w:tcW w:w="2027" w:type="dxa"/>
            <w:vAlign w:val="center"/>
          </w:tcPr>
          <w:p w14:paraId="7D64A22C" w14:textId="77777777" w:rsidR="00B16507" w:rsidRDefault="00B16507">
            <w:pPr>
              <w:ind w:firstLine="0"/>
              <w:rPr>
                <w:rtl/>
                <w:lang w:bidi="fa-IR"/>
              </w:rPr>
            </w:pPr>
          </w:p>
        </w:tc>
        <w:tc>
          <w:tcPr>
            <w:tcW w:w="2475" w:type="dxa"/>
            <w:vAlign w:val="center"/>
          </w:tcPr>
          <w:p w14:paraId="18AE60A8" w14:textId="77777777" w:rsidR="00B16507" w:rsidRDefault="00B16507">
            <w:pPr>
              <w:ind w:firstLine="0"/>
              <w:rPr>
                <w:rtl/>
                <w:lang w:bidi="fa-IR"/>
              </w:rPr>
            </w:pPr>
          </w:p>
        </w:tc>
        <w:tc>
          <w:tcPr>
            <w:tcW w:w="3158" w:type="dxa"/>
            <w:vAlign w:val="center"/>
          </w:tcPr>
          <w:p w14:paraId="74BECB72" w14:textId="77777777" w:rsidR="00B16507" w:rsidRDefault="00B16507">
            <w:pPr>
              <w:ind w:firstLine="0"/>
              <w:rPr>
                <w:rtl/>
                <w:lang w:bidi="fa-IR"/>
              </w:rPr>
            </w:pPr>
          </w:p>
        </w:tc>
      </w:tr>
      <w:tr w:rsidR="00B16507" w14:paraId="5C3D0B7D" w14:textId="77777777">
        <w:trPr>
          <w:cantSplit/>
        </w:trPr>
        <w:tc>
          <w:tcPr>
            <w:tcW w:w="1690" w:type="dxa"/>
            <w:vAlign w:val="center"/>
          </w:tcPr>
          <w:p w14:paraId="62E010FB" w14:textId="77777777" w:rsidR="00B16507" w:rsidRDefault="00B16507">
            <w:pPr>
              <w:ind w:firstLine="0"/>
              <w:rPr>
                <w:rtl/>
                <w:lang w:bidi="fa-IR"/>
              </w:rPr>
            </w:pPr>
          </w:p>
        </w:tc>
        <w:tc>
          <w:tcPr>
            <w:tcW w:w="2027" w:type="dxa"/>
            <w:vAlign w:val="center"/>
          </w:tcPr>
          <w:p w14:paraId="48F84BBE" w14:textId="77777777" w:rsidR="00B16507" w:rsidRDefault="00B16507">
            <w:pPr>
              <w:ind w:firstLine="0"/>
              <w:rPr>
                <w:rtl/>
                <w:lang w:bidi="fa-IR"/>
              </w:rPr>
            </w:pPr>
          </w:p>
        </w:tc>
        <w:tc>
          <w:tcPr>
            <w:tcW w:w="2475" w:type="dxa"/>
            <w:vAlign w:val="center"/>
          </w:tcPr>
          <w:p w14:paraId="787E9AB3" w14:textId="77777777" w:rsidR="00B16507" w:rsidRDefault="00B16507">
            <w:pPr>
              <w:ind w:firstLine="0"/>
              <w:rPr>
                <w:rtl/>
                <w:lang w:bidi="fa-IR"/>
              </w:rPr>
            </w:pPr>
          </w:p>
        </w:tc>
        <w:tc>
          <w:tcPr>
            <w:tcW w:w="3158" w:type="dxa"/>
            <w:vAlign w:val="center"/>
          </w:tcPr>
          <w:p w14:paraId="2C01CDB3" w14:textId="77777777" w:rsidR="00B16507" w:rsidRDefault="00B16507">
            <w:pPr>
              <w:ind w:firstLine="0"/>
              <w:rPr>
                <w:rtl/>
                <w:lang w:bidi="fa-IR"/>
              </w:rPr>
            </w:pPr>
          </w:p>
        </w:tc>
      </w:tr>
    </w:tbl>
    <w:p w14:paraId="2CEEB4D8" w14:textId="77777777" w:rsidR="003129EB" w:rsidRPr="004D4C63" w:rsidRDefault="003129EB" w:rsidP="003129EB">
      <w:pPr>
        <w:spacing w:after="0"/>
        <w:rPr>
          <w:b/>
          <w:bCs/>
          <w:sz w:val="28"/>
          <w:szCs w:val="32"/>
          <w:lang w:bidi="fa-IR"/>
        </w:rPr>
      </w:pPr>
    </w:p>
    <w:p w14:paraId="5C9C94AA" w14:textId="77777777" w:rsidR="00072B72" w:rsidRDefault="00072B72" w:rsidP="00072B72">
      <w:pPr>
        <w:jc w:val="both"/>
        <w:rPr>
          <w:lang w:bidi="fa-IR"/>
        </w:rPr>
      </w:pPr>
    </w:p>
    <w:p w14:paraId="7E00218F" w14:textId="77777777" w:rsidR="00072B72" w:rsidRDefault="00072B72" w:rsidP="00072B72">
      <w:pPr>
        <w:jc w:val="both"/>
        <w:rPr>
          <w:lang w:bidi="fa-IR"/>
        </w:rPr>
      </w:pPr>
    </w:p>
    <w:p w14:paraId="6614690D" w14:textId="77777777" w:rsidR="00072B72" w:rsidRDefault="00072B72" w:rsidP="00072B72">
      <w:pPr>
        <w:jc w:val="both"/>
        <w:rPr>
          <w:lang w:bidi="fa-IR"/>
        </w:rPr>
      </w:pPr>
    </w:p>
    <w:p w14:paraId="380F0C89" w14:textId="77777777" w:rsidR="00072B72" w:rsidRDefault="00072B72" w:rsidP="00072B72">
      <w:pPr>
        <w:jc w:val="both"/>
        <w:rPr>
          <w:lang w:bidi="fa-IR"/>
        </w:rPr>
      </w:pPr>
    </w:p>
    <w:p w14:paraId="3460C46E" w14:textId="77777777" w:rsidR="00072B72" w:rsidRDefault="00072B72" w:rsidP="00072B72">
      <w:pPr>
        <w:jc w:val="both"/>
        <w:rPr>
          <w:lang w:bidi="fa-IR"/>
        </w:rPr>
      </w:pPr>
    </w:p>
    <w:p w14:paraId="7F5C6F92" w14:textId="77777777" w:rsidR="00072B72" w:rsidRDefault="00072B72" w:rsidP="00072B72">
      <w:pPr>
        <w:jc w:val="both"/>
        <w:rPr>
          <w:lang w:bidi="fa-IR"/>
        </w:rPr>
      </w:pPr>
    </w:p>
    <w:p w14:paraId="18313C69" w14:textId="77777777" w:rsidR="00072B72" w:rsidRDefault="00072B72" w:rsidP="00072B72">
      <w:pPr>
        <w:jc w:val="both"/>
        <w:rPr>
          <w:lang w:bidi="fa-IR"/>
        </w:rPr>
      </w:pPr>
    </w:p>
    <w:p w14:paraId="33E7521A" w14:textId="77777777" w:rsidR="00072B72" w:rsidRDefault="00072B72" w:rsidP="00072B72">
      <w:pPr>
        <w:jc w:val="both"/>
        <w:rPr>
          <w:lang w:bidi="fa-IR"/>
        </w:rPr>
      </w:pPr>
    </w:p>
    <w:p w14:paraId="4C456DA3" w14:textId="77777777" w:rsidR="00072B72" w:rsidRDefault="00072B72" w:rsidP="00072B72">
      <w:pPr>
        <w:jc w:val="both"/>
        <w:rPr>
          <w:lang w:bidi="fa-IR"/>
        </w:rPr>
      </w:pPr>
    </w:p>
    <w:p w14:paraId="1E8BD6EA" w14:textId="77777777" w:rsidR="00072B72" w:rsidRDefault="00072B72" w:rsidP="00072B72">
      <w:pPr>
        <w:jc w:val="both"/>
        <w:rPr>
          <w:lang w:bidi="fa-IR"/>
        </w:rPr>
      </w:pPr>
    </w:p>
    <w:p w14:paraId="75C09A88" w14:textId="77777777" w:rsidR="00072B72" w:rsidRDefault="00072B72" w:rsidP="00072B72">
      <w:pPr>
        <w:jc w:val="both"/>
        <w:rPr>
          <w:lang w:bidi="fa-IR"/>
        </w:rPr>
      </w:pPr>
    </w:p>
    <w:p w14:paraId="78F55734" w14:textId="77777777" w:rsidR="00072B72" w:rsidRDefault="00072B72" w:rsidP="00072B72">
      <w:pPr>
        <w:jc w:val="both"/>
        <w:rPr>
          <w:lang w:bidi="fa-IR"/>
        </w:rPr>
      </w:pPr>
    </w:p>
    <w:p w14:paraId="771F5335" w14:textId="77777777" w:rsidR="00072B72" w:rsidRDefault="00072B72" w:rsidP="00072B72">
      <w:pPr>
        <w:jc w:val="both"/>
        <w:rPr>
          <w:lang w:bidi="fa-IR"/>
        </w:rPr>
      </w:pPr>
    </w:p>
    <w:p w14:paraId="07C8190F" w14:textId="77777777" w:rsidR="00072B72" w:rsidRDefault="00072B72" w:rsidP="00072B72">
      <w:pPr>
        <w:jc w:val="both"/>
        <w:rPr>
          <w:lang w:bidi="fa-IR"/>
        </w:rPr>
      </w:pPr>
    </w:p>
    <w:p w14:paraId="22761138" w14:textId="77777777" w:rsidR="00072B72" w:rsidRDefault="00072B72" w:rsidP="00072B72">
      <w:pPr>
        <w:jc w:val="both"/>
        <w:rPr>
          <w:lang w:bidi="fa-IR"/>
        </w:rPr>
      </w:pPr>
    </w:p>
    <w:p w14:paraId="267F50BC" w14:textId="77777777" w:rsidR="00072B72" w:rsidRDefault="00072B72" w:rsidP="00072B72">
      <w:pPr>
        <w:jc w:val="both"/>
        <w:rPr>
          <w:lang w:bidi="fa-IR"/>
        </w:rPr>
      </w:pPr>
    </w:p>
    <w:p w14:paraId="7D490965" w14:textId="77777777" w:rsidR="00072B72" w:rsidRDefault="00072B72" w:rsidP="00072B72">
      <w:pPr>
        <w:jc w:val="both"/>
        <w:rPr>
          <w:lang w:bidi="fa-IR"/>
        </w:rPr>
      </w:pPr>
    </w:p>
    <w:p w14:paraId="75FA645E" w14:textId="77777777" w:rsidR="00072B72" w:rsidRDefault="00072B72" w:rsidP="00072B72">
      <w:pPr>
        <w:jc w:val="both"/>
        <w:rPr>
          <w:lang w:bidi="fa-IR"/>
        </w:rPr>
      </w:pPr>
    </w:p>
    <w:p w14:paraId="21E973F2" w14:textId="77777777" w:rsidR="00072B72" w:rsidRDefault="00072B72" w:rsidP="00072B72">
      <w:pPr>
        <w:jc w:val="both"/>
        <w:rPr>
          <w:rtl/>
          <w:lang w:bidi="fa-IR"/>
        </w:rPr>
        <w:sectPr w:rsidR="00072B72" w:rsidSect="002909E0">
          <w:headerReference w:type="default" r:id="rId15"/>
          <w:pgSz w:w="12240" w:h="15840"/>
          <w:pgMar w:top="1440" w:right="1440" w:bottom="964" w:left="1440" w:header="709" w:footer="709" w:gutter="0"/>
          <w:pgNumType w:fmt="arabicAlpha"/>
          <w:cols w:space="708"/>
          <w:docGrid w:linePitch="360"/>
        </w:sectPr>
      </w:pPr>
    </w:p>
    <w:p w14:paraId="1411BFE4" w14:textId="77777777" w:rsidR="00984005" w:rsidRDefault="00984005" w:rsidP="00984005">
      <w:pPr>
        <w:rPr>
          <w:b/>
          <w:bCs/>
          <w:rtl/>
          <w:lang w:bidi="fa-IR"/>
        </w:rPr>
      </w:pPr>
      <w:r w:rsidRPr="0058177B">
        <w:rPr>
          <w:rFonts w:hint="cs"/>
          <w:b/>
          <w:bCs/>
          <w:rtl/>
          <w:lang w:bidi="fa-IR"/>
        </w:rPr>
        <w:lastRenderedPageBreak/>
        <w:t>فهرست مطالب</w:t>
      </w:r>
    </w:p>
    <w:p>
      <w:pPr>
        <w:pStyle w:val="TOC1"/>
        <w:bidi/>
        <w:rPr>
          <w:rtl/>
          <w:lang w:bidi="fa-IR"/>
        </w:rPr>
      </w:pPr>
      <w:r>
        <w:rPr>
          <w:rtl/>
          <w:lang w:bidi="fa-IR"/>
        </w:rPr>
        <w:fldChar w:fldCharType="begin"/>
      </w:r>
      <w:r>
        <w:rPr>
          <w:rtl/>
          <w:lang w:bidi="fa-IR"/>
        </w:rPr>
        <w:instrText xml:space="preserve"> TOC \o "1-2" \h \z \u </w:instrText>
      </w:r>
      <w:r>
        <w:rPr>
          <w:rtl/>
          <w:lang w:bidi="fa-IR"/>
        </w:rPr>
        <w:fldChar w:fldCharType="separate"/>
      </w:r>
      <w:hyperlink w:anchor="_Toc90001" w:history="1">
        <w:r>
          <w:rPr>
            <w:rFonts w:hint="cs"/>
            <w:rtl/>
            <w:lang w:bidi="fa-IR"/>
          </w:rPr>
          <w:t xml:space="preserve">۱. معرفی AISO</w:t>
        </w:r>
      </w:hyperlink>
    </w:p>
    <w:p>
      <w:pPr>
        <w:pStyle w:val="TOC2"/>
        <w:bidi/>
        <w:rPr>
          <w:rtl/>
          <w:lang w:bidi="fa-IR"/>
        </w:rPr>
      </w:pPr>
      <w:hyperlink w:anchor="_Toc90002" w:history="1">
        <w:r>
          <w:rPr>
            <w:rFonts w:hint="cs"/>
            <w:rtl/>
            <w:lang w:bidi="fa-IR"/>
          </w:rPr>
          <w:t xml:space="preserve">مفاهیم کلیدی</w:t>
        </w:r>
      </w:hyperlink>
    </w:p>
    <w:p>
      <w:pPr>
        <w:pStyle w:val="TOC2"/>
        <w:bidi/>
        <w:rPr>
          <w:rtl/>
          <w:lang w:bidi="fa-IR"/>
        </w:rPr>
      </w:pPr>
      <w:hyperlink w:anchor="_Toc90003" w:history="1">
        <w:r>
          <w:rPr>
            <w:rFonts w:hint="cs"/>
            <w:rtl/>
            <w:lang w:bidi="fa-IR"/>
          </w:rPr>
          <w:t xml:space="preserve">وضعیت عملیات</w:t>
        </w:r>
      </w:hyperlink>
    </w:p>
    <w:p>
      <w:pPr>
        <w:pStyle w:val="TOC1"/>
        <w:bidi/>
        <w:rPr>
          <w:rtl/>
          <w:lang w:bidi="fa-IR"/>
        </w:rPr>
      </w:pPr>
      <w:hyperlink w:anchor="_Toc90004" w:history="1">
        <w:r>
          <w:rPr>
            <w:rFonts w:hint="cs"/>
            <w:rtl/>
            <w:lang w:bidi="fa-IR"/>
          </w:rPr>
          <w:t xml:space="preserve">۲. ورود به سیستم و حساب‌ها</w:t>
        </w:r>
      </w:hyperlink>
    </w:p>
    <w:p>
      <w:pPr>
        <w:pStyle w:val="TOC2"/>
        <w:bidi/>
        <w:rPr>
          <w:rtl/>
          <w:lang w:bidi="fa-IR"/>
        </w:rPr>
      </w:pPr>
      <w:hyperlink w:anchor="_Toc90005" w:history="1">
        <w:r>
          <w:rPr>
            <w:rFonts w:hint="cs"/>
            <w:rtl/>
            <w:lang w:bidi="fa-IR"/>
          </w:rPr>
          <w:t xml:space="preserve">حساب‌های نمونه</w:t>
        </w:r>
      </w:hyperlink>
    </w:p>
    <w:p>
      <w:pPr>
        <w:pStyle w:val="TOC2"/>
        <w:bidi/>
        <w:rPr>
          <w:rtl/>
          <w:lang w:bidi="fa-IR"/>
        </w:rPr>
      </w:pPr>
      <w:hyperlink w:anchor="_Toc90006" w:history="1">
        <w:r>
          <w:rPr>
            <w:rFonts w:hint="cs"/>
            <w:rtl/>
            <w:lang w:bidi="fa-IR"/>
          </w:rPr>
          <w:t xml:space="preserve">تغییر رمز عبور</w:t>
        </w:r>
      </w:hyperlink>
    </w:p>
    <w:p>
      <w:pPr>
        <w:pStyle w:val="TOC2"/>
        <w:bidi/>
        <w:rPr>
          <w:rtl/>
          <w:lang w:bidi="fa-IR"/>
        </w:rPr>
      </w:pPr>
      <w:hyperlink w:anchor="_Toc90007" w:history="1">
        <w:r>
          <w:rPr>
            <w:rFonts w:hint="cs"/>
            <w:rtl/>
            <w:lang w:bidi="fa-IR"/>
          </w:rPr>
          <w:t xml:space="preserve">زبان و نمایش</w:t>
        </w:r>
      </w:hyperlink>
    </w:p>
    <w:p>
      <w:pPr>
        <w:pStyle w:val="TOC1"/>
        <w:bidi/>
        <w:rPr>
          <w:rtl/>
          <w:lang w:bidi="fa-IR"/>
        </w:rPr>
      </w:pPr>
      <w:hyperlink w:anchor="_Toc90008" w:history="1">
        <w:r>
          <w:rPr>
            <w:rFonts w:hint="cs"/>
            <w:rtl/>
            <w:lang w:bidi="fa-IR"/>
          </w:rPr>
          <w:t xml:space="preserve">۳. دسترسی‌ها و نقش‌ها</w:t>
        </w:r>
      </w:hyperlink>
    </w:p>
    <w:p>
      <w:pPr>
        <w:pStyle w:val="TOC2"/>
        <w:bidi/>
        <w:rPr>
          <w:rtl/>
          <w:lang w:bidi="fa-IR"/>
        </w:rPr>
      </w:pPr>
      <w:hyperlink w:anchor="_Toc90009" w:history="1">
        <w:r>
          <w:rPr>
            <w:rFonts w:hint="cs"/>
            <w:rtl/>
            <w:lang w:bidi="fa-IR"/>
          </w:rPr>
          <w:t xml:space="preserve">جدول دسترسی‌ها</w:t>
        </w:r>
      </w:hyperlink>
    </w:p>
    <w:p>
      <w:pPr>
        <w:pStyle w:val="TOC2"/>
        <w:bidi/>
        <w:rPr>
          <w:rtl/>
          <w:lang w:bidi="fa-IR"/>
        </w:rPr>
      </w:pPr>
      <w:hyperlink w:anchor="_Toc90010" w:history="1">
        <w:r>
          <w:rPr>
            <w:rFonts w:hint="cs"/>
            <w:rtl/>
            <w:lang w:bidi="fa-IR"/>
          </w:rPr>
          <w:t xml:space="preserve">قواعد مهم</w:t>
        </w:r>
      </w:hyperlink>
    </w:p>
    <w:p>
      <w:pPr>
        <w:pStyle w:val="TOC1"/>
        <w:bidi/>
        <w:rPr>
          <w:rtl/>
          <w:lang w:bidi="fa-IR"/>
        </w:rPr>
      </w:pPr>
      <w:hyperlink w:anchor="_Toc90011" w:history="1">
        <w:r>
          <w:rPr>
            <w:rFonts w:hint="cs"/>
            <w:rtl/>
            <w:lang w:bidi="fa-IR"/>
          </w:rPr>
          <w:t xml:space="preserve">۴. سناریوی شروع کار</w:t>
        </w:r>
      </w:hyperlink>
    </w:p>
    <w:p>
      <w:pPr>
        <w:pStyle w:val="TOC2"/>
        <w:bidi/>
        <w:rPr>
          <w:rtl/>
          <w:lang w:bidi="fa-IR"/>
        </w:rPr>
      </w:pPr>
      <w:hyperlink w:anchor="_Toc90012" w:history="1">
        <w:r>
          <w:rPr>
            <w:rFonts w:hint="cs"/>
            <w:rtl/>
            <w:lang w:bidi="fa-IR"/>
          </w:rPr>
          <w:t xml:space="preserve">گام ۱ — مالک فایل را بررسی می‌کند</w:t>
        </w:r>
      </w:hyperlink>
    </w:p>
    <w:p>
      <w:pPr>
        <w:pStyle w:val="TOC2"/>
        <w:bidi/>
        <w:rPr>
          <w:rtl/>
          <w:lang w:bidi="fa-IR"/>
        </w:rPr>
      </w:pPr>
      <w:hyperlink w:anchor="_Toc90013" w:history="1">
        <w:r>
          <w:rPr>
            <w:rFonts w:hint="cs"/>
            <w:rtl/>
            <w:lang w:bidi="fa-IR"/>
          </w:rPr>
          <w:t xml:space="preserve">گام ۲ — مدیر اولویت پروژه‌ها را تنظیم می‌کند</w:t>
        </w:r>
      </w:hyperlink>
    </w:p>
    <w:p>
      <w:pPr>
        <w:pStyle w:val="TOC2"/>
        <w:bidi/>
        <w:rPr>
          <w:rtl/>
          <w:lang w:bidi="fa-IR"/>
        </w:rPr>
      </w:pPr>
      <w:hyperlink w:anchor="_Toc90014" w:history="1">
        <w:r>
          <w:rPr>
            <w:rFonts w:hint="cs"/>
            <w:rtl/>
            <w:lang w:bidi="fa-IR"/>
          </w:rPr>
          <w:t xml:space="preserve">گام ۳ — مدیر کارها را تخصیص می‌دهد</w:t>
        </w:r>
      </w:hyperlink>
    </w:p>
    <w:p>
      <w:pPr>
        <w:pStyle w:val="TOC2"/>
        <w:bidi/>
        <w:rPr>
          <w:rtl/>
          <w:lang w:bidi="fa-IR"/>
        </w:rPr>
      </w:pPr>
      <w:hyperlink w:anchor="_Toc90015" w:history="1">
        <w:r>
          <w:rPr>
            <w:rFonts w:hint="cs"/>
            <w:rtl/>
            <w:lang w:bidi="fa-IR"/>
          </w:rPr>
          <w:t xml:space="preserve">گام ۴ — کاربر اجرایی کار را انجام می‌دهد</w:t>
        </w:r>
      </w:hyperlink>
    </w:p>
    <w:p>
      <w:pPr>
        <w:pStyle w:val="TOC2"/>
        <w:bidi/>
        <w:rPr>
          <w:rtl/>
          <w:lang w:bidi="fa-IR"/>
        </w:rPr>
      </w:pPr>
      <w:hyperlink w:anchor="_Toc90016" w:history="1">
        <w:r>
          <w:rPr>
            <w:rFonts w:hint="cs"/>
            <w:rtl/>
            <w:lang w:bidi="fa-IR"/>
          </w:rPr>
          <w:t xml:space="preserve">گام ۵ — سامانه کارهای بعدی را آزاد می‌کند</w:t>
        </w:r>
      </w:hyperlink>
    </w:p>
    <w:p>
      <w:pPr>
        <w:pStyle w:val="TOC2"/>
        <w:bidi/>
        <w:rPr>
          <w:rtl/>
          <w:lang w:bidi="fa-IR"/>
        </w:rPr>
      </w:pPr>
      <w:hyperlink w:anchor="_Toc90017" w:history="1">
        <w:r>
          <w:rPr>
            <w:rFonts w:hint="cs"/>
            <w:rtl/>
            <w:lang w:bidi="fa-IR"/>
          </w:rPr>
          <w:t xml:space="preserve">گام ۶ — مدیر پیگیری می‌کند</w:t>
        </w:r>
      </w:hyperlink>
    </w:p>
    <w:p>
      <w:pPr>
        <w:pStyle w:val="TOC2"/>
        <w:bidi/>
        <w:rPr>
          <w:rtl/>
          <w:lang w:bidi="fa-IR"/>
        </w:rPr>
      </w:pPr>
      <w:hyperlink w:anchor="_Toc90018" w:history="1">
        <w:r>
          <w:rPr>
            <w:rFonts w:hint="cs"/>
            <w:rtl/>
            <w:lang w:bidi="fa-IR"/>
          </w:rPr>
          <w:t xml:space="preserve">گام ۷ — گزارش و ممیزی</w:t>
        </w:r>
      </w:hyperlink>
    </w:p>
    <w:p>
      <w:pPr>
        <w:pStyle w:val="TOC1"/>
        <w:bidi/>
        <w:rPr>
          <w:rtl/>
          <w:lang w:bidi="fa-IR"/>
        </w:rPr>
      </w:pPr>
      <w:hyperlink w:anchor="_Toc950001" w:history="1">
        <w:r>
          <w:rPr>
            <w:rFonts w:hint="cs"/>
            <w:rtl/>
            <w:lang w:bidi="fa-IR"/>
          </w:rPr>
          <w:t xml:space="preserve">۵. ورود اطلاعات با Excel و ساخت برنامه</w:t>
        </w:r>
      </w:hyperlink>
    </w:p>
    <w:p>
      <w:pPr>
        <w:pStyle w:val="TOC2"/>
        <w:bidi/>
        <w:rPr>
          <w:rtl/>
          <w:lang w:bidi="fa-IR"/>
        </w:rPr>
      </w:pPr>
      <w:hyperlink w:anchor="_Toc950002" w:history="1">
        <w:r>
          <w:rPr>
            <w:rFonts w:hint="cs"/>
            <w:rtl/>
            <w:lang w:bidi="fa-IR"/>
          </w:rPr>
          <w:t xml:space="preserve">۵-۱. کدام راه را انتخاب کنم؟</w:t>
        </w:r>
      </w:hyperlink>
    </w:p>
    <w:p>
      <w:pPr>
        <w:pStyle w:val="TOC2"/>
        <w:bidi/>
        <w:rPr>
          <w:rtl/>
          <w:lang w:bidi="fa-IR"/>
        </w:rPr>
      </w:pPr>
      <w:hyperlink w:anchor="_Toc950003" w:history="1">
        <w:r>
          <w:rPr>
            <w:rFonts w:hint="cs"/>
            <w:rtl/>
            <w:lang w:bidi="fa-IR"/>
          </w:rPr>
          <w:t xml:space="preserve">۵-۲. دریافت قالب (فایل نمونه)</w:t>
        </w:r>
      </w:hyperlink>
    </w:p>
    <w:p>
      <w:pPr>
        <w:pStyle w:val="TOC2"/>
        <w:bidi/>
        <w:rPr>
          <w:rtl/>
          <w:lang w:bidi="fa-IR"/>
        </w:rPr>
      </w:pPr>
      <w:hyperlink w:anchor="_Toc950004" w:history="1">
        <w:r>
          <w:rPr>
            <w:rFonts w:hint="cs"/>
            <w:rtl/>
            <w:lang w:bidi="fa-IR"/>
          </w:rPr>
          <w:t xml:space="preserve">۵-۳. شیت‌های قالب و معنی هر کدام</w:t>
        </w:r>
      </w:hyperlink>
    </w:p>
    <w:p>
      <w:pPr>
        <w:pStyle w:val="TOC2"/>
        <w:bidi/>
        <w:rPr>
          <w:rtl/>
          <w:lang w:bidi="fa-IR"/>
        </w:rPr>
      </w:pPr>
      <w:hyperlink w:anchor="_Toc950005" w:history="1">
        <w:r>
          <w:rPr>
            <w:rFonts w:hint="cs"/>
            <w:rtl/>
            <w:lang w:bidi="fa-IR"/>
          </w:rPr>
          <w:t xml:space="preserve">۵-۴. ستون‌های هر شیت</w:t>
        </w:r>
      </w:hyperlink>
    </w:p>
    <w:p>
      <w:pPr>
        <w:pStyle w:val="TOC2"/>
        <w:bidi/>
        <w:rPr>
          <w:rtl/>
          <w:lang w:bidi="fa-IR"/>
        </w:rPr>
      </w:pPr>
      <w:hyperlink w:anchor="_Toc950012" w:history="1">
        <w:r>
          <w:rPr>
            <w:rFonts w:hint="cs"/>
            <w:rtl/>
            <w:lang w:bidi="fa-IR"/>
          </w:rPr>
          <w:t xml:space="preserve">۵-۵. مثال کامل: از فایل خالی تا ورود موفق</w:t>
        </w:r>
      </w:hyperlink>
    </w:p>
    <w:p>
      <w:pPr>
        <w:pStyle w:val="TOC2"/>
        <w:bidi/>
        <w:rPr>
          <w:rtl/>
          <w:lang w:bidi="fa-IR"/>
        </w:rPr>
      </w:pPr>
      <w:hyperlink w:anchor="_Toc950013" w:history="1">
        <w:r>
          <w:rPr>
            <w:rFonts w:hint="cs"/>
            <w:rtl/>
            <w:lang w:bidi="fa-IR"/>
          </w:rPr>
          <w:t xml:space="preserve">۵-۶. دو مقصد: پروژهٔ موجود یا پروژهٔ جدید</w:t>
        </w:r>
      </w:hyperlink>
    </w:p>
    <w:p>
      <w:pPr>
        <w:pStyle w:val="TOC2"/>
        <w:bidi/>
        <w:rPr>
          <w:rtl/>
          <w:lang w:bidi="fa-IR"/>
        </w:rPr>
      </w:pPr>
      <w:hyperlink w:anchor="_Toc950014" w:history="1">
        <w:r>
          <w:rPr>
            <w:rFonts w:hint="cs"/>
            <w:rtl/>
            <w:lang w:bidi="fa-IR"/>
          </w:rPr>
          <w:t xml:space="preserve">۵-۷. اولویت پروژه‌ها: وقتی سامانه می‌پرسد</w:t>
        </w:r>
      </w:hyperlink>
    </w:p>
    <w:p>
      <w:pPr>
        <w:pStyle w:val="TOC2"/>
        <w:bidi/>
        <w:rPr>
          <w:rtl/>
          <w:lang w:bidi="fa-IR"/>
        </w:rPr>
      </w:pPr>
      <w:hyperlink w:anchor="_Toc950015" w:history="1">
        <w:r>
          <w:rPr>
            <w:rFonts w:hint="cs"/>
            <w:rtl/>
            <w:lang w:bidi="fa-IR"/>
          </w:rPr>
          <w:t xml:space="preserve">۵-۸. اعتبارسنجی و ورود: تفاوت دو دکمه</w:t>
        </w:r>
      </w:hyperlink>
    </w:p>
    <w:p>
      <w:pPr>
        <w:pStyle w:val="TOC2"/>
        <w:bidi/>
        <w:rPr>
          <w:rtl/>
          <w:lang w:bidi="fa-IR"/>
        </w:rPr>
      </w:pPr>
      <w:hyperlink w:anchor="_Toc950016" w:history="1">
        <w:r>
          <w:rPr>
            <w:rFonts w:hint="cs"/>
            <w:rtl/>
            <w:lang w:bidi="fa-IR"/>
          </w:rPr>
          <w:t xml:space="preserve">۵-۹. ورود دوباره همان فایل (به‌روزرسانی)</w:t>
        </w:r>
      </w:hyperlink>
    </w:p>
    <w:p>
      <w:pPr>
        <w:pStyle w:val="TOC2"/>
        <w:bidi/>
        <w:rPr>
          <w:rtl/>
          <w:lang w:bidi="fa-IR"/>
        </w:rPr>
      </w:pPr>
      <w:hyperlink w:anchor="_Toc950017" w:history="1">
        <w:r>
          <w:rPr>
            <w:rFonts w:hint="cs"/>
            <w:rtl/>
            <w:lang w:bidi="fa-IR"/>
          </w:rPr>
          <w:t xml:space="preserve">۵-۱۰. تاریخچهٔ ورود و وضعیت‌ها</w:t>
        </w:r>
      </w:hyperlink>
    </w:p>
    <w:p>
      <w:pPr>
        <w:pStyle w:val="TOC2"/>
        <w:bidi/>
        <w:rPr>
          <w:rtl/>
          <w:lang w:bidi="fa-IR"/>
        </w:rPr>
      </w:pPr>
      <w:hyperlink w:anchor="_Toc950018" w:history="1">
        <w:r>
          <w:rPr>
            <w:rFonts w:hint="cs"/>
            <w:rtl/>
            <w:lang w:bidi="fa-IR"/>
          </w:rPr>
          <w:t xml:space="preserve">۵-۱۱. پیام‌های خطا و راه حل</w:t>
        </w:r>
      </w:hyperlink>
    </w:p>
    <w:p>
      <w:pPr>
        <w:pStyle w:val="TOC2"/>
        <w:bidi/>
        <w:rPr>
          <w:rtl/>
          <w:lang w:bidi="fa-IR"/>
        </w:rPr>
      </w:pPr>
      <w:hyperlink w:anchor="_Toc950019" w:history="1">
        <w:r>
          <w:rPr>
            <w:rFonts w:hint="cs"/>
            <w:rtl/>
            <w:lang w:bidi="fa-IR"/>
          </w:rPr>
          <w:t xml:space="preserve">۵-۱۲. محدودیت‌ها: ورود از Excel چه کارهایی نمی‌کند</w:t>
        </w:r>
      </w:hyperlink>
    </w:p>
    <w:p>
      <w:pPr>
        <w:pStyle w:val="TOC2"/>
        <w:bidi/>
        <w:rPr>
          <w:rtl/>
          <w:lang w:bidi="fa-IR"/>
        </w:rPr>
      </w:pPr>
      <w:hyperlink w:anchor="_Toc950020" w:history="1">
        <w:r>
          <w:rPr>
            <w:rFonts w:hint="cs"/>
            <w:rtl/>
            <w:lang w:bidi="fa-IR"/>
          </w:rPr>
          <w:t xml:space="preserve">۵-۱۳. ساخت برنامه بدون فایل Excel (منوی «ساخت برنامه»)</w:t>
        </w:r>
      </w:hyperlink>
    </w:p>
    <w:p>
      <w:pPr>
        <w:pStyle w:val="TOC2"/>
        <w:bidi/>
        <w:rPr>
          <w:rtl/>
          <w:lang w:bidi="fa-IR"/>
        </w:rPr>
      </w:pPr>
      <w:hyperlink w:anchor="_Toc950021" w:history="1">
        <w:r>
          <w:rPr>
            <w:rFonts w:hint="cs"/>
            <w:rtl/>
            <w:lang w:bidi="fa-IR"/>
          </w:rPr>
          <w:t xml:space="preserve">۵-۱۴. قانون‌های سریع (خلاصه)</w:t>
        </w:r>
      </w:hyperlink>
    </w:p>
    <w:p>
      <w:pPr>
        <w:pStyle w:val="TOC1"/>
        <w:bidi/>
        <w:rPr>
          <w:rtl/>
          <w:lang w:bidi="fa-IR"/>
        </w:rPr>
      </w:pPr>
      <w:hyperlink w:anchor="_Toc90037" w:history="1">
        <w:r>
          <w:rPr>
            <w:rFonts w:hint="cs"/>
            <w:rtl/>
            <w:lang w:bidi="fa-IR"/>
          </w:rPr>
          <w:t xml:space="preserve">۶. تخصیص وظایف</w:t>
        </w:r>
      </w:hyperlink>
    </w:p>
    <w:p>
      <w:pPr>
        <w:pStyle w:val="TOC2"/>
        <w:bidi/>
        <w:rPr>
          <w:rtl/>
          <w:lang w:bidi="fa-IR"/>
        </w:rPr>
      </w:pPr>
      <w:hyperlink w:anchor="_Toc90038" w:history="1">
        <w:r>
          <w:rPr>
            <w:rFonts w:hint="cs"/>
            <w:rtl/>
            <w:lang w:bidi="fa-IR"/>
          </w:rPr>
          <w:t xml:space="preserve">پیشنهاد الگوریتم</w:t>
        </w:r>
      </w:hyperlink>
    </w:p>
    <w:p>
      <w:pPr>
        <w:pStyle w:val="TOC2"/>
        <w:bidi/>
        <w:rPr>
          <w:rtl/>
          <w:lang w:bidi="fa-IR"/>
        </w:rPr>
      </w:pPr>
      <w:hyperlink w:anchor="_Toc90039" w:history="1">
        <w:r>
          <w:rPr>
            <w:rFonts w:hint="cs"/>
            <w:rtl/>
            <w:lang w:bidi="fa-IR"/>
          </w:rPr>
          <w:t xml:space="preserve">تأیید، رد و تخصیص دستی</w:t>
        </w:r>
      </w:hyperlink>
    </w:p>
    <w:p>
      <w:pPr>
        <w:pStyle w:val="TOC2"/>
        <w:bidi/>
        <w:rPr>
          <w:rtl/>
          <w:lang w:bidi="fa-IR"/>
        </w:rPr>
      </w:pPr>
      <w:hyperlink w:anchor="_Toc90040" w:history="1">
        <w:r>
          <w:rPr>
            <w:rFonts w:hint="cs"/>
            <w:rtl/>
            <w:lang w:bidi="fa-IR"/>
          </w:rPr>
          <w:t xml:space="preserve">روش هوش مصنوعی (LLM)</w:t>
        </w:r>
      </w:hyperlink>
    </w:p>
    <w:p>
      <w:pPr>
        <w:pStyle w:val="TOC1"/>
        <w:bidi/>
        <w:rPr>
          <w:rtl/>
          <w:lang w:bidi="fa-IR"/>
        </w:rPr>
      </w:pPr>
      <w:hyperlink w:anchor="_Toc90041" w:history="1">
        <w:r>
          <w:rPr>
            <w:rFonts w:hint="cs"/>
            <w:rtl/>
            <w:lang w:bidi="fa-IR"/>
          </w:rPr>
          <w:t xml:space="preserve">۷. کارهای من (کاربران اجرایی)</w:t>
        </w:r>
      </w:hyperlink>
    </w:p>
    <w:p>
      <w:pPr>
        <w:pStyle w:val="TOC1"/>
        <w:bidi/>
        <w:rPr>
          <w:rtl/>
          <w:lang w:bidi="fa-IR"/>
        </w:rPr>
      </w:pPr>
      <w:hyperlink w:anchor="_Toc90042" w:history="1">
        <w:r>
          <w:rPr>
            <w:rFonts w:hint="cs"/>
            <w:rtl/>
            <w:lang w:bidi="fa-IR"/>
          </w:rPr>
          <w:t xml:space="preserve">۸. وابستگی‌ها و وضعیت عملیات‌ها</w:t>
        </w:r>
      </w:hyperlink>
    </w:p>
    <w:p>
      <w:pPr>
        <w:pStyle w:val="TOC2"/>
        <w:bidi/>
        <w:rPr>
          <w:rtl/>
          <w:lang w:bidi="fa-IR"/>
        </w:rPr>
      </w:pPr>
      <w:hyperlink w:anchor="_Toc90043" w:history="1">
        <w:r>
          <w:rPr>
            <w:rFonts w:hint="cs"/>
            <w:rtl/>
            <w:lang w:bidi="fa-IR"/>
          </w:rPr>
          <w:t xml:space="preserve">چه وقت یک عملیات آماده می‌شود؟</w:t>
        </w:r>
      </w:hyperlink>
    </w:p>
    <w:p>
      <w:pPr>
        <w:pStyle w:val="TOC2"/>
        <w:bidi/>
        <w:rPr>
          <w:rtl/>
          <w:lang w:bidi="fa-IR"/>
        </w:rPr>
      </w:pPr>
      <w:hyperlink w:anchor="_Toc90044" w:history="1">
        <w:r>
          <w:rPr>
            <w:rFonts w:hint="cs"/>
            <w:rtl/>
            <w:lang w:bidi="fa-IR"/>
          </w:rPr>
          <w:t xml:space="preserve">کارهای مدیر روی عملیات</w:t>
        </w:r>
      </w:hyperlink>
    </w:p>
    <w:p>
      <w:pPr>
        <w:pStyle w:val="TOC1"/>
        <w:bidi/>
        <w:rPr>
          <w:rtl/>
          <w:lang w:bidi="fa-IR"/>
        </w:rPr>
      </w:pPr>
      <w:hyperlink w:anchor="_Toc90045" w:history="1">
        <w:r>
          <w:rPr>
            <w:rFonts w:hint="cs"/>
            <w:rtl/>
            <w:lang w:bidi="fa-IR"/>
          </w:rPr>
          <w:t xml:space="preserve">۹. برنامه‌ریزی و اولویت پروژه‌ها</w:t>
        </w:r>
      </w:hyperlink>
    </w:p>
    <w:p>
      <w:pPr>
        <w:pStyle w:val="TOC2"/>
        <w:bidi/>
        <w:rPr>
          <w:rtl/>
          <w:lang w:bidi="fa-IR"/>
        </w:rPr>
      </w:pPr>
      <w:hyperlink w:anchor="_Toc90046" w:history="1">
        <w:r>
          <w:rPr>
            <w:rFonts w:hint="cs"/>
            <w:rtl/>
            <w:lang w:bidi="fa-IR"/>
          </w:rPr>
          <w:t xml:space="preserve">اولویت پروژه‌ها</w:t>
        </w:r>
      </w:hyperlink>
    </w:p>
    <w:p>
      <w:pPr>
        <w:pStyle w:val="TOC2"/>
        <w:bidi/>
        <w:rPr>
          <w:rtl/>
          <w:lang w:bidi="fa-IR"/>
        </w:rPr>
      </w:pPr>
      <w:hyperlink w:anchor="_Toc90047" w:history="1">
        <w:r>
          <w:rPr>
            <w:rFonts w:hint="cs"/>
            <w:rtl/>
            <w:lang w:bidi="fa-IR"/>
          </w:rPr>
          <w:t xml:space="preserve">صفحهٔ برنامه‌ریزی</w:t>
        </w:r>
      </w:hyperlink>
    </w:p>
    <w:p>
      <w:pPr>
        <w:pStyle w:val="TOC1"/>
        <w:bidi/>
        <w:rPr>
          <w:rtl/>
          <w:lang w:bidi="fa-IR"/>
        </w:rPr>
      </w:pPr>
      <w:hyperlink w:anchor="_Toc90048" w:history="1">
        <w:r>
          <w:rPr>
            <w:rFonts w:hint="cs"/>
            <w:rtl/>
            <w:lang w:bidi="fa-IR"/>
          </w:rPr>
          <w:t xml:space="preserve">۱۰. اجبار مدیر (FORCE)</w:t>
        </w:r>
      </w:hyperlink>
    </w:p>
    <w:p>
      <w:pPr>
        <w:pStyle w:val="TOC2"/>
        <w:bidi/>
        <w:rPr>
          <w:rtl/>
          <w:lang w:bidi="fa-IR"/>
        </w:rPr>
      </w:pPr>
      <w:hyperlink w:anchor="_Toc90049" w:history="1">
        <w:r>
          <w:rPr>
            <w:rFonts w:hint="cs"/>
            <w:rtl/>
            <w:lang w:bidi="fa-IR"/>
          </w:rPr>
          <w:t xml:space="preserve">مراحل</w:t>
        </w:r>
      </w:hyperlink>
    </w:p>
    <w:p>
      <w:pPr>
        <w:pStyle w:val="TOC2"/>
        <w:bidi/>
        <w:rPr>
          <w:rtl/>
          <w:lang w:bidi="fa-IR"/>
        </w:rPr>
      </w:pPr>
      <w:hyperlink w:anchor="_Toc90050" w:history="1">
        <w:r>
          <w:rPr>
            <w:rFonts w:hint="cs"/>
            <w:rtl/>
            <w:lang w:bidi="fa-IR"/>
          </w:rPr>
          <w:t xml:space="preserve">وضعیت هر اجبار</w:t>
        </w:r>
      </w:hyperlink>
    </w:p>
    <w:p>
      <w:pPr>
        <w:pStyle w:val="TOC1"/>
        <w:bidi/>
        <w:rPr>
          <w:rtl/>
          <w:lang w:bidi="fa-IR"/>
        </w:rPr>
      </w:pPr>
      <w:hyperlink w:anchor="_Toc90051" w:history="1">
        <w:r>
          <w:rPr>
            <w:rFonts w:hint="cs"/>
            <w:rtl/>
            <w:lang w:bidi="fa-IR"/>
          </w:rPr>
          <w:t xml:space="preserve">۱۱. گزارش‌ها، ممیزی و اعلان‌ها</w:t>
        </w:r>
      </w:hyperlink>
    </w:p>
    <w:p>
      <w:pPr>
        <w:pStyle w:val="TOC1"/>
        <w:bidi/>
        <w:rPr>
          <w:rtl/>
          <w:lang w:bidi="fa-IR"/>
        </w:rPr>
      </w:pPr>
      <w:hyperlink w:anchor="_Toc90052" w:history="1">
        <w:r>
          <w:rPr>
            <w:rFonts w:hint="cs"/>
            <w:rtl/>
            <w:lang w:bidi="fa-IR"/>
          </w:rPr>
          <w:t xml:space="preserve">۱۲. تنظیمات و کنسول مالک</w:t>
        </w:r>
      </w:hyperlink>
    </w:p>
    <w:p>
      <w:pPr>
        <w:pStyle w:val="TOC1"/>
        <w:bidi/>
        <w:rPr>
          <w:rtl/>
          <w:lang w:bidi="fa-IR"/>
        </w:rPr>
      </w:pPr>
      <w:hyperlink w:anchor="_Toc90053" w:history="1">
        <w:r>
          <w:rPr>
            <w:rFonts w:hint="cs"/>
            <w:rtl/>
            <w:lang w:bidi="fa-IR"/>
          </w:rPr>
          <w:t xml:space="preserve">۱۳. پرسش‌های متداول و عیب‌یابی</w:t>
        </w:r>
      </w:hyperlink>
    </w:p>
    <w:p>
      <w:pPr>
        <w:pStyle w:val="TOC2"/>
        <w:bidi/>
        <w:rPr>
          <w:rtl/>
          <w:lang w:bidi="fa-IR"/>
        </w:rPr>
      </w:pPr>
      <w:hyperlink w:anchor="_Toc90054" w:history="1">
        <w:r>
          <w:rPr>
            <w:rFonts w:hint="cs"/>
            <w:rtl/>
            <w:lang w:bidi="fa-IR"/>
          </w:rPr>
          <w:t xml:space="preserve">چرا عملیاتی «آماده» نمی‌شود؟</w:t>
        </w:r>
      </w:hyperlink>
    </w:p>
    <w:p>
      <w:pPr>
        <w:pStyle w:val="TOC2"/>
        <w:bidi/>
        <w:rPr>
          <w:rtl/>
          <w:lang w:bidi="fa-IR"/>
        </w:rPr>
      </w:pPr>
      <w:hyperlink w:anchor="_Toc90055" w:history="1">
        <w:r>
          <w:rPr>
            <w:rFonts w:hint="cs"/>
            <w:rtl/>
            <w:lang w:bidi="fa-IR"/>
          </w:rPr>
          <w:t xml:space="preserve">چرا «پیشنهاد تخصیص» چیزی نمی‌دهد؟</w:t>
        </w:r>
      </w:hyperlink>
    </w:p>
    <w:p>
      <w:pPr>
        <w:pStyle w:val="TOC2"/>
        <w:bidi/>
        <w:rPr>
          <w:rtl/>
          <w:lang w:bidi="fa-IR"/>
        </w:rPr>
      </w:pPr>
      <w:hyperlink w:anchor="_Toc90056" w:history="1">
        <w:r>
          <w:rPr>
            <w:rFonts w:hint="cs"/>
            <w:rtl/>
            <w:lang w:bidi="fa-IR"/>
          </w:rPr>
          <w:t xml:space="preserve">پیشنهاد هوش مصنوعی نیامد و الگوریتم جای آن آمد</w:t>
        </w:r>
      </w:hyperlink>
    </w:p>
    <w:p>
      <w:pPr>
        <w:pStyle w:val="TOC2"/>
        <w:bidi/>
        <w:rPr>
          <w:rtl/>
          <w:lang w:bidi="fa-IR"/>
        </w:rPr>
      </w:pPr>
      <w:hyperlink w:anchor="_Toc90057" w:history="1">
        <w:r>
          <w:rPr>
            <w:rFonts w:hint="cs"/>
            <w:rtl/>
            <w:lang w:bidi="fa-IR"/>
          </w:rPr>
          <w:t xml:space="preserve">صفحه باز نمی‌شود یا به صفحهٔ ورود برمی‌گردید</w:t>
        </w:r>
      </w:hyperlink>
    </w:p>
    <w:p>
      <w:pPr>
        <w:pStyle w:val="TOC2"/>
        <w:bidi/>
        <w:rPr>
          <w:rtl/>
          <w:lang w:bidi="fa-IR"/>
        </w:rPr>
      </w:pPr>
      <w:hyperlink w:anchor="_Toc90058" w:history="1">
        <w:r>
          <w:rPr>
            <w:rFonts w:hint="cs"/>
            <w:rtl/>
            <w:lang w:bidi="fa-IR"/>
          </w:rPr>
          <w:t xml:space="preserve">تاریخ‌ها عجیب به نظر می‌رسند</w:t>
        </w:r>
      </w:hyperlink>
    </w:p>
    <w:p>
      <w:pPr>
        <w:pStyle w:val="TOC2"/>
        <w:bidi/>
        <w:rPr>
          <w:rtl/>
          <w:lang w:bidi="fa-IR"/>
        </w:rPr>
      </w:pPr>
      <w:hyperlink w:anchor="_Toc90059" w:history="1">
        <w:r>
          <w:rPr>
            <w:rFonts w:hint="cs"/>
            <w:rtl/>
            <w:lang w:bidi="fa-IR"/>
          </w:rPr>
          <w:t xml:space="preserve">رمز را فراموش کرده‌ام</w:t>
        </w:r>
      </w:hyperlink>
    </w:p>
    <w:p>
      <w:pPr>
        <w:pStyle w:val="TOC1"/>
        <w:bidi/>
        <w:rPr>
          <w:rtl/>
          <w:lang w:bidi="fa-IR"/>
        </w:rPr>
      </w:pPr>
      <w:hyperlink w:anchor="_Toc90060" w:history="1">
        <w:r>
          <w:rPr>
            <w:rFonts w:hint="cs"/>
            <w:rtl/>
            <w:lang w:bidi="fa-IR"/>
          </w:rPr>
          <w:t xml:space="preserve">۱۴. اتصال به پیام‌رسان بله</w:t>
        </w:r>
      </w:hyperlink>
    </w:p>
    <w:p>
      <w:pPr>
        <w:pStyle w:val="TOC2"/>
        <w:bidi/>
        <w:rPr>
          <w:rtl/>
          <w:lang w:bidi="fa-IR"/>
        </w:rPr>
      </w:pPr>
      <w:hyperlink w:anchor="_Toc90061" w:history="1">
        <w:r>
          <w:rPr>
            <w:rFonts w:hint="cs"/>
            <w:rtl/>
            <w:lang w:bidi="fa-IR"/>
          </w:rPr>
          <w:t xml:space="preserve">اتصال حساب</w:t>
        </w:r>
      </w:hyperlink>
    </w:p>
    <w:p>
      <w:pPr>
        <w:pStyle w:val="TOC2"/>
        <w:bidi/>
        <w:rPr>
          <w:rtl/>
          <w:lang w:bidi="fa-IR"/>
        </w:rPr>
      </w:pPr>
      <w:hyperlink w:anchor="_Toc90062" w:history="1">
        <w:r>
          <w:rPr>
            <w:rFonts w:hint="cs"/>
            <w:rtl/>
            <w:lang w:bidi="fa-IR"/>
          </w:rPr>
          <w:t xml:space="preserve">یادداشت برای مالک سامانه</w:t>
        </w:r>
      </w:hyperlink>
    </w:p>
    <w:p w14:paraId="1B6B1A4A" w14:textId="01CF98A5" w:rsidR="007B274C" w:rsidRDefault="007B274C" w:rsidP="00072B72">
      <w:pPr>
        <w:jc w:val="both"/>
        <w:rPr>
          <w:rtl/>
          <w:lang w:bidi="fa-IR"/>
        </w:rPr>
        <w:sectPr w:rsidR="007B274C" w:rsidSect="002909E0">
          <w:headerReference w:type="default" r:id="rId16"/>
          <w:pgSz w:w="12240" w:h="15840"/>
          <w:pgMar w:top="1440" w:right="1440" w:bottom="964" w:left="1440" w:header="709" w:footer="709" w:gutter="0"/>
          <w:pgNumType w:fmt="arabicAlpha"/>
          <w:cols w:space="708"/>
          <w:docGrid w:linePitch="360"/>
        </w:sectPr>
      </w:pPr>
      <w:r>
        <w:rPr>
          <w:rtl/>
          <w:lang w:bidi="fa-IR"/>
        </w:rPr>
        <w:fldChar w:fldCharType="end"/>
      </w:r>
    </w:p>
    <w:p>
      <w:pPr>
        <w:pStyle w:val="Heading1"/>
        <w:bidi/>
        <w:rPr>
          <w:rtl/>
          <w:lang w:bidi="fa-IR"/>
        </w:rPr>
      </w:pPr>
      <w:bookmarkStart w:id="1000" w:name="_Toc90001"/>
      <w:r>
        <w:rPr>
          <w:rFonts w:hint="cs"/>
          <w:rtl/>
          <w:lang w:bidi="fa-IR"/>
        </w:rPr>
        <w:t xml:space="preserve">۱. معرفی AISO</w:t>
      </w:r>
      <w:bookmarkEnd w:id="1000"/>
    </w:p>
    <w:p>
      <w:pPr>
        <w:bidi/>
        <w:jc w:val="both"/>
        <w:rPr>
          <w:rtl/>
          <w:lang w:bidi="fa-IR"/>
        </w:rPr>
      </w:pPr>
      <w:r>
        <w:rPr>
          <w:rFonts w:hint="cs"/>
          <w:rtl/>
          <w:lang w:bidi="fa-IR"/>
        </w:rPr>
        <w:t xml:space="preserve">AISO یک سامانهٔ تحت وب است که چند پروژه را روی منابع مشترک (دستگاه‌ها و ایستگاه‌های کاری) برنامه‌ریزی می‌کند، کارها را به کاربران اجرایی تخصیص می‌دهد و پیشرفت را دنبال می‌کند. سامانه فقط </w:t>
      </w:r>
      <w:r>
        <w:rPr>
          <w:rFonts w:hint="cs"/>
          <w:b/>
          <w:bCs/>
          <w:rtl/>
          <w:lang w:bidi="fa-IR"/>
        </w:rPr>
        <w:t xml:space="preserve">پیشنهاد</w:t>
      </w:r>
      <w:r>
        <w:rPr>
          <w:rFonts w:hint="cs"/>
          <w:rtl/>
          <w:lang w:bidi="fa-IR"/>
        </w:rPr>
        <w:t xml:space="preserve"> می‌دهد؛ هیچ تغییری در برنامه یا تخصیص، بدون تأیید مدیر انجام نمی‌شود.</w:t>
      </w:r>
    </w:p>
    <w:p>
      <w:pPr>
        <w:pStyle w:val="Heading2"/>
        <w:bidi/>
        <w:rPr>
          <w:rtl/>
          <w:lang w:bidi="fa-IR"/>
        </w:rPr>
      </w:pPr>
      <w:bookmarkStart w:id="1001" w:name="_Toc90002"/>
      <w:r>
        <w:rPr>
          <w:rFonts w:hint="cs"/>
          <w:rtl/>
          <w:lang w:bidi="fa-IR"/>
        </w:rPr>
        <w:t xml:space="preserve">مفاهیم کلیدی</w:t>
      </w:r>
      <w:bookmarkEnd w:id="1001"/>
    </w:p>
    <w:tbl>
      <w:tblPr>
        <w:tblStyle w:val="TableGrid"/>
        <w:bidiVisual/>
        <w:tblW w:w="9360" w:type="dxa"/>
        <w:tblLayout w:type="fixed"/>
        <w:tblLook w:val="04A0" w:firstRow="1" w:lastRow="0" w:firstColumn="0" w:lastColumn="0" w:noHBand="0" w:noVBand="1"/>
      </w:tblPr>
      <w:tblGrid>
        <w:gridCol w:w="2234"/>
        <w:gridCol w:w="7126"/>
      </w:tblGrid>
      <w:tr>
        <w:trPr>
          <w:cantSplit/>
          <w:tblHeader/>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واژه</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معنی ساده</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پروژه</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مجموعهٔ عملیات یک سفارش یا یک کار. هر پروژه اولویت دارد (۱ = مهم‌ترین) و می‌تواند تاریخ سررسید داشته باشد.</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 مرحلهٔ کار با مدت زمان به ساعت، یک منبع، و در صورت نیاز یک مجری ثابت.</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منبع</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ماشین یا ایستگاهی که عملیات روی آن انجام می‌شود. ظرفیت منبع یعنی چند عملیات می‌توانند هم‌زمان روی آن باشند.</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قطعه</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مادهٔ مصرفی یا قطعه‌ای که در فرایند به کار می‌رود. تعداد قطعه زمان عملیات را تغییر نمی‌دهد.</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وابستگی بین دو عملیات. مشخص می‌کند عملیات بعدی چه وقت می‌تواند شروع شود.</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آماده</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عملیاتی که همهٔ پیش‌نیازهای الزامی‌اش برقرار است و آمادهٔ تخصیص است.</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پیشنهاد تخصیص</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پیشنهاد سامانه برای اینکه کدام عملیات به کدام کاربر داده شود. تا تأیید مدیر، کاری تخصیص نمی‌یابد.</w:t>
            </w:r>
          </w:p>
        </w:tc>
      </w:tr>
      <w:tr>
        <w:trPr>
          <w:cantSplit/>
        </w:trPr>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اجبار مدیر (FORCE)</w:t>
            </w:r>
          </w:p>
        </w:tc>
        <w:tc>
          <w:tcPr>
            <w:tcW w:w="712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تعیین زمان شروع و/یا مجری یک عملیات. سامانه برنامه را دوباره می‌چیند و اگر ممکن نباشد، دلیلش را نشان می‌دهد.</w:t>
            </w:r>
          </w:p>
        </w:tc>
      </w:tr>
    </w:tbl>
    <w:p>
      <w:pPr>
        <w:spacing w:before="0" w:after="60"/>
      </w:pPr>
    </w:p>
    <w:p>
      <w:pPr>
        <w:pStyle w:val="Heading2"/>
        <w:bidi/>
        <w:rPr>
          <w:rtl/>
          <w:lang w:bidi="fa-IR"/>
        </w:rPr>
      </w:pPr>
      <w:bookmarkStart w:id="1002" w:name="_Toc90003"/>
      <w:r>
        <w:rPr>
          <w:rFonts w:hint="cs"/>
          <w:rtl/>
          <w:lang w:bidi="fa-IR"/>
        </w:rPr>
        <w:t xml:space="preserve">وضعیت عملیات</w:t>
      </w:r>
      <w:bookmarkEnd w:id="1002"/>
    </w:p>
    <w:tbl>
      <w:tblPr>
        <w:tblStyle w:val="TableGrid"/>
        <w:bidiVisual/>
        <w:tblW w:w="9360" w:type="dxa"/>
        <w:tblLayout w:type="fixed"/>
        <w:tblLook w:val="04A0" w:firstRow="1" w:lastRow="0" w:firstColumn="0" w:lastColumn="0" w:noHBand="0" w:noVBand="1"/>
      </w:tblPr>
      <w:tblGrid>
        <w:gridCol w:w="2137"/>
        <w:gridCol w:w="4504"/>
        <w:gridCol w:w="2719"/>
      </w:tblGrid>
      <w:tr>
        <w:trPr>
          <w:cantSplit/>
          <w:tblHeader/>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وضعیت</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معنی</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چه کسی تغییرش می‌دهد؟</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آماده نیست</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 الزامی هنوز برقرار نشده است</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سامانه (خودکار)</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آماده</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آمادهٔ تخصیص</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سامانه (خودکار)</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تخصیص‌یافته</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به یک کاربر داده شده ولی هنوز شروع نشده</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مدیر (با تأیید پیشنهاد)</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حال انجام</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کار را شروع کرده است</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مسدود</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مشکلی گزارش کرده؛ مدیر باید رفعش کند</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گزارش می‌دهد، مدیر رفع می‌کند</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تکمیل‌شده</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کار را تمام کرده است (در صورت تنظیم، تأیید مدیر لازم است)</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w:t>
            </w:r>
          </w:p>
        </w:tc>
      </w:tr>
      <w:tr>
        <w:trPr>
          <w:cantSplit/>
        </w:trPr>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لغوشده</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مدیر عملیات را لغو کرده است</w:t>
            </w:r>
          </w:p>
        </w:tc>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مدیر</w:t>
            </w:r>
          </w:p>
        </w:tc>
      </w:tr>
    </w:tbl>
    <w:p>
      <w:pPr>
        <w:spacing w:before="0" w:after="60"/>
      </w:pPr>
    </w:p>
    <w:p>
      <w:pPr>
        <w:pStyle w:val="Heading1"/>
        <w:bidi/>
        <w:rPr>
          <w:rtl/>
          <w:lang w:bidi="fa-IR"/>
        </w:rPr>
      </w:pPr>
      <w:bookmarkStart w:id="1003" w:name="_Toc90004"/>
      <w:r>
        <w:rPr>
          <w:rFonts w:hint="cs"/>
          <w:rtl/>
          <w:lang w:bidi="fa-IR"/>
        </w:rPr>
        <w:t xml:space="preserve">۲. ورود به سیستم و حساب‌ها</w:t>
      </w:r>
      <w:bookmarkEnd w:id="1003"/>
    </w:p>
    <w:p>
      <w:pPr>
        <w:bidi/>
        <w:jc w:val="both"/>
        <w:rPr>
          <w:rtl/>
          <w:lang w:bidi="fa-IR"/>
        </w:rPr>
      </w:pPr>
      <w:r>
        <w:rPr>
          <w:rFonts w:hint="cs"/>
          <w:rtl/>
          <w:lang w:bidi="fa-IR"/>
        </w:rPr>
        <w:t xml:space="preserve">برای ورود، نشانی سامانه را در مرورگر باز کنید (برای نمونهٔ محلی: http://localhost:8080)، سپس شناسهٔ کاربری و رمز عبور خود را وارد کنید.</w:t>
      </w:r>
    </w:p>
    <w:p>
      <w:pPr>
        <w:pStyle w:val="Heading2"/>
        <w:bidi/>
        <w:rPr>
          <w:rtl/>
          <w:lang w:bidi="fa-IR"/>
        </w:rPr>
      </w:pPr>
      <w:bookmarkStart w:id="1004" w:name="_Toc90005"/>
      <w:r>
        <w:rPr>
          <w:rFonts w:hint="cs"/>
          <w:rtl/>
          <w:lang w:bidi="fa-IR"/>
        </w:rPr>
        <w:t xml:space="preserve">حساب‌های نمونه</w:t>
      </w:r>
      <w:bookmarkEnd w:id="1004"/>
    </w:p>
    <w:tbl>
      <w:tblPr>
        <w:tblStyle w:val="TableGrid"/>
        <w:bidiVisual/>
        <w:tblW w:w="9360" w:type="dxa"/>
        <w:tblLayout w:type="fixed"/>
        <w:tblLook w:val="04A0" w:firstRow="1" w:lastRow="0" w:firstColumn="0" w:lastColumn="0" w:noHBand="0" w:noVBand="1"/>
      </w:tblPr>
      <w:tblGrid>
        <w:gridCol w:w="1845"/>
        <w:gridCol w:w="1457"/>
        <w:gridCol w:w="4504"/>
        <w:gridCol w:w="1554"/>
      </w:tblGrid>
      <w:tr>
        <w:trPr>
          <w:cantSplit/>
          <w:tblHeader/>
        </w:trPr>
        <w:tc>
          <w:tcPr>
            <w:tcW w:w="184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شناسهٔ کاربری</w:t>
            </w:r>
          </w:p>
        </w:tc>
        <w:tc>
          <w:tcPr>
            <w:tcW w:w="145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نقش</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کارِ اصلی</w:t>
            </w:r>
          </w:p>
        </w:tc>
        <w:tc>
          <w:tcPr>
            <w:tcW w:w="155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رمز اولیه</w:t>
            </w:r>
          </w:p>
        </w:tc>
      </w:tr>
      <w:tr>
        <w:trPr>
          <w:cantSplit/>
        </w:trPr>
        <w:tc>
          <w:tcPr>
            <w:tcW w:w="184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owner</w:t>
            </w:r>
          </w:p>
        </w:tc>
        <w:tc>
          <w:tcPr>
            <w:tcW w:w="145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مالک</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مدیریت کامل سامانه: کاربران، تنظیمات، تعلیق، بازنشانی</w:t>
            </w:r>
          </w:p>
        </w:tc>
        <w:tc>
          <w:tcPr>
            <w:tcW w:w="155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ChangeMe!123</w:t>
            </w:r>
          </w:p>
        </w:tc>
      </w:tr>
      <w:tr>
        <w:trPr>
          <w:cantSplit/>
        </w:trPr>
        <w:tc>
          <w:tcPr>
            <w:tcW w:w="184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manager</w:t>
            </w:r>
          </w:p>
        </w:tc>
        <w:tc>
          <w:tcPr>
            <w:tcW w:w="145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مدیر</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برنامه‌ریزی، پروژه‌ها، تخصیص کار، گزارش‌ها</w:t>
            </w:r>
          </w:p>
        </w:tc>
        <w:tc>
          <w:tcPr>
            <w:tcW w:w="155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ChangeMe!123</w:t>
            </w:r>
          </w:p>
        </w:tc>
      </w:tr>
      <w:tr>
        <w:trPr>
          <w:cantSplit/>
        </w:trPr>
        <w:tc>
          <w:tcPr>
            <w:tcW w:w="184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user1</w:t>
            </w:r>
          </w:p>
        </w:tc>
        <w:tc>
          <w:tcPr>
            <w:tcW w:w="145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۱</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انجام کارهای تخصیص‌یافته به خودش</w:t>
            </w:r>
          </w:p>
        </w:tc>
        <w:tc>
          <w:tcPr>
            <w:tcW w:w="155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ChangeMe!123</w:t>
            </w:r>
          </w:p>
        </w:tc>
      </w:tr>
      <w:tr>
        <w:trPr>
          <w:cantSplit/>
        </w:trPr>
        <w:tc>
          <w:tcPr>
            <w:tcW w:w="184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user2</w:t>
            </w:r>
          </w:p>
        </w:tc>
        <w:tc>
          <w:tcPr>
            <w:tcW w:w="145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۲</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انجام کارهای تخصیص‌یافته به خودش</w:t>
            </w:r>
          </w:p>
        </w:tc>
        <w:tc>
          <w:tcPr>
            <w:tcW w:w="155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ChangeMe!123</w:t>
            </w:r>
          </w:p>
        </w:tc>
      </w:tr>
      <w:tr>
        <w:trPr>
          <w:cantSplit/>
        </w:trPr>
        <w:tc>
          <w:tcPr>
            <w:tcW w:w="184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user3</w:t>
            </w:r>
          </w:p>
        </w:tc>
        <w:tc>
          <w:tcPr>
            <w:tcW w:w="145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۳</w:t>
            </w:r>
          </w:p>
        </w:tc>
        <w:tc>
          <w:tcPr>
            <w:tcW w:w="450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انجام کارهای تخصیص‌یافته به خودش</w:t>
            </w:r>
          </w:p>
        </w:tc>
        <w:tc>
          <w:tcPr>
            <w:tcW w:w="155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ChangeMe!123</w:t>
            </w:r>
          </w:p>
        </w:tc>
      </w:tr>
    </w:tbl>
    <w:p>
      <w:pPr>
        <w:spacing w:before="0" w:after="60"/>
      </w:pPr>
    </w:p>
    <w:tbl>
      <w:tblPr>
        <w:tblStyle w:val="TableGrid"/>
        <w:bidiVisual/>
        <w:tblW w:w="9360" w:type="dxa"/>
        <w:tblLayout w:type="fixed"/>
      </w:tblPr>
      <w:tblGrid>
        <w:gridCol w:w="9360"/>
      </w:tblGrid>
      <w:tr>
        <w:trPr>
          <w:cantSplit/>
        </w:trPr>
        <w:tc>
          <w:tcPr>
            <w:tcW w:w="9360" w:type="dxa"/>
            <w:tcBorders>
              <w:top w:val="single" w:sz="12" w:space="0" w:color="E8820C"/>
              <w:left w:val="single" w:sz="12" w:space="0" w:color="E8820C"/>
              <w:bottom w:val="single" w:sz="12" w:space="0" w:color="E8820C"/>
              <w:right w:val="single" w:sz="12" w:space="0" w:color="E8820C"/>
            </w:tcBorders>
            <w:shd w:val="clear" w:color="auto" w:fill="FEF5E7"/>
            <w:tcMar>
              <w:top w:w="100" w:type="dxa"/>
              <w:left w:w="160" w:type="dxa"/>
              <w:bottom w:w="80" w:type="dxa"/>
              <w:right w:w="160" w:type="dxa"/>
            </w:tcMar>
          </w:tcPr>
          <w:p>
            <w:pPr>
              <w:keepNext/>
              <w:bidi/>
              <w:spacing w:before="0" w:after="60"/>
              <w:rPr>
                <w:rtl/>
                <w:lang w:bidi="fa-IR"/>
              </w:rPr>
            </w:pPr>
            <w:r>
              <w:rPr>
                <w:rFonts w:hint="cs"/>
                <w:b/>
                <w:bCs/>
                <w:color w:val="E8820C"/>
                <w:sz w:val="22"/>
                <w:szCs w:val="22"/>
                <w:rtl/>
                <w:lang w:bidi="fa-IR"/>
              </w:rPr>
              <w:t xml:space="preserve">توجه</w:t>
            </w:r>
          </w:p>
          <w:p>
            <w:pPr>
              <w:bidi/>
              <w:spacing w:before="0" w:after="60"/>
              <w:jc w:val="both"/>
              <w:rPr>
                <w:rtl/>
                <w:lang w:bidi="fa-IR"/>
              </w:rPr>
            </w:pPr>
            <w:r>
              <w:rPr>
                <w:rFonts w:hint="cs"/>
                <w:sz w:val="20"/>
                <w:szCs w:val="20"/>
                <w:rtl/>
                <w:lang w:bidi="fa-IR"/>
              </w:rPr>
              <w:t xml:space="preserve">رمز اولیه «ChangeMe!123» است، مگر اینکه پیش از اولین راه‌اندازی، متغیر AISO_SEED_PASSWORD تنظیم شده باشد. بلافاصله پس از ورود، رمز را تغییر دهید.</w:t>
            </w:r>
          </w:p>
        </w:tc>
      </w:tr>
    </w:tbl>
    <w:p>
      <w:pPr>
        <w:spacing w:before="0" w:after="60"/>
      </w:pPr>
    </w:p>
    <w:p>
      <w:pPr>
        <w:pStyle w:val="Heading2"/>
        <w:bidi/>
        <w:rPr>
          <w:rtl/>
          <w:lang w:bidi="fa-IR"/>
        </w:rPr>
      </w:pPr>
      <w:bookmarkStart w:id="1005" w:name="_Toc90006"/>
      <w:r>
        <w:rPr>
          <w:rFonts w:hint="cs"/>
          <w:rtl/>
          <w:lang w:bidi="fa-IR"/>
        </w:rPr>
        <w:t xml:space="preserve">تغییر رمز عبور</w:t>
      </w:r>
      <w:bookmarkEnd w:id="1005"/>
    </w:p>
    <w:p>
      <w:pPr>
        <w:pStyle w:val="ListParagraph"/>
        <w:numPr>
          <w:ilvl w:val="0"/>
          <w:numId w:val="1"/>
        </w:numPr>
        <w:bidi/>
        <w:jc w:val="both"/>
        <w:rPr>
          <w:rtl/>
          <w:lang w:bidi="fa-IR"/>
        </w:rPr>
      </w:pPr>
      <w:r>
        <w:rPr>
          <w:rFonts w:hint="cs"/>
          <w:rtl/>
          <w:lang w:bidi="fa-IR"/>
        </w:rPr>
        <w:t xml:space="preserve">روی نام خود در نوار بالا کلیک کنید و «تغییر رمز عبور» را بزنید.</w:t>
      </w:r>
    </w:p>
    <w:p>
      <w:pPr>
        <w:pStyle w:val="ListParagraph"/>
        <w:numPr>
          <w:ilvl w:val="0"/>
          <w:numId w:val="1"/>
        </w:numPr>
        <w:bidi/>
        <w:jc w:val="both"/>
        <w:rPr>
          <w:rtl/>
          <w:lang w:bidi="fa-IR"/>
        </w:rPr>
      </w:pPr>
      <w:r>
        <w:rPr>
          <w:rFonts w:hint="cs"/>
          <w:rtl/>
          <w:lang w:bidi="fa-IR"/>
        </w:rPr>
        <w:t xml:space="preserve">رمز فعلی و رمز جدید را وارد کنید. رمز جدید حداقل ۸ کاراکتر دارد.</w:t>
      </w:r>
    </w:p>
    <w:p>
      <w:pPr>
        <w:pStyle w:val="ListParagraph"/>
        <w:numPr>
          <w:ilvl w:val="0"/>
          <w:numId w:val="1"/>
        </w:numPr>
        <w:bidi/>
        <w:jc w:val="both"/>
        <w:rPr>
          <w:rtl/>
          <w:lang w:bidi="fa-IR"/>
        </w:rPr>
      </w:pPr>
      <w:r>
        <w:rPr>
          <w:rFonts w:hint="cs"/>
          <w:rtl/>
          <w:lang w:bidi="fa-IR"/>
        </w:rPr>
        <w:t xml:space="preserve">مالک می‌تواند رمز هر کاربر دیگری را از «کاربران» بازنشانی کند. رمز موقت به کاربر داده می‌شود و توصیه می‌شود کاربر بلافاصله آن را عوض کند.</w:t>
      </w:r>
    </w:p>
    <w:p>
      <w:pPr>
        <w:pStyle w:val="Heading2"/>
        <w:bidi/>
        <w:rPr>
          <w:rtl/>
          <w:lang w:bidi="fa-IR"/>
        </w:rPr>
      </w:pPr>
      <w:bookmarkStart w:id="1006" w:name="_Toc90007"/>
      <w:r>
        <w:rPr>
          <w:rFonts w:hint="cs"/>
          <w:rtl/>
          <w:lang w:bidi="fa-IR"/>
        </w:rPr>
        <w:t xml:space="preserve">زبان و نمایش</w:t>
      </w:r>
      <w:bookmarkEnd w:id="1006"/>
    </w:p>
    <w:p>
      <w:pPr>
        <w:pStyle w:val="ListParagraph"/>
        <w:numPr>
          <w:ilvl w:val="0"/>
          <w:numId w:val="1"/>
        </w:numPr>
        <w:bidi/>
        <w:jc w:val="both"/>
        <w:rPr>
          <w:rtl/>
          <w:lang w:bidi="fa-IR"/>
        </w:rPr>
      </w:pPr>
      <w:r>
        <w:rPr>
          <w:rFonts w:hint="cs"/>
          <w:rtl/>
          <w:lang w:bidi="fa-IR"/>
        </w:rPr>
        <w:t xml:space="preserve">زبان برنامه را با دکمهٔ «EN / فا» در نوار بالا عوض کنید.</w:t>
      </w:r>
    </w:p>
    <w:p>
      <w:pPr>
        <w:pStyle w:val="ListParagraph"/>
        <w:numPr>
          <w:ilvl w:val="0"/>
          <w:numId w:val="1"/>
        </w:numPr>
        <w:bidi/>
        <w:jc w:val="both"/>
        <w:rPr>
          <w:rtl/>
          <w:lang w:bidi="fa-IR"/>
        </w:rPr>
      </w:pPr>
      <w:r>
        <w:rPr>
          <w:rFonts w:hint="cs"/>
          <w:rtl/>
          <w:lang w:bidi="fa-IR"/>
        </w:rPr>
        <w:t xml:space="preserve">در حالت فارسی تاریخ‌ها شمسی (هجری خورشیدی) و به وقت تهران نمایش داده می‌شوند؛ در حالت انگلیسی تاریخ میلادی است.</w:t>
      </w:r>
    </w:p>
    <w:p>
      <w:pPr>
        <w:pStyle w:val="ListParagraph"/>
        <w:numPr>
          <w:ilvl w:val="0"/>
          <w:numId w:val="1"/>
        </w:numPr>
        <w:bidi/>
        <w:jc w:val="both"/>
        <w:rPr>
          <w:rtl/>
          <w:lang w:bidi="fa-IR"/>
        </w:rPr>
      </w:pPr>
      <w:r>
        <w:rPr>
          <w:rFonts w:hint="cs"/>
          <w:rtl/>
          <w:lang w:bidi="fa-IR"/>
        </w:rPr>
        <w:t xml:space="preserve">حالت روشن یا تیره را از دکمهٔ نمایش در نوار بالا انتخاب کنید.</w:t>
      </w:r>
    </w:p>
    <w:p>
      <w:pPr>
        <w:pStyle w:val="Heading1"/>
        <w:bidi/>
        <w:rPr>
          <w:rtl/>
          <w:lang w:bidi="fa-IR"/>
        </w:rPr>
      </w:pPr>
      <w:bookmarkStart w:id="1007" w:name="_Toc90008"/>
      <w:r>
        <w:rPr>
          <w:rFonts w:hint="cs"/>
          <w:rtl/>
          <w:lang w:bidi="fa-IR"/>
        </w:rPr>
        <w:t xml:space="preserve">۳. دسترسی‌ها و نقش‌ها</w:t>
      </w:r>
      <w:bookmarkEnd w:id="1007"/>
    </w:p>
    <w:p>
      <w:pPr>
        <w:bidi/>
        <w:jc w:val="both"/>
        <w:rPr>
          <w:rtl/>
          <w:lang w:bidi="fa-IR"/>
        </w:rPr>
      </w:pPr>
      <w:r>
        <w:rPr>
          <w:rFonts w:hint="cs"/>
          <w:rtl/>
          <w:lang w:bidi="fa-IR"/>
        </w:rPr>
        <w:t xml:space="preserve">هر کاربر یکی از چهار نقش را دارد. نقش از پایگاه داده خوانده می‌شود و با تغییر درخواست قابل جعل نیست. مالک و مدیر را «مدیریت» می‌نامیم؛ کاربر ۱ تا ۳ «کاربران اجرایی» هستند.</w:t>
      </w:r>
    </w:p>
    <w:p>
      <w:pPr>
        <w:pStyle w:val="Heading2"/>
        <w:bidi/>
        <w:rPr>
          <w:rtl/>
          <w:lang w:bidi="fa-IR"/>
        </w:rPr>
      </w:pPr>
      <w:bookmarkStart w:id="1008" w:name="_Toc90009"/>
      <w:r>
        <w:rPr>
          <w:rFonts w:hint="cs"/>
          <w:rtl/>
          <w:lang w:bidi="fa-IR"/>
        </w:rPr>
        <w:t xml:space="preserve">جدول دسترسی‌ها</w:t>
      </w:r>
      <w:bookmarkEnd w:id="1008"/>
    </w:p>
    <w:tbl>
      <w:tblPr>
        <w:tblStyle w:val="TableGrid"/>
        <w:bidiVisual/>
        <w:tblW w:w="9360" w:type="dxa"/>
        <w:tblLayout w:type="fixed"/>
        <w:tblLook w:val="04A0" w:firstRow="1" w:lastRow="0" w:firstColumn="0" w:lastColumn="0" w:noHBand="0" w:noVBand="1"/>
      </w:tblPr>
      <w:tblGrid>
        <w:gridCol w:w="4893"/>
        <w:gridCol w:w="1165"/>
        <w:gridCol w:w="1165"/>
        <w:gridCol w:w="2137"/>
      </w:tblGrid>
      <w:tr>
        <w:trPr>
          <w:cantSplit/>
          <w:tblHeader/>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کار یا قابلیت</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مالک</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مدیر</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کاربر اجرایی</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ورود، تغییر رمز خود، اعلان‌های خودم</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کارهای من: شروع، ثبت پیشرفت، اتمام، گزارش مسدودی</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 (فقط کار خودش)</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نظر گذاشتن روی یک عملیات</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فقط روی کار خودش</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دیدن جزئیات یک عملیات</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فقط کار خودش</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داشبورد مدیر، برنامه‌ریزی، گزارش‌ها</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پروژه‌ها و اولویت‌ها: ترتیب، پیش‌نمایش، سررسید، بایگانی</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تخصیص کار: پیشنهاد، تأیید، رد، تخصیص دستی، روش تخصیص</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فهرست عملیات؛ رفع انسداد، لغو، تأیید اتمام، لغو تخصیص</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اجبار مدیر (FORCE): پیش‌نمایش، ثبت، حذف، بازبهینه‌سازی</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ورود اطلاعات Excel، دریافت قالب و گزارش Excel</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گزارش ممیزی، گزارش عملکرد کاربران، اعلان‌های ناموفق</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فهرست کاربران (فقط مشاهده)</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مشاهدهٔ تنظیمات</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ایجاد کاربر، ویرایش نقش و وضعیت، بازنشانی رمز دیگران</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تغییر تنظیمات سامانه: نام، زبان پیام‌ها، سقف کار، تأیید اتمام، پیام‌رسان</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تعلیق و فعال‌سازی سامانه، بازنشانی کامل، داده نمونه</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r>
        <w:trPr>
          <w:cantSplit/>
        </w:trPr>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داشبورد مالک</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11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c>
          <w:tcPr>
            <w:tcW w:w="2137"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w:t>
            </w:r>
          </w:p>
        </w:tc>
      </w:tr>
    </w:tbl>
    <w:p>
      <w:pPr>
        <w:spacing w:before="0" w:after="60"/>
      </w:pPr>
    </w:p>
    <w:p>
      <w:pPr>
        <w:pStyle w:val="Heading2"/>
        <w:bidi/>
        <w:rPr>
          <w:rtl/>
          <w:lang w:bidi="fa-IR"/>
        </w:rPr>
      </w:pPr>
      <w:bookmarkStart w:id="1009" w:name="_Toc90010"/>
      <w:r>
        <w:rPr>
          <w:rFonts w:hint="cs"/>
          <w:rtl/>
          <w:lang w:bidi="fa-IR"/>
        </w:rPr>
        <w:t xml:space="preserve">قواعد مهم</w:t>
      </w:r>
      <w:bookmarkEnd w:id="1009"/>
    </w:p>
    <w:p>
      <w:pPr>
        <w:pStyle w:val="ListParagraph"/>
        <w:numPr>
          <w:ilvl w:val="0"/>
          <w:numId w:val="1"/>
        </w:numPr>
        <w:bidi/>
        <w:jc w:val="both"/>
        <w:rPr>
          <w:rtl/>
          <w:lang w:bidi="fa-IR"/>
        </w:rPr>
      </w:pPr>
      <w:r>
        <w:rPr>
          <w:rFonts w:hint="cs"/>
          <w:rtl/>
          <w:lang w:bidi="fa-IR"/>
        </w:rPr>
        <w:t xml:space="preserve">مدیر نمی‌تواند کاربر جدید بسازد. حساب‌های مدیر را فقط مالک می‌تواند از طریق فایل ورود اطلاعات اضافه کند.</w:t>
      </w:r>
    </w:p>
    <w:p>
      <w:pPr>
        <w:pStyle w:val="ListParagraph"/>
        <w:numPr>
          <w:ilvl w:val="0"/>
          <w:numId w:val="1"/>
        </w:numPr>
        <w:bidi/>
        <w:jc w:val="both"/>
        <w:rPr>
          <w:rtl/>
          <w:lang w:bidi="fa-IR"/>
        </w:rPr>
      </w:pPr>
      <w:r>
        <w:rPr>
          <w:rFonts w:hint="cs"/>
          <w:rtl/>
          <w:lang w:bidi="fa-IR"/>
        </w:rPr>
        <w:t xml:space="preserve">حساب مالک با فایل ورود اطلاعات تغییر نمی‌کند و نقش آن قابل کاهش نیست.</w:t>
      </w:r>
    </w:p>
    <w:p>
      <w:pPr>
        <w:pStyle w:val="ListParagraph"/>
        <w:numPr>
          <w:ilvl w:val="0"/>
          <w:numId w:val="1"/>
        </w:numPr>
        <w:bidi/>
        <w:jc w:val="both"/>
        <w:rPr>
          <w:rtl/>
          <w:lang w:bidi="fa-IR"/>
        </w:rPr>
      </w:pPr>
      <w:r>
        <w:rPr>
          <w:rFonts w:hint="cs"/>
          <w:rtl/>
          <w:lang w:bidi="fa-IR"/>
        </w:rPr>
        <w:t xml:space="preserve">کاربر اجرایی فقط کارهای خودش را می‌بیند. اگر کار دیگری را باز یا تغییر دهد، پیام «این عملیات به شما تخصیص داده نشده است» را می‌بیند.</w:t>
      </w:r>
    </w:p>
    <w:p>
      <w:pPr>
        <w:pStyle w:val="ListParagraph"/>
        <w:numPr>
          <w:ilvl w:val="0"/>
          <w:numId w:val="1"/>
        </w:numPr>
        <w:bidi/>
        <w:jc w:val="both"/>
        <w:rPr>
          <w:rtl/>
          <w:lang w:bidi="fa-IR"/>
        </w:rPr>
      </w:pPr>
      <w:r>
        <w:rPr>
          <w:rFonts w:hint="cs"/>
          <w:rtl/>
          <w:lang w:bidi="fa-IR"/>
        </w:rPr>
        <w:t xml:space="preserve">کاربر غیرفعال نمی‌تواند وارد شود. کاربری که کار باز دارد را در کنسول مالک نمی‌توان غیرفعال کرد؛ ابتدا کارهایش را دوباره تخصیص دهید یا لغو تخصیص کنید.</w:t>
      </w:r>
    </w:p>
    <w:tbl>
      <w:tblPr>
        <w:tblStyle w:val="TableGrid"/>
        <w:bidiVisual/>
        <w:tblW w:w="9360" w:type="dxa"/>
        <w:tblLayout w:type="fixed"/>
      </w:tblPr>
      <w:tblGrid>
        <w:gridCol w:w="9360"/>
      </w:tblGrid>
      <w:tr>
        <w:trPr>
          <w:cantSplit/>
        </w:trPr>
        <w:tc>
          <w:tcPr>
            <w:tcW w:w="9360" w:type="dxa"/>
            <w:tcBorders>
              <w:top w:val="single" w:sz="12" w:space="0" w:color="C0392B"/>
              <w:left w:val="single" w:sz="12" w:space="0" w:color="C0392B"/>
              <w:bottom w:val="single" w:sz="12" w:space="0" w:color="C0392B"/>
              <w:right w:val="single" w:sz="12" w:space="0" w:color="C0392B"/>
            </w:tcBorders>
            <w:shd w:val="clear" w:color="auto" w:fill="FDEDEC"/>
            <w:tcMar>
              <w:top w:w="100" w:type="dxa"/>
              <w:left w:w="160" w:type="dxa"/>
              <w:bottom w:w="80" w:type="dxa"/>
              <w:right w:w="160" w:type="dxa"/>
            </w:tcMar>
          </w:tcPr>
          <w:p>
            <w:pPr>
              <w:keepNext/>
              <w:bidi/>
              <w:spacing w:before="0" w:after="60"/>
              <w:rPr>
                <w:rtl/>
                <w:lang w:bidi="fa-IR"/>
              </w:rPr>
            </w:pPr>
            <w:r>
              <w:rPr>
                <w:rFonts w:hint="cs"/>
                <w:b/>
                <w:bCs/>
                <w:color w:val="C0392B"/>
                <w:sz w:val="22"/>
                <w:szCs w:val="22"/>
                <w:rtl/>
                <w:lang w:bidi="fa-IR"/>
              </w:rPr>
              <w:t xml:space="preserve">هشدار</w:t>
            </w:r>
          </w:p>
          <w:p>
            <w:pPr>
              <w:bidi/>
              <w:spacing w:before="0" w:after="60"/>
              <w:jc w:val="both"/>
              <w:rPr>
                <w:rtl/>
                <w:lang w:bidi="fa-IR"/>
              </w:rPr>
            </w:pPr>
            <w:r>
              <w:rPr>
                <w:rFonts w:hint="cs"/>
                <w:sz w:val="20"/>
                <w:szCs w:val="20"/>
                <w:rtl/>
                <w:lang w:bidi="fa-IR"/>
              </w:rPr>
              <w:t xml:space="preserve">وقتی سامانه تعلیق شده است، فقط مالک می‌تواند داده‌ها را تغییر دهد. دیگران فقط می‌توانند ببینند. تعلیق و فعال‌سازی دوباره در کنسول مالک انجام می‌شود و دلیل آن ثبت می‌شود.</w:t>
            </w:r>
          </w:p>
        </w:tc>
      </w:tr>
    </w:tbl>
    <w:p>
      <w:pPr>
        <w:spacing w:before="0" w:after="60"/>
      </w:pPr>
    </w:p>
    <w:p>
      <w:pPr>
        <w:pStyle w:val="Heading1"/>
        <w:bidi/>
        <w:rPr>
          <w:rtl/>
          <w:lang w:bidi="fa-IR"/>
        </w:rPr>
      </w:pPr>
      <w:bookmarkStart w:id="1010" w:name="_Toc90011"/>
      <w:r>
        <w:rPr>
          <w:rFonts w:hint="cs"/>
          <w:rtl/>
          <w:lang w:bidi="fa-IR"/>
        </w:rPr>
        <w:t xml:space="preserve">۴. سناریوی شروع کار</w:t>
      </w:r>
      <w:bookmarkEnd w:id="1010"/>
    </w:p>
    <w:p>
      <w:pPr>
        <w:bidi/>
        <w:jc w:val="both"/>
        <w:rPr>
          <w:rtl/>
          <w:lang w:bidi="fa-IR"/>
        </w:rPr>
      </w:pPr>
      <w:r>
        <w:rPr>
          <w:rFonts w:hint="cs"/>
          <w:rtl/>
          <w:lang w:bidi="fa-IR"/>
        </w:rPr>
        <w:t xml:space="preserve">این سناریو از یک سامانهٔ خالی تا اولین کار تکمیل‌شده را نشان می‌دهد. اگر داده نمونه بارگذاری شده باشد (حساب owner و manager)، می‌توانید از گام ۳ شروع کنید.</w:t>
      </w:r>
    </w:p>
    <w:p>
      <w:pPr>
        <w:pStyle w:val="Heading2"/>
        <w:bidi/>
        <w:rPr>
          <w:rtl/>
          <w:lang w:bidi="fa-IR"/>
        </w:rPr>
      </w:pPr>
      <w:bookmarkStart w:id="1011" w:name="_Toc90012"/>
      <w:r>
        <w:rPr>
          <w:rFonts w:hint="cs"/>
          <w:rtl/>
          <w:lang w:bidi="fa-IR"/>
        </w:rPr>
        <w:t xml:space="preserve">گام ۱ — مالک فایل را بررسی می‌کند</w:t>
      </w:r>
      <w:bookmarkEnd w:id="1011"/>
    </w:p>
    <w:p>
      <w:pPr>
        <w:pStyle w:val="ListParagraph"/>
        <w:numPr>
          <w:ilvl w:val="0"/>
          <w:numId w:val="1"/>
        </w:numPr>
        <w:bidi/>
        <w:jc w:val="both"/>
        <w:rPr>
          <w:rtl/>
          <w:lang w:bidi="fa-IR"/>
        </w:rPr>
      </w:pPr>
      <w:r>
        <w:rPr>
          <w:rFonts w:hint="cs"/>
          <w:rtl/>
          <w:lang w:bidi="fa-IR"/>
        </w:rPr>
        <w:t xml:space="preserve">از «ورود اطلاعات Excel» فایل را انتخاب کنید و دکمهٔ «فقط اعتبارسنجی» را بزنید.</w:t>
      </w:r>
    </w:p>
    <w:p>
      <w:pPr>
        <w:pStyle w:val="ListParagraph"/>
        <w:numPr>
          <w:ilvl w:val="0"/>
          <w:numId w:val="1"/>
        </w:numPr>
        <w:bidi/>
        <w:jc w:val="both"/>
        <w:rPr>
          <w:rtl/>
          <w:lang w:bidi="fa-IR"/>
        </w:rPr>
      </w:pPr>
      <w:r>
        <w:rPr>
          <w:rFonts w:hint="cs"/>
          <w:rtl/>
          <w:lang w:bidi="fa-IR"/>
        </w:rPr>
        <w:t xml:space="preserve">اگر وضعیت VALID بود، همان فایل را با «اعتبارسنجی و ورود» وارد کنید. اگر REJECTED بود، خطاها را در بخش ۵ پیدا کنید و فایل را اصلاح کنید.</w:t>
      </w:r>
    </w:p>
    <w:p>
      <w:pPr>
        <w:pStyle w:val="Heading2"/>
        <w:bidi/>
        <w:rPr>
          <w:rtl/>
          <w:lang w:bidi="fa-IR"/>
        </w:rPr>
      </w:pPr>
      <w:bookmarkStart w:id="1012" w:name="_Toc90013"/>
      <w:r>
        <w:rPr>
          <w:rFonts w:hint="cs"/>
          <w:rtl/>
          <w:lang w:bidi="fa-IR"/>
        </w:rPr>
        <w:t xml:space="preserve">گام ۲ — مدیر اولویت پروژه‌ها را تنظیم می‌کند</w:t>
      </w:r>
      <w:bookmarkEnd w:id="1012"/>
    </w:p>
    <w:p>
      <w:pPr>
        <w:pStyle w:val="ListParagraph"/>
        <w:numPr>
          <w:ilvl w:val="0"/>
          <w:numId w:val="1"/>
        </w:numPr>
        <w:bidi/>
        <w:jc w:val="both"/>
        <w:rPr>
          <w:rtl/>
          <w:lang w:bidi="fa-IR"/>
        </w:rPr>
      </w:pPr>
      <w:r>
        <w:rPr>
          <w:rFonts w:hint="cs"/>
          <w:rtl/>
          <w:lang w:bidi="fa-IR"/>
        </w:rPr>
        <w:t xml:space="preserve">از «پروژه‌ها و اولویت‌ها» ترتیب را تعیین کنید؛ مهم‌ترین پروژه در بالا باشد.</w:t>
      </w:r>
    </w:p>
    <w:p>
      <w:pPr>
        <w:pStyle w:val="ListParagraph"/>
        <w:numPr>
          <w:ilvl w:val="0"/>
          <w:numId w:val="1"/>
        </w:numPr>
        <w:bidi/>
        <w:jc w:val="both"/>
        <w:rPr>
          <w:rtl/>
          <w:lang w:bidi="fa-IR"/>
        </w:rPr>
      </w:pPr>
      <w:r>
        <w:rPr>
          <w:rFonts w:hint="cs"/>
          <w:rtl/>
          <w:lang w:bidi="fa-IR"/>
        </w:rPr>
        <w:t xml:space="preserve">قبل از ذخیره، «پیش‌نمایش» را بزنید تا تأثیر ترتیب جدید روی پایان هر پروژه را ببینید.</w:t>
      </w:r>
    </w:p>
    <w:p>
      <w:pPr>
        <w:pStyle w:val="Heading2"/>
        <w:bidi/>
        <w:rPr>
          <w:rtl/>
          <w:lang w:bidi="fa-IR"/>
        </w:rPr>
      </w:pPr>
      <w:bookmarkStart w:id="1013" w:name="_Toc90014"/>
      <w:r>
        <w:rPr>
          <w:rFonts w:hint="cs"/>
          <w:rtl/>
          <w:lang w:bidi="fa-IR"/>
        </w:rPr>
        <w:t xml:space="preserve">گام ۳ — مدیر کارها را تخصیص می‌دهد</w:t>
      </w:r>
      <w:bookmarkEnd w:id="1013"/>
    </w:p>
    <w:p>
      <w:pPr>
        <w:pStyle w:val="ListParagraph"/>
        <w:numPr>
          <w:ilvl w:val="0"/>
          <w:numId w:val="1"/>
        </w:numPr>
        <w:bidi/>
        <w:jc w:val="both"/>
        <w:rPr>
          <w:rtl/>
          <w:lang w:bidi="fa-IR"/>
        </w:rPr>
      </w:pPr>
      <w:r>
        <w:rPr>
          <w:rFonts w:hint="cs"/>
          <w:rtl/>
          <w:lang w:bidi="fa-IR"/>
        </w:rPr>
        <w:t xml:space="preserve">از «تخصیص وظایف» روش «الگوریتم» را انتخاب کنید و «پیشنهاد تخصیص» را بزنید.</w:t>
      </w:r>
    </w:p>
    <w:p>
      <w:pPr>
        <w:pStyle w:val="ListParagraph"/>
        <w:numPr>
          <w:ilvl w:val="0"/>
          <w:numId w:val="1"/>
        </w:numPr>
        <w:bidi/>
        <w:jc w:val="both"/>
        <w:rPr>
          <w:rtl/>
          <w:lang w:bidi="fa-IR"/>
        </w:rPr>
      </w:pPr>
      <w:r>
        <w:rPr>
          <w:rFonts w:hint="cs"/>
          <w:rtl/>
          <w:lang w:bidi="fa-IR"/>
        </w:rPr>
        <w:t xml:space="preserve">برای هر پیشنهاد دلیل آن را بخوانید و سپس تأیید یا رد کنید.</w:t>
      </w:r>
    </w:p>
    <w:p>
      <w:pPr>
        <w:pStyle w:val="Heading2"/>
        <w:bidi/>
        <w:rPr>
          <w:rtl/>
          <w:lang w:bidi="fa-IR"/>
        </w:rPr>
      </w:pPr>
      <w:bookmarkStart w:id="1014" w:name="_Toc90015"/>
      <w:r>
        <w:rPr>
          <w:rFonts w:hint="cs"/>
          <w:rtl/>
          <w:lang w:bidi="fa-IR"/>
        </w:rPr>
        <w:t xml:space="preserve">گام ۴ — کاربر اجرایی کار را انجام می‌دهد</w:t>
      </w:r>
      <w:bookmarkEnd w:id="1014"/>
    </w:p>
    <w:p>
      <w:pPr>
        <w:pStyle w:val="ListParagraph"/>
        <w:numPr>
          <w:ilvl w:val="0"/>
          <w:numId w:val="1"/>
        </w:numPr>
        <w:bidi/>
        <w:jc w:val="both"/>
        <w:rPr>
          <w:rtl/>
          <w:lang w:bidi="fa-IR"/>
        </w:rPr>
      </w:pPr>
      <w:r>
        <w:rPr>
          <w:rFonts w:hint="cs"/>
          <w:rtl/>
          <w:lang w:bidi="fa-IR"/>
        </w:rPr>
        <w:t xml:space="preserve">کاربر از «وظایف من» کار تخصیص‌یافته را «شروع» می‌کند.</w:t>
      </w:r>
    </w:p>
    <w:p>
      <w:pPr>
        <w:pStyle w:val="ListParagraph"/>
        <w:numPr>
          <w:ilvl w:val="0"/>
          <w:numId w:val="1"/>
        </w:numPr>
        <w:bidi/>
        <w:jc w:val="both"/>
        <w:rPr>
          <w:rtl/>
          <w:lang w:bidi="fa-IR"/>
        </w:rPr>
      </w:pPr>
      <w:r>
        <w:rPr>
          <w:rFonts w:hint="cs"/>
          <w:rtl/>
          <w:lang w:bidi="fa-IR"/>
        </w:rPr>
        <w:t xml:space="preserve">در صورت نیاز پیشرفت را ثبت می‌کند و در پایان «اتمام» را می‌زند. اگر مشکلی باشد، «گزارش مسدودی» را با دلیل ثبت می‌کند.</w:t>
      </w:r>
    </w:p>
    <w:p>
      <w:pPr>
        <w:pStyle w:val="Heading2"/>
        <w:bidi/>
        <w:rPr>
          <w:rtl/>
          <w:lang w:bidi="fa-IR"/>
        </w:rPr>
      </w:pPr>
      <w:bookmarkStart w:id="1015" w:name="_Toc90016"/>
      <w:r>
        <w:rPr>
          <w:rFonts w:hint="cs"/>
          <w:rtl/>
          <w:lang w:bidi="fa-IR"/>
        </w:rPr>
        <w:t xml:space="preserve">گام ۵ — سامانه کارهای بعدی را آزاد می‌کند</w:t>
      </w:r>
      <w:bookmarkEnd w:id="1015"/>
    </w:p>
    <w:p>
      <w:pPr>
        <w:pStyle w:val="ListParagraph"/>
        <w:numPr>
          <w:ilvl w:val="0"/>
          <w:numId w:val="1"/>
        </w:numPr>
        <w:bidi/>
        <w:jc w:val="both"/>
        <w:rPr>
          <w:rtl/>
          <w:lang w:bidi="fa-IR"/>
        </w:rPr>
      </w:pPr>
      <w:r>
        <w:rPr>
          <w:rFonts w:hint="cs"/>
          <w:rtl/>
          <w:lang w:bidi="fa-IR"/>
        </w:rPr>
        <w:t xml:space="preserve">با اتمام یک کار، پیش‌نیازهای عملیات‌های بعدی برقرار می‌شوند و وضعیتشان «آماده» می‌شود. مدیر برای آن‌ها پیشنهاد تازه می‌گیرد.</w:t>
      </w:r>
    </w:p>
    <w:p>
      <w:pPr>
        <w:pStyle w:val="Heading2"/>
        <w:bidi/>
        <w:rPr>
          <w:rtl/>
          <w:lang w:bidi="fa-IR"/>
        </w:rPr>
      </w:pPr>
      <w:bookmarkStart w:id="1016" w:name="_Toc90017"/>
      <w:r>
        <w:rPr>
          <w:rFonts w:hint="cs"/>
          <w:rtl/>
          <w:lang w:bidi="fa-IR"/>
        </w:rPr>
        <w:t xml:space="preserve">گام ۶ — مدیر پیگیری می‌کند</w:t>
      </w:r>
      <w:bookmarkEnd w:id="1016"/>
    </w:p>
    <w:p>
      <w:pPr>
        <w:pStyle w:val="ListParagraph"/>
        <w:numPr>
          <w:ilvl w:val="0"/>
          <w:numId w:val="1"/>
        </w:numPr>
        <w:bidi/>
        <w:jc w:val="both"/>
        <w:rPr>
          <w:rtl/>
          <w:lang w:bidi="fa-IR"/>
        </w:rPr>
      </w:pPr>
      <w:r>
        <w:rPr>
          <w:rFonts w:hint="cs"/>
          <w:rtl/>
          <w:lang w:bidi="fa-IR"/>
        </w:rPr>
        <w:t xml:space="preserve">داشبورد مدیر، برنامه‌ریزی و گزارش‌ها را دنبال کنید. کار مسدود را باز کنید، علت را بخوانید و با «رفع انسداد» ادامه دهید.</w:t>
      </w:r>
    </w:p>
    <w:p>
      <w:pPr>
        <w:pStyle w:val="Heading2"/>
        <w:bidi/>
        <w:rPr>
          <w:rtl/>
          <w:lang w:bidi="fa-IR"/>
        </w:rPr>
      </w:pPr>
      <w:bookmarkStart w:id="1017" w:name="_Toc90018"/>
      <w:r>
        <w:rPr>
          <w:rFonts w:hint="cs"/>
          <w:rtl/>
          <w:lang w:bidi="fa-IR"/>
        </w:rPr>
        <w:t xml:space="preserve">گام ۷ — گزارش و ممیزی</w:t>
      </w:r>
      <w:bookmarkEnd w:id="1017"/>
    </w:p>
    <w:p>
      <w:pPr>
        <w:pStyle w:val="ListParagraph"/>
        <w:numPr>
          <w:ilvl w:val="0"/>
          <w:numId w:val="1"/>
        </w:numPr>
        <w:bidi/>
        <w:jc w:val="both"/>
        <w:rPr>
          <w:rtl/>
          <w:lang w:bidi="fa-IR"/>
        </w:rPr>
      </w:pPr>
      <w:r>
        <w:rPr>
          <w:rFonts w:hint="cs"/>
          <w:rtl/>
          <w:lang w:bidi="fa-IR"/>
        </w:rPr>
        <w:t xml:space="preserve">گزارش کامل را با «دانلود گزارش Excel» بگیرید (فارسی یا انگلیسی). تاریخچهٔ همهٔ تغییرات در «گزارش ممیزی» است.</w:t>
      </w:r>
    </w:p>
    <w:p>
      <w:pPr>
        <w:pStyle w:val="Heading1"/>
        <w:bidi/>
        <w:rPr>
          <w:rtl/>
          <w:lang w:bidi="fa-IR"/>
        </w:rPr>
      </w:pPr>
      <w:bookmarkStart w:id="3001" w:name="_Toc950001"/>
      <w:r>
        <w:rPr>
          <w:rFonts w:hint="cs"/>
          <w:rtl/>
          <w:lang w:bidi="fa-IR"/>
        </w:rPr>
        <w:t xml:space="preserve">۵. ورود اطلاعات با Excel و ساخت برنامه</w:t>
      </w:r>
      <w:bookmarkEnd w:id="3001"/>
    </w:p>
    <w:p>
      <w:pPr>
        <w:bidi/>
        <w:jc w:val="both"/>
        <w:rPr>
          <w:rtl/>
          <w:lang w:bidi="fa-IR"/>
        </w:rPr>
      </w:pPr>
      <w:r>
        <w:rPr>
          <w:rFonts w:hint="cs"/>
          <w:rtl/>
          <w:lang w:bidi="fa-IR"/>
        </w:rPr>
        <w:t xml:space="preserve">این بخش دو راه برای ثبت برنامه را توضیح می‌دهد:</w:t>
      </w:r>
    </w:p>
    <w:p>
      <w:pPr>
        <w:pStyle w:val="ListParagraph"/>
        <w:numPr>
          <w:ilvl w:val="0"/>
          <w:numId w:val="1"/>
        </w:numPr>
        <w:bidi/>
        <w:jc w:val="both"/>
        <w:rPr>
          <w:rtl/>
          <w:lang w:bidi="fa-IR"/>
        </w:rPr>
      </w:pPr>
      <w:r>
        <w:rPr>
          <w:rFonts w:hint="cs"/>
          <w:b/>
          <w:bCs/>
          <w:rtl/>
          <w:lang w:bidi="fa-IR"/>
        </w:rPr>
        <w:t xml:space="preserve">ورود از Excel:</w:t>
      </w:r>
      <w:r>
        <w:rPr>
          <w:rFonts w:hint="cs"/>
          <w:rtl/>
          <w:lang w:bidi="fa-IR"/>
        </w:rPr>
        <w:t xml:space="preserve"> فایلی را که در کامپیوتر ساخته‌اید بارگذاری می‌کنید. مناسب وقتی است که اطلاعات از قبل در یک فایل آماده است، یا وقتی تعداد زیادی عملیات دارید.</w:t>
      </w:r>
    </w:p>
    <w:p>
      <w:pPr>
        <w:pStyle w:val="ListParagraph"/>
        <w:numPr>
          <w:ilvl w:val="0"/>
          <w:numId w:val="1"/>
        </w:numPr>
        <w:bidi/>
        <w:jc w:val="both"/>
        <w:rPr>
          <w:rtl/>
          <w:lang w:bidi="fa-IR"/>
        </w:rPr>
      </w:pPr>
      <w:r>
        <w:rPr>
          <w:rFonts w:hint="cs"/>
          <w:b/>
          <w:bCs/>
          <w:rtl/>
          <w:lang w:bidi="fa-IR"/>
        </w:rPr>
        <w:t xml:space="preserve">ساخت برنامه (منوی «ساخت برنامه»):</w:t>
      </w:r>
      <w:r>
        <w:rPr>
          <w:rFonts w:hint="cs"/>
          <w:rtl/>
          <w:lang w:bidi="fa-IR"/>
        </w:rPr>
        <w:t xml:space="preserve"> همان اطلاعات را داخل خود سامانه، در جدول‌ها تایپ می‌کنید. به هیچ فایلی نیاز ندارید. مناسب وقتی است که برنامه کوچک است یا می‌خواهید سریع تغییر دهید.</w:t>
      </w:r>
    </w:p>
    <w:p>
      <w:pPr>
        <w:bidi/>
        <w:jc w:val="both"/>
        <w:rPr>
          <w:rtl/>
          <w:lang w:bidi="fa-IR"/>
        </w:rPr>
      </w:pPr>
      <w:r>
        <w:rPr>
          <w:rFonts w:hint="cs"/>
          <w:rtl/>
          <w:lang w:bidi="fa-IR"/>
        </w:rPr>
        <w:t xml:space="preserve">هر دو راه از یک قاعده‌ها پیروی می‌کنند. یعنی همان بررسی‌ها، همان پیام‌های خطا و همان ثبت در «گزارش ممیزی». هر برنامه‌ای که در «ساخت برنامه» ذخیره شود، با «دانلود Excel» به فایلی تبدیل می‌شود که دوباره هم می‌توانید وارد کنید.</w:t>
      </w: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b/>
                <w:bCs/>
                <w:sz w:val="20"/>
                <w:szCs w:val="20"/>
                <w:rtl/>
                <w:lang w:bidi="fa-IR"/>
              </w:rPr>
              <w:t xml:space="preserve">Excel چیست؟</w:t>
            </w:r>
            <w:r>
              <w:rPr>
                <w:rFonts w:hint="cs"/>
                <w:sz w:val="20"/>
                <w:szCs w:val="20"/>
                <w:rtl/>
                <w:lang w:bidi="fa-IR"/>
              </w:rPr>
              <w:t xml:space="preserve"> برنامهٔ صفحه‌گسترده (مثل Microsoft Excel یا LibreOffice Calc). اطلاعات در خانه‌های جدول نوشته می‌شود. هر جدول در یک </w:t>
            </w:r>
            <w:r>
              <w:rPr>
                <w:rFonts w:hint="cs"/>
                <w:b/>
                <w:bCs/>
                <w:sz w:val="20"/>
                <w:szCs w:val="20"/>
                <w:rtl/>
                <w:lang w:bidi="fa-IR"/>
              </w:rPr>
              <w:t xml:space="preserve">شیت</w:t>
            </w:r>
            <w:r>
              <w:rPr>
                <w:rFonts w:hint="cs"/>
                <w:sz w:val="20"/>
                <w:szCs w:val="20"/>
                <w:rtl/>
                <w:lang w:bidi="fa-IR"/>
              </w:rPr>
              <w:t xml:space="preserve"> (برگه) است؛ پایین صفحه برگه‌ها را می‌بینید.</w:t>
            </w:r>
          </w:p>
        </w:tc>
      </w:tr>
    </w:tbl>
    <w:p>
      <w:pPr>
        <w:spacing w:before="0" w:after="60"/>
      </w:pPr>
    </w:p>
    <w:p>
      <w:pPr>
        <w:pStyle w:val="Heading2"/>
        <w:bidi/>
        <w:rPr>
          <w:rtl/>
          <w:lang w:bidi="fa-IR"/>
        </w:rPr>
      </w:pPr>
      <w:bookmarkStart w:id="3002" w:name="_Toc950002"/>
      <w:r>
        <w:rPr>
          <w:rFonts w:hint="cs"/>
          <w:rtl/>
          <w:lang w:bidi="fa-IR"/>
        </w:rPr>
        <w:t xml:space="preserve">۵-۱. کدام راه را انتخاب کنم؟</w:t>
      </w:r>
      <w:bookmarkEnd w:id="3002"/>
    </w:p>
    <w:tbl>
      <w:tblPr>
        <w:tblStyle w:val="TableGrid"/>
        <w:bidiVisual/>
        <w:tblW w:w="9360" w:type="dxa"/>
        <w:tblLayout w:type="fixed"/>
        <w:tblLook w:val="04A0" w:firstRow="1" w:lastRow="0" w:firstColumn="0" w:lastColumn="0" w:noHBand="0" w:noVBand="1"/>
      </w:tblPr>
      <w:tblGrid>
        <w:gridCol w:w="6039"/>
        <w:gridCol w:w="3321"/>
      </w:tblGrid>
      <w:tr>
        <w:trPr>
          <w:cantSplit/>
          <w:tblHeader/>
        </w:trPr>
        <w:tc>
          <w:tcPr>
            <w:tcW w:w="603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موقعیت</w:t>
            </w:r>
          </w:p>
        </w:tc>
        <w:tc>
          <w:tcPr>
            <w:tcW w:w="3321"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راه پیشنهادی</w:t>
            </w:r>
          </w:p>
        </w:tc>
      </w:tr>
      <w:tr>
        <w:trPr>
          <w:cantSplit/>
        </w:trPr>
        <w:tc>
          <w:tcPr>
            <w:tcW w:w="603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آماده دارم یا از یک برنامهٔ دیگر اطلاعات دارم</w:t>
            </w:r>
          </w:p>
        </w:tc>
        <w:tc>
          <w:tcPr>
            <w:tcW w:w="33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ورود از Excel</w:t>
            </w:r>
          </w:p>
        </w:tc>
      </w:tr>
      <w:tr>
        <w:trPr>
          <w:cantSplit/>
        </w:trPr>
        <w:tc>
          <w:tcPr>
            <w:tcW w:w="603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برای اولین بار برنامه می‌سازم و کمتر از چند ده عملیات دارم</w:t>
            </w:r>
          </w:p>
        </w:tc>
        <w:tc>
          <w:tcPr>
            <w:tcW w:w="33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ساخت برنامه</w:t>
            </w:r>
          </w:p>
        </w:tc>
      </w:tr>
      <w:tr>
        <w:trPr>
          <w:cantSplit/>
        </w:trPr>
        <w:tc>
          <w:tcPr>
            <w:tcW w:w="603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می‌خواهم اعداد را در یک جدول ببینم و بعد با همکارم در Excel کار کنم</w:t>
            </w:r>
          </w:p>
        </w:tc>
        <w:tc>
          <w:tcPr>
            <w:tcW w:w="33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ساخت برنامه، سپس </w:t>
            </w:r>
            <w:r>
              <w:rPr>
                <w:rFonts w:hint="cs"/>
                <w:b/>
                <w:bCs/>
                <w:sz w:val="20"/>
                <w:szCs w:val="20"/>
                <w:rtl/>
                <w:lang w:bidi="fa-IR"/>
              </w:rPr>
              <w:t xml:space="preserve">دانلود Excel</w:t>
            </w:r>
          </w:p>
        </w:tc>
      </w:tr>
      <w:tr>
        <w:trPr>
          <w:cantSplit/>
        </w:trPr>
        <w:tc>
          <w:tcPr>
            <w:tcW w:w="603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فقط یک عملیات را تغییر می‌دهم</w:t>
            </w:r>
          </w:p>
        </w:tc>
        <w:tc>
          <w:tcPr>
            <w:tcW w:w="33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هر کدام؛ ساخت برنامه سریع‌تر است</w:t>
            </w:r>
          </w:p>
        </w:tc>
      </w:tr>
    </w:tbl>
    <w:p>
      <w:pPr>
        <w:spacing w:before="0" w:after="60"/>
      </w:pPr>
    </w:p>
    <w:p>
      <w:pPr>
        <w:pStyle w:val="Heading2"/>
        <w:bidi/>
        <w:rPr>
          <w:rtl/>
          <w:lang w:bidi="fa-IR"/>
        </w:rPr>
      </w:pPr>
      <w:bookmarkStart w:id="3003" w:name="_Toc950003"/>
      <w:r>
        <w:rPr>
          <w:rFonts w:hint="cs"/>
          <w:rtl/>
          <w:lang w:bidi="fa-IR"/>
        </w:rPr>
        <w:t xml:space="preserve">۵-۲. دریافت قالب (فایل نمونه)</w:t>
      </w:r>
      <w:bookmarkEnd w:id="3003"/>
    </w:p>
    <w:p>
      <w:pPr>
        <w:bidi/>
        <w:jc w:val="both"/>
        <w:rPr>
          <w:rtl/>
          <w:lang w:bidi="fa-IR"/>
        </w:rPr>
      </w:pPr>
      <w:r>
        <w:rPr>
          <w:rFonts w:hint="cs"/>
          <w:rtl/>
          <w:lang w:bidi="fa-IR"/>
        </w:rPr>
        <w:t xml:space="preserve">قالب، فایل Excel خالی با سرستون‌های درست است. به ورود اطلاعات از همین قالب شروع کنید.</w:t>
      </w:r>
    </w:p>
    <w:p>
      <w:pPr>
        <w:bidi/>
        <w:jc w:val="both"/>
        <w:rPr>
          <w:rtl/>
          <w:lang w:bidi="fa-IR"/>
        </w:rPr>
      </w:pPr>
      <w:r>
        <w:rPr>
          <w:rFonts w:hint="cs"/>
          <w:rtl/>
          <w:lang w:bidi="fa-IR"/>
        </w:rPr>
        <w:t xml:space="preserve">1. وارد سامانه شوید؛ از منوی بالا (یا کنار) روی </w:t>
      </w:r>
      <w:r>
        <w:rPr>
          <w:rFonts w:hint="cs"/>
          <w:b/>
          <w:bCs/>
          <w:rtl/>
          <w:lang w:bidi="fa-IR"/>
        </w:rPr>
        <w:t xml:space="preserve">ورود اطلاعات Excel</w:t>
      </w:r>
      <w:r>
        <w:rPr>
          <w:rFonts w:hint="cs"/>
          <w:rtl/>
          <w:lang w:bidi="fa-IR"/>
        </w:rPr>
        <w:t xml:space="preserve"> بزنید.</w:t>
      </w:r>
    </w:p>
    <w:p>
      <w:pPr>
        <w:bidi/>
        <w:jc w:val="both"/>
        <w:rPr>
          <w:rtl/>
          <w:lang w:bidi="fa-IR"/>
        </w:rPr>
      </w:pPr>
      <w:r>
        <w:rPr>
          <w:rFonts w:hint="cs"/>
          <w:rtl/>
          <w:lang w:bidi="fa-IR"/>
        </w:rPr>
        <w:t xml:space="preserve">2. در گوشهٔ بالای صفحه، دکمهٔ </w:t>
      </w:r>
      <w:r>
        <w:rPr>
          <w:rFonts w:hint="cs"/>
          <w:b/>
          <w:bCs/>
          <w:rtl/>
          <w:lang w:bidi="fa-IR"/>
        </w:rPr>
        <w:t xml:space="preserve">دریافت قالب</w:t>
      </w:r>
      <w:r>
        <w:rPr>
          <w:rFonts w:hint="cs"/>
          <w:rtl/>
          <w:lang w:bidi="fa-IR"/>
        </w:rPr>
        <w:t xml:space="preserve"> را بزنید. فایل AISO-قالب-اصلی.xlsx (نسخهٔ فارسی) دانلود می‌شود.</w:t>
      </w:r>
    </w:p>
    <w:tbl>
      <w:tblPr>
        <w:tblStyle w:val="TableGrid"/>
        <w:bidiVisual/>
        <w:tblW w:w="9360" w:type="dxa"/>
        <w:tblLayout w:type="fixed"/>
      </w:tblPr>
      <w:tblGrid>
        <w:gridCol w:w="9360"/>
      </w:tblGrid>
      <w:tr>
        <w:trPr>
          <w:cantSplit/>
        </w:trPr>
        <w:tc>
          <w:tcPr>
            <w:tcW w:w="9360" w:type="dxa"/>
            <w:tcBorders>
              <w:top w:val="single" w:sz="12" w:space="0" w:color="C0392B"/>
              <w:left w:val="single" w:sz="12" w:space="0" w:color="C0392B"/>
              <w:bottom w:val="single" w:sz="12" w:space="0" w:color="C0392B"/>
              <w:right w:val="single" w:sz="12" w:space="0" w:color="C0392B"/>
            </w:tcBorders>
            <w:shd w:val="clear" w:color="auto" w:fill="FDEDEC"/>
            <w:tcMar>
              <w:top w:w="100" w:type="dxa"/>
              <w:left w:w="160" w:type="dxa"/>
              <w:bottom w:w="80" w:type="dxa"/>
              <w:right w:w="160" w:type="dxa"/>
            </w:tcMar>
          </w:tcPr>
          <w:p>
            <w:pPr>
              <w:keepNext/>
              <w:bidi/>
              <w:spacing w:before="0" w:after="60"/>
              <w:rPr>
                <w:rtl/>
                <w:lang w:bidi="fa-IR"/>
              </w:rPr>
            </w:pPr>
            <w:r>
              <w:rPr>
                <w:rFonts w:hint="cs"/>
                <w:b/>
                <w:bCs/>
                <w:color w:val="C0392B"/>
                <w:sz w:val="22"/>
                <w:szCs w:val="22"/>
                <w:rtl/>
                <w:lang w:bidi="fa-IR"/>
              </w:rPr>
              <w:t xml:space="preserve">هشدار</w:t>
            </w:r>
          </w:p>
          <w:p>
            <w:pPr>
              <w:bidi/>
              <w:spacing w:before="0" w:after="60"/>
              <w:jc w:val="both"/>
              <w:rPr>
                <w:rtl/>
                <w:lang w:bidi="fa-IR"/>
              </w:rPr>
            </w:pPr>
            <w:r>
              <w:rPr>
                <w:rFonts w:hint="cs"/>
                <w:b/>
                <w:bCs/>
                <w:sz w:val="20"/>
                <w:szCs w:val="20"/>
                <w:rtl/>
                <w:lang w:bidi="fa-IR"/>
              </w:rPr>
              <w:t xml:space="preserve">هشدار:</w:t>
            </w:r>
            <w:r>
              <w:rPr>
                <w:rFonts w:hint="cs"/>
                <w:sz w:val="20"/>
                <w:szCs w:val="20"/>
                <w:rtl/>
                <w:lang w:bidi="fa-IR"/>
              </w:rPr>
              <w:t xml:space="preserve"> ردیف‌های داخل قالب نمونه، </w:t>
            </w:r>
            <w:r>
              <w:rPr>
                <w:rFonts w:hint="cs"/>
                <w:b/>
                <w:bCs/>
                <w:sz w:val="20"/>
                <w:szCs w:val="20"/>
                <w:rtl/>
                <w:lang w:bidi="fa-IR"/>
              </w:rPr>
              <w:t xml:space="preserve">داده‌های واقعی</w:t>
            </w:r>
            <w:r>
              <w:rPr>
                <w:rFonts w:hint="cs"/>
                <w:sz w:val="20"/>
                <w:szCs w:val="20"/>
                <w:rtl/>
                <w:lang w:bidi="fa-IR"/>
              </w:rPr>
              <w:t xml:space="preserve"> می‌سازند (مثلاً منابع `R-WELD` و `R-PAINT`، کاربران `USER_1` تا `USER_3` و پروژهٔ `P-001`). پیش از ورود، ردیف‌های نمونه را پاک کنید و فقط داده‌های خودتان را بنویسید.</w:t>
            </w:r>
          </w:p>
        </w:tc>
      </w:tr>
    </w:tbl>
    <w:p>
      <w:pPr>
        <w:spacing w:before="0" w:after="60"/>
      </w:pPr>
    </w:p>
    <w:p>
      <w:pPr>
        <w:pStyle w:val="Heading2"/>
        <w:bidi/>
        <w:rPr>
          <w:rtl/>
          <w:lang w:bidi="fa-IR"/>
        </w:rPr>
      </w:pPr>
      <w:bookmarkStart w:id="3004" w:name="_Toc950004"/>
      <w:r>
        <w:rPr>
          <w:rFonts w:hint="cs"/>
          <w:rtl/>
          <w:lang w:bidi="fa-IR"/>
        </w:rPr>
        <w:t xml:space="preserve">۵-۳. شیت‌های قالب و معنی هر کدام</w:t>
      </w:r>
      <w:bookmarkEnd w:id="3004"/>
    </w:p>
    <w:p>
      <w:pPr>
        <w:bidi/>
        <w:jc w:val="both"/>
        <w:rPr>
          <w:rtl/>
          <w:lang w:bidi="fa-IR"/>
        </w:rPr>
      </w:pPr>
      <w:r>
        <w:rPr>
          <w:rFonts w:hint="cs"/>
          <w:rtl/>
          <w:lang w:bidi="fa-IR"/>
        </w:rPr>
        <w:t xml:space="preserve">قالب اصلی شش شیت دارد. ترتیب شیت‌ها مهم نیست و نام شیت‌ها به فارسی هم پذیرفته می‌شود (منابع، قطعات، عملیات، پیش‌نیازها، کاربران، تنظیمات).</w:t>
      </w:r>
    </w:p>
    <w:tbl>
      <w:tblPr>
        <w:tblStyle w:val="TableGrid"/>
        <w:bidiVisual/>
        <w:tblW w:w="9360" w:type="dxa"/>
        <w:tblLayout w:type="fixed"/>
        <w:tblLook w:val="04A0" w:firstRow="1" w:lastRow="0" w:firstColumn="0" w:lastColumn="0" w:noHBand="0" w:noVBand="1"/>
      </w:tblPr>
      <w:tblGrid>
        <w:gridCol w:w="1749"/>
        <w:gridCol w:w="1029"/>
        <w:gridCol w:w="823"/>
        <w:gridCol w:w="5759"/>
      </w:tblGrid>
      <w:tr>
        <w:trPr>
          <w:cantSplit/>
          <w:tblHeader/>
        </w:trPr>
        <w:tc>
          <w:tcPr>
            <w:tcW w:w="174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شیت (نام انگلیسی)</w:t>
            </w:r>
          </w:p>
        </w:tc>
        <w:tc>
          <w:tcPr>
            <w:tcW w:w="102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نام فارسی</w:t>
            </w:r>
          </w:p>
        </w:tc>
        <w:tc>
          <w:tcPr>
            <w:tcW w:w="823"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الزامی؟</w:t>
            </w:r>
          </w:p>
        </w:tc>
        <w:tc>
          <w:tcPr>
            <w:tcW w:w="575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کاربرد</w:t>
            </w:r>
          </w:p>
        </w:tc>
      </w:tr>
      <w:tr>
        <w:trPr>
          <w:cantSplit/>
        </w:trPr>
        <w:tc>
          <w:tcPr>
            <w:tcW w:w="174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Resources</w:t>
            </w:r>
          </w:p>
        </w:tc>
        <w:tc>
          <w:tcPr>
            <w:tcW w:w="10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منابع</w:t>
            </w:r>
          </w:p>
        </w:tc>
        <w:tc>
          <w:tcPr>
            <w:tcW w:w="82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5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دستگاه‌ها و ایستگاه‌هایی که کارها روی آن‌ها انجام می‌شود</w:t>
            </w:r>
          </w:p>
        </w:tc>
      </w:tr>
      <w:tr>
        <w:trPr>
          <w:cantSplit/>
        </w:trPr>
        <w:tc>
          <w:tcPr>
            <w:tcW w:w="174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BOM</w:t>
            </w:r>
          </w:p>
        </w:tc>
        <w:tc>
          <w:tcPr>
            <w:tcW w:w="10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قطعات</w:t>
            </w:r>
          </w:p>
        </w:tc>
        <w:tc>
          <w:tcPr>
            <w:tcW w:w="82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5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قطعه‌ها یا موادی که در کار مصرف می‌شوند</w:t>
            </w:r>
          </w:p>
        </w:tc>
      </w:tr>
      <w:tr>
        <w:trPr>
          <w:cantSplit/>
        </w:trPr>
        <w:tc>
          <w:tcPr>
            <w:tcW w:w="174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OPC</w:t>
            </w:r>
          </w:p>
        </w:tc>
        <w:tc>
          <w:tcPr>
            <w:tcW w:w="10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w:t>
            </w:r>
          </w:p>
        </w:tc>
        <w:tc>
          <w:tcPr>
            <w:tcW w:w="82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5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مراحل کار؛ هر ردیف یک عملیات</w:t>
            </w:r>
          </w:p>
        </w:tc>
      </w:tr>
      <w:tr>
        <w:trPr>
          <w:cantSplit/>
        </w:trPr>
        <w:tc>
          <w:tcPr>
            <w:tcW w:w="174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Predecessors</w:t>
            </w:r>
          </w:p>
        </w:tc>
        <w:tc>
          <w:tcPr>
            <w:tcW w:w="10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پیش‌نیازها</w:t>
            </w:r>
          </w:p>
        </w:tc>
        <w:tc>
          <w:tcPr>
            <w:tcW w:w="82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5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ترتیب کارها: کدام عملیات بعد از کدام شروع شود</w:t>
            </w:r>
          </w:p>
        </w:tc>
      </w:tr>
      <w:tr>
        <w:trPr>
          <w:cantSplit/>
        </w:trPr>
        <w:tc>
          <w:tcPr>
            <w:tcW w:w="174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Users</w:t>
            </w:r>
          </w:p>
        </w:tc>
        <w:tc>
          <w:tcPr>
            <w:tcW w:w="10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کاربران</w:t>
            </w:r>
          </w:p>
        </w:tc>
        <w:tc>
          <w:tcPr>
            <w:tcW w:w="82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5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افزودن یا به‌روزرسانی کاربران اجرایی</w:t>
            </w:r>
          </w:p>
        </w:tc>
      </w:tr>
      <w:tr>
        <w:trPr>
          <w:cantSplit/>
        </w:trPr>
        <w:tc>
          <w:tcPr>
            <w:tcW w:w="174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Settings</w:t>
            </w:r>
          </w:p>
        </w:tc>
        <w:tc>
          <w:tcPr>
            <w:tcW w:w="10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تنظیمات</w:t>
            </w:r>
          </w:p>
        </w:tc>
        <w:tc>
          <w:tcPr>
            <w:tcW w:w="82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5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پروژه و تنظیمات کلی؛ دقیقاً </w:t>
            </w:r>
            <w:r>
              <w:rPr>
                <w:rFonts w:hint="cs"/>
                <w:b/>
                <w:bCs/>
                <w:sz w:val="20"/>
                <w:szCs w:val="20"/>
                <w:rtl/>
                <w:lang w:bidi="fa-IR"/>
              </w:rPr>
              <w:t xml:space="preserve">یک</w:t>
            </w:r>
            <w:r>
              <w:rPr>
                <w:rFonts w:hint="cs"/>
                <w:sz w:val="20"/>
                <w:szCs w:val="20"/>
                <w:rtl/>
                <w:lang w:bidi="fa-IR"/>
              </w:rPr>
              <w:t xml:space="preserve"> ردیف داده</w:t>
            </w:r>
          </w:p>
        </w:tc>
      </w:tr>
    </w:tbl>
    <w:p>
      <w:pPr>
        <w:spacing w:before="0" w:after="60"/>
      </w:pP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b/>
                <w:bCs/>
                <w:sz w:val="20"/>
                <w:szCs w:val="20"/>
                <w:rtl/>
                <w:lang w:bidi="fa-IR"/>
              </w:rPr>
              <w:t xml:space="preserve">نکته برای شیت‌های اختیاری:</w:t>
            </w:r>
            <w:r>
              <w:rPr>
                <w:rFonts w:hint="cs"/>
                <w:sz w:val="20"/>
                <w:szCs w:val="20"/>
                <w:rtl/>
                <w:lang w:bidi="fa-IR"/>
              </w:rPr>
              <w:t xml:space="preserve"> اگر شیتی را از فایل حذف کنید، داده‌های موجود آن بخش </w:t>
            </w:r>
            <w:r>
              <w:rPr>
                <w:rFonts w:hint="cs"/>
                <w:b/>
                <w:bCs/>
                <w:sz w:val="20"/>
                <w:szCs w:val="20"/>
                <w:rtl/>
                <w:lang w:bidi="fa-IR"/>
              </w:rPr>
              <w:t xml:space="preserve">بدون تغییر</w:t>
            </w:r>
            <w:r>
              <w:rPr>
                <w:rFonts w:hint="cs"/>
                <w:sz w:val="20"/>
                <w:szCs w:val="20"/>
                <w:rtl/>
                <w:lang w:bidi="fa-IR"/>
              </w:rPr>
              <w:t xml:space="preserve"> می‌ماند. مثلاً اگر شیت `Predecessors` نباشد، پیش‌نیازهای قبلی دست‌نخورده می‌مانند.</w:t>
            </w:r>
          </w:p>
        </w:tc>
      </w:tr>
    </w:tbl>
    <w:p>
      <w:pPr>
        <w:spacing w:before="0" w:after="60"/>
      </w:pPr>
    </w:p>
    <w:p>
      <w:pPr>
        <w:pStyle w:val="Heading2"/>
        <w:bidi/>
        <w:rPr>
          <w:rtl/>
          <w:lang w:bidi="fa-IR"/>
        </w:rPr>
      </w:pPr>
      <w:bookmarkStart w:id="3005" w:name="_Toc950005"/>
      <w:r>
        <w:rPr>
          <w:rFonts w:hint="cs"/>
          <w:rtl/>
          <w:lang w:bidi="fa-IR"/>
        </w:rPr>
        <w:t xml:space="preserve">۵-۴. ستون‌های هر شیت</w:t>
      </w:r>
      <w:bookmarkEnd w:id="3005"/>
    </w:p>
    <w:p>
      <w:pPr>
        <w:bidi/>
        <w:jc w:val="both"/>
        <w:rPr>
          <w:rtl/>
          <w:lang w:bidi="fa-IR"/>
        </w:rPr>
      </w:pPr>
      <w:r>
        <w:rPr>
          <w:rFonts w:hint="cs"/>
          <w:b/>
          <w:bCs/>
          <w:rtl/>
          <w:lang w:bidi="fa-IR"/>
        </w:rPr>
        <w:t xml:space="preserve">قاعده‌های کلی:</w:t>
      </w:r>
    </w:p>
    <w:p>
      <w:pPr>
        <w:pStyle w:val="ListParagraph"/>
        <w:numPr>
          <w:ilvl w:val="0"/>
          <w:numId w:val="1"/>
        </w:numPr>
        <w:bidi/>
        <w:jc w:val="both"/>
        <w:rPr>
          <w:rtl/>
          <w:lang w:bidi="fa-IR"/>
        </w:rPr>
      </w:pPr>
      <w:r>
        <w:rPr>
          <w:rFonts w:hint="cs"/>
          <w:b/>
          <w:bCs/>
          <w:rtl/>
          <w:lang w:bidi="fa-IR"/>
        </w:rPr>
        <w:t xml:space="preserve">ترتیب ستون‌ها مهم نیست.</w:t>
      </w:r>
      <w:r>
        <w:rPr>
          <w:rFonts w:hint="cs"/>
          <w:rtl/>
          <w:lang w:bidi="fa-IR"/>
        </w:rPr>
        <w:t xml:space="preserve"> می‌توانید ستون‌ها را هر جور که دوست دارید بچینید.</w:t>
      </w:r>
    </w:p>
    <w:p>
      <w:pPr>
        <w:pStyle w:val="ListParagraph"/>
        <w:numPr>
          <w:ilvl w:val="0"/>
          <w:numId w:val="1"/>
        </w:numPr>
        <w:bidi/>
        <w:jc w:val="both"/>
        <w:rPr>
          <w:rtl/>
          <w:lang w:bidi="fa-IR"/>
        </w:rPr>
      </w:pPr>
      <w:r>
        <w:rPr>
          <w:rFonts w:hint="cs"/>
          <w:rtl/>
          <w:lang w:bidi="fa-IR"/>
        </w:rPr>
        <w:t xml:space="preserve">نام ستون‌ها باید </w:t>
      </w:r>
      <w:r>
        <w:rPr>
          <w:rFonts w:hint="cs"/>
          <w:b/>
          <w:bCs/>
          <w:rtl/>
          <w:lang w:bidi="fa-IR"/>
        </w:rPr>
        <w:t xml:space="preserve">دقیقاً</w:t>
      </w:r>
      <w:r>
        <w:rPr>
          <w:rFonts w:hint="cs"/>
          <w:rtl/>
          <w:lang w:bidi="fa-IR"/>
        </w:rPr>
        <w:t xml:space="preserve"> مثل جدول زیر باشد. فرق بزرگ و کوچک حروف انگلیسی، فاصله، خط تیره و زیرخط نادیده گرفته می‌شود.</w:t>
      </w:r>
    </w:p>
    <w:p>
      <w:pPr>
        <w:pStyle w:val="ListParagraph"/>
        <w:numPr>
          <w:ilvl w:val="0"/>
          <w:numId w:val="1"/>
        </w:numPr>
        <w:bidi/>
        <w:jc w:val="both"/>
        <w:rPr>
          <w:rtl/>
          <w:lang w:bidi="fa-IR"/>
        </w:rPr>
      </w:pPr>
      <w:r>
        <w:rPr>
          <w:rFonts w:hint="cs"/>
          <w:b/>
          <w:bCs/>
          <w:rtl/>
          <w:lang w:bidi="fa-IR"/>
        </w:rPr>
        <w:t xml:space="preserve">سرستون‌ها (نام ستون‌ها) باید در ردیف اول باشند.</w:t>
      </w:r>
    </w:p>
    <w:p>
      <w:pPr>
        <w:pStyle w:val="ListParagraph"/>
        <w:numPr>
          <w:ilvl w:val="0"/>
          <w:numId w:val="1"/>
        </w:numPr>
        <w:bidi/>
        <w:jc w:val="both"/>
        <w:rPr>
          <w:rtl/>
          <w:lang w:bidi="fa-IR"/>
        </w:rPr>
      </w:pPr>
      <w:r>
        <w:rPr>
          <w:rFonts w:hint="cs"/>
          <w:rtl/>
          <w:lang w:bidi="fa-IR"/>
        </w:rPr>
        <w:t xml:space="preserve">شناسه‌ها (مثل OP-001) را بدون فاصلهٔ اضافی بنویسید.</w:t>
      </w:r>
    </w:p>
    <w:p>
      <w:pPr>
        <w:pStyle w:val="ListParagraph"/>
        <w:numPr>
          <w:ilvl w:val="0"/>
          <w:numId w:val="1"/>
        </w:numPr>
        <w:bidi/>
        <w:jc w:val="both"/>
        <w:rPr>
          <w:rtl/>
          <w:lang w:bidi="fa-IR"/>
        </w:rPr>
      </w:pPr>
      <w:r>
        <w:rPr>
          <w:rFonts w:hint="cs"/>
          <w:rtl/>
          <w:lang w:bidi="fa-IR"/>
        </w:rPr>
        <w:t xml:space="preserve">شناسه‌ها در همهٔ پروژه‌ها یکتا باشند؛ دو عملیات با یک شناسه، حتی در دو پروژهٔ مختلف، مجاز نیست.</w:t>
      </w:r>
    </w:p>
    <w:p>
      <w:pPr>
        <w:bidi/>
        <w:jc w:val="both"/>
        <w:rPr>
          <w:rtl/>
          <w:lang w:bidi="fa-IR"/>
        </w:rPr>
      </w:pPr>
      <w:r>
        <w:rPr>
          <w:rFonts w:hint="cs"/>
          <w:rtl/>
          <w:lang w:bidi="fa-IR"/>
        </w:rPr>
        <w:t xml:space="preserve">کلمات انگلیسی مثل FINISH_TO_START را همان‌طور که هستند بنویسید.</w:t>
      </w:r>
    </w:p>
    <w:p>
      <w:pPr>
        <w:pStyle w:val="Heading3"/>
        <w:bidi/>
        <w:rPr>
          <w:rtl/>
          <w:lang w:bidi="fa-IR"/>
        </w:rPr>
      </w:pPr>
      <w:bookmarkStart w:id="3006" w:name="_Toc950006"/>
      <w:r>
        <w:rPr>
          <w:rFonts w:hint="cs"/>
          <w:rtl/>
          <w:lang w:bidi="fa-IR"/>
        </w:rPr>
        <w:t xml:space="preserve">شیت Resources (منابع)</w:t>
      </w:r>
      <w:bookmarkEnd w:id="3006"/>
    </w:p>
    <w:tbl>
      <w:tblPr>
        <w:tblStyle w:val="TableGrid"/>
        <w:bidiVisual/>
        <w:tblW w:w="9360" w:type="dxa"/>
        <w:tblLayout w:type="fixed"/>
        <w:tblLook w:val="04A0" w:firstRow="1" w:lastRow="0" w:firstColumn="0" w:lastColumn="0" w:noHBand="0" w:noVBand="1"/>
      </w:tblPr>
      <w:tblGrid>
        <w:gridCol w:w="1368"/>
        <w:gridCol w:w="1224"/>
        <w:gridCol w:w="1440"/>
        <w:gridCol w:w="4320"/>
        <w:gridCol w:w="1008"/>
      </w:tblGrid>
      <w:tr>
        <w:trPr>
          <w:cantSplit/>
          <w:tblHeader/>
        </w:trPr>
        <w:tc>
          <w:tcPr>
            <w:tcW w:w="1368"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ستون (سرستون)</w:t>
            </w:r>
          </w:p>
        </w:tc>
        <w:tc>
          <w:tcPr>
            <w:tcW w:w="122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سرستون فارسی</w:t>
            </w:r>
          </w:p>
        </w:tc>
        <w:tc>
          <w:tcPr>
            <w:tcW w:w="1440"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الزامی</w:t>
            </w:r>
          </w:p>
        </w:tc>
        <w:tc>
          <w:tcPr>
            <w:tcW w:w="4320"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مقادیر مجاز و توضیح</w:t>
            </w:r>
          </w:p>
        </w:tc>
        <w:tc>
          <w:tcPr>
            <w:tcW w:w="1008"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مثال</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Resource_ID</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منبع</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یکتا در کل فایل</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R-WELD</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Resource_Name</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منبع</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نمایشی</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جوشکاری</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Resource_Type</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نوع منبع</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دسته‌بندی آزاد</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مرکز کاری</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Responsible_User_ID</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کاربر مسئول</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یک کاربر اجرایی (USER_1 تا USER_3)</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USER_1</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Capacity</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ظرفیت</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۱)</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عدد صحیح ۱ یا بیشتر؛ تعداد عملیات هم‌زمان روی منبع</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2</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Status</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ACTIVE)</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ACTIVE (یا فعال) یا INACTIVE (یا غیرفعال). منبع غیرفعال برای کار استفاده نمی‌شود</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ACTIVE</w:t>
            </w:r>
          </w:p>
        </w:tc>
      </w:tr>
      <w:tr>
        <w:trPr>
          <w:cantSplit/>
        </w:trPr>
        <w:tc>
          <w:tcPr>
            <w:tcW w:w="136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Description</w:t>
            </w:r>
          </w:p>
        </w:tc>
        <w:tc>
          <w:tcPr>
            <w:tcW w:w="12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توضیحات</w:t>
            </w:r>
          </w:p>
        </w:tc>
        <w:tc>
          <w:tcPr>
            <w:tcW w:w="144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32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آزاد</w:t>
            </w:r>
          </w:p>
        </w:tc>
        <w:tc>
          <w:tcPr>
            <w:tcW w:w="10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دو ایستگاه جوش</w:t>
            </w:r>
          </w:p>
        </w:tc>
      </w:tr>
    </w:tbl>
    <w:p>
      <w:pPr>
        <w:spacing w:before="0" w:after="60"/>
      </w:pPr>
    </w:p>
    <w:p>
      <w:pPr>
        <w:pStyle w:val="Heading3"/>
        <w:bidi/>
        <w:rPr>
          <w:rtl/>
          <w:lang w:bidi="fa-IR"/>
        </w:rPr>
      </w:pPr>
      <w:bookmarkStart w:id="3007" w:name="_Toc950007"/>
      <w:r>
        <w:rPr>
          <w:rFonts w:hint="cs"/>
          <w:rtl/>
          <w:lang w:bidi="fa-IR"/>
        </w:rPr>
        <w:t xml:space="preserve">شیت BOM (قطعات)</w:t>
      </w:r>
      <w:bookmarkEnd w:id="3007"/>
    </w:p>
    <w:tbl>
      <w:tblPr>
        <w:tblStyle w:val="TableGrid"/>
        <w:bidiVisual/>
        <w:tblW w:w="9360" w:type="dxa"/>
        <w:tblLayout w:type="fixed"/>
        <w:tblLook w:val="04A0" w:firstRow="1" w:lastRow="0" w:firstColumn="0" w:lastColumn="0" w:noHBand="0" w:noVBand="1"/>
      </w:tblPr>
      <w:tblGrid>
        <w:gridCol w:w="1628"/>
        <w:gridCol w:w="1465"/>
        <w:gridCol w:w="1221"/>
        <w:gridCol w:w="4232"/>
        <w:gridCol w:w="814"/>
      </w:tblGrid>
      <w:tr>
        <w:trPr>
          <w:cantSplit/>
          <w:tblHeader/>
        </w:trPr>
        <w:tc>
          <w:tcPr>
            <w:tcW w:w="1628"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ستون</w:t>
            </w:r>
          </w:p>
        </w:tc>
        <w:tc>
          <w:tcPr>
            <w:tcW w:w="1465"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سرستون فارسی</w:t>
            </w:r>
          </w:p>
        </w:tc>
        <w:tc>
          <w:tcPr>
            <w:tcW w:w="1221"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الزامی</w:t>
            </w:r>
          </w:p>
        </w:tc>
        <w:tc>
          <w:tcPr>
            <w:tcW w:w="423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مقادیر مجاز و توضیح</w:t>
            </w:r>
          </w:p>
        </w:tc>
        <w:tc>
          <w:tcPr>
            <w:tcW w:w="81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مثال</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Item_ID</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قطعه</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یکتا</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ITM-101</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Item_Name</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قطعه</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قطعه</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باکس سنگین</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Quantity</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تعداد</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۱)</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عدد صفر یا بیشتر. </w:t>
            </w:r>
            <w:r>
              <w:rPr>
                <w:rFonts w:hint="cs"/>
                <w:b/>
                <w:bCs/>
                <w:sz w:val="20"/>
                <w:szCs w:val="20"/>
                <w:rtl/>
                <w:lang w:bidi="fa-IR"/>
              </w:rPr>
              <w:t xml:space="preserve">تعداد زمان کار را زیاد نمی‌کند</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2</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Unit</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واحد</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مثلاً عدد یا kg</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عدد</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Supply_Type</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نوع تأمین</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مثلاً ساخت یا خرید</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ساخت</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Related_Operation_ID</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عملیات مرتبط</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اگر پر باشد، باید در شیت OPC باشد</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OP-001</w:t>
            </w:r>
          </w:p>
        </w:tc>
      </w:tr>
      <w:tr>
        <w:trPr>
          <w:cantSplit/>
        </w:trPr>
        <w:tc>
          <w:tcPr>
            <w:tcW w:w="162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Description</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توضیحات</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23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آزاد</w:t>
            </w:r>
          </w:p>
        </w:tc>
        <w:tc>
          <w:tcPr>
            <w:tcW w:w="81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p>
        </w:tc>
      </w:tr>
    </w:tbl>
    <w:p>
      <w:pPr>
        <w:spacing w:before="0" w:after="60"/>
      </w:pPr>
    </w:p>
    <w:p>
      <w:pPr>
        <w:pStyle w:val="Heading3"/>
        <w:bidi/>
        <w:rPr>
          <w:rtl/>
          <w:lang w:bidi="fa-IR"/>
        </w:rPr>
      </w:pPr>
      <w:bookmarkStart w:id="3008" w:name="_Toc950008"/>
      <w:r>
        <w:rPr>
          <w:rFonts w:hint="cs"/>
          <w:rtl/>
          <w:lang w:bidi="fa-IR"/>
        </w:rPr>
        <w:t xml:space="preserve">شیت OPC (عملیات)</w:t>
      </w:r>
      <w:bookmarkEnd w:id="3008"/>
    </w:p>
    <w:p>
      <w:pPr>
        <w:bidi/>
        <w:jc w:val="both"/>
        <w:rPr>
          <w:rtl/>
          <w:lang w:bidi="fa-IR"/>
        </w:rPr>
      </w:pPr>
      <w:r>
        <w:rPr>
          <w:rFonts w:hint="cs"/>
          <w:rtl/>
          <w:lang w:bidi="fa-IR"/>
        </w:rPr>
        <w:t xml:space="preserve">مهم‌ترین شیت. هر ردیف یک عملیات است.</w:t>
      </w:r>
    </w:p>
    <w:tbl>
      <w:tblPr>
        <w:tblStyle w:val="TableGrid"/>
        <w:bidiVisual/>
        <w:tblW w:w="9360" w:type="dxa"/>
        <w:tblLayout w:type="fixed"/>
        <w:tblLook w:val="04A0" w:firstRow="1" w:lastRow="0" w:firstColumn="0" w:lastColumn="0" w:noHBand="0" w:noVBand="1"/>
      </w:tblPr>
      <w:tblGrid>
        <w:gridCol w:w="1446"/>
        <w:gridCol w:w="1294"/>
        <w:gridCol w:w="1141"/>
        <w:gridCol w:w="4566"/>
        <w:gridCol w:w="913"/>
      </w:tblGrid>
      <w:tr>
        <w:trPr>
          <w:cantSplit/>
          <w:tblHeader/>
        </w:trPr>
        <w:tc>
          <w:tcPr>
            <w:tcW w:w="1446"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ستون</w:t>
            </w:r>
          </w:p>
        </w:tc>
        <w:tc>
          <w:tcPr>
            <w:tcW w:w="129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سرستون فارسی</w:t>
            </w:r>
          </w:p>
        </w:tc>
        <w:tc>
          <w:tcPr>
            <w:tcW w:w="1141"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الزامی</w:t>
            </w:r>
          </w:p>
        </w:tc>
        <w:tc>
          <w:tcPr>
            <w:tcW w:w="4566"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مقادیر مجاز و توضیح</w:t>
            </w:r>
          </w:p>
        </w:tc>
        <w:tc>
          <w:tcPr>
            <w:tcW w:w="913"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مثال</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Operation_ID</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عملیات</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یکتا در </w:t>
            </w:r>
            <w:r>
              <w:rPr>
                <w:rFonts w:hint="cs"/>
                <w:b/>
                <w:bCs/>
                <w:sz w:val="20"/>
                <w:szCs w:val="20"/>
                <w:rtl/>
                <w:lang w:bidi="fa-IR"/>
              </w:rPr>
              <w:t xml:space="preserve">همهٔ</w:t>
            </w:r>
            <w:r>
              <w:rPr>
                <w:rFonts w:hint="cs"/>
                <w:sz w:val="20"/>
                <w:szCs w:val="20"/>
                <w:rtl/>
                <w:lang w:bidi="fa-IR"/>
              </w:rPr>
              <w:t xml:space="preserve"> پروژه‌ها</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OP-001</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Operation_Name</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عملیات</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کار، برای نمایش</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جوشکاری بدنه</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Item_ID</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قطعه</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باید در شیت BOM باشد</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ITM-101</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Resource_ID</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منبع</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باید در شیت Resources باشد</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R-WELD</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Responsible_User_ID</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کاربر مسئول</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اگر پر باشد، عملیات </w:t>
            </w:r>
            <w:r>
              <w:rPr>
                <w:rFonts w:hint="cs"/>
                <w:b/>
                <w:bCs/>
                <w:sz w:val="20"/>
                <w:szCs w:val="20"/>
                <w:rtl/>
                <w:lang w:bidi="fa-IR"/>
              </w:rPr>
              <w:t xml:space="preserve">فقط</w:t>
            </w:r>
            <w:r>
              <w:rPr>
                <w:rFonts w:hint="cs"/>
                <w:sz w:val="20"/>
                <w:szCs w:val="20"/>
                <w:rtl/>
                <w:lang w:bidi="fa-IR"/>
              </w:rPr>
              <w:t xml:space="preserve"> به همین کاربر داده می‌شود (مجری ثابت)</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USER_2</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Preparation_Time</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زمان آماده‌سازی</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۰)</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ساعت؛ عدد صفر یا بیشتر</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0.5</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Transport_Time</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زمان حمل</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۰)</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ساعت؛ عدد صفر یا بیشتر</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Setup_Time</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زمان راه‌اندازی</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۰)</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ساعت؛ عدد صفر یا بیشتر</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1</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Direct_Time</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زمان مستقیم</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۰)</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ساعت؛ عدد صفر یا بیشتر</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3.5</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Operation_Status</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 اولیه</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خالی، NOT_READY، READY، COMPLETED (انجام‌شده و تأییدشده) یا CANCELLED. فقط برای عملیات تازه</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خالی</w:t>
            </w:r>
          </w:p>
        </w:tc>
      </w:tr>
      <w:tr>
        <w:trPr>
          <w:cantSplit/>
        </w:trPr>
        <w:tc>
          <w:tcPr>
            <w:tcW w:w="144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Description</w:t>
            </w:r>
          </w:p>
        </w:tc>
        <w:tc>
          <w:tcPr>
            <w:tcW w:w="129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توضیحات</w:t>
            </w:r>
          </w:p>
        </w:tc>
        <w:tc>
          <w:tcPr>
            <w:tcW w:w="11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آزاد</w:t>
            </w:r>
          </w:p>
        </w:tc>
        <w:tc>
          <w:tcPr>
            <w:tcW w:w="91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p>
        </w:tc>
      </w:tr>
    </w:tbl>
    <w:p>
      <w:pPr>
        <w:spacing w:before="0" w:after="60"/>
      </w:pP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b/>
                <w:bCs/>
                <w:sz w:val="20"/>
                <w:szCs w:val="20"/>
                <w:rtl/>
                <w:lang w:bidi="fa-IR"/>
              </w:rPr>
              <w:t xml:space="preserve">مدت کل یک عملیات</w:t>
            </w:r>
            <w:r>
              <w:rPr>
                <w:rFonts w:hint="cs"/>
                <w:sz w:val="20"/>
                <w:szCs w:val="20"/>
                <w:rtl/>
                <w:lang w:bidi="fa-IR"/>
              </w:rPr>
              <w:t xml:space="preserve"> = جمع چهار زمان بالا. مثلاً آماده‌سازی ۰٫۵ + حمل ۰ + راه‌اندازی ۱ + مستقیم ۳٫۵ = </w:t>
            </w:r>
            <w:r>
              <w:rPr>
                <w:rFonts w:hint="cs"/>
                <w:b/>
                <w:bCs/>
                <w:sz w:val="20"/>
                <w:szCs w:val="20"/>
                <w:rtl/>
                <w:lang w:bidi="fa-IR"/>
              </w:rPr>
              <w:t xml:space="preserve">۵ ساعت</w:t>
            </w:r>
            <w:r>
              <w:rPr>
                <w:rFonts w:hint="cs"/>
                <w:sz w:val="20"/>
                <w:szCs w:val="20"/>
                <w:rtl/>
                <w:lang w:bidi="fa-IR"/>
              </w:rPr>
              <w:t xml:space="preserve">.</w:t>
            </w:r>
          </w:p>
        </w:tc>
      </w:tr>
    </w:tbl>
    <w:p>
      <w:pPr>
        <w:spacing w:before="0" w:after="60"/>
      </w:pPr>
    </w:p>
    <w:p>
      <w:pPr>
        <w:pStyle w:val="Heading3"/>
        <w:bidi/>
        <w:rPr>
          <w:rtl/>
          <w:lang w:bidi="fa-IR"/>
        </w:rPr>
      </w:pPr>
      <w:bookmarkStart w:id="3009" w:name="_Toc950009"/>
      <w:r>
        <w:rPr>
          <w:rFonts w:hint="cs"/>
          <w:rtl/>
          <w:lang w:bidi="fa-IR"/>
        </w:rPr>
        <w:t xml:space="preserve">شیت Predecessors (پیش‌نیازها)</w:t>
      </w:r>
      <w:bookmarkEnd w:id="3009"/>
    </w:p>
    <w:p>
      <w:pPr>
        <w:bidi/>
        <w:jc w:val="both"/>
        <w:rPr>
          <w:rtl/>
          <w:lang w:bidi="fa-IR"/>
        </w:rPr>
      </w:pPr>
      <w:r>
        <w:rPr>
          <w:rFonts w:hint="cs"/>
          <w:rtl/>
          <w:lang w:bidi="fa-IR"/>
        </w:rPr>
        <w:t xml:space="preserve">اختیاری. هر ردیف یعنی «عملیات A باید بعد از عملیات B شروع شود».</w:t>
      </w:r>
    </w:p>
    <w:tbl>
      <w:tblPr>
        <w:tblStyle w:val="TableGrid"/>
        <w:bidiVisual/>
        <w:tblW w:w="9360" w:type="dxa"/>
        <w:tblLayout w:type="fixed"/>
      </w:tblPr>
      <w:tblGrid>
        <w:gridCol w:w="9360"/>
      </w:tblGrid>
      <w:tr>
        <w:trPr>
          <w:cantSplit/>
        </w:trPr>
        <w:tc>
          <w:tcPr>
            <w:tcW w:w="9360" w:type="dxa"/>
            <w:tcBorders>
              <w:top w:val="single" w:sz="12" w:space="0" w:color="E8820C"/>
              <w:left w:val="single" w:sz="12" w:space="0" w:color="E8820C"/>
              <w:bottom w:val="single" w:sz="12" w:space="0" w:color="E8820C"/>
              <w:right w:val="single" w:sz="12" w:space="0" w:color="E8820C"/>
            </w:tcBorders>
            <w:shd w:val="clear" w:color="auto" w:fill="FEF5E7"/>
            <w:tcMar>
              <w:top w:w="100" w:type="dxa"/>
              <w:left w:w="160" w:type="dxa"/>
              <w:bottom w:w="80" w:type="dxa"/>
              <w:right w:w="160" w:type="dxa"/>
            </w:tcMar>
          </w:tcPr>
          <w:p>
            <w:pPr>
              <w:keepNext/>
              <w:bidi/>
              <w:spacing w:before="0" w:after="60"/>
              <w:rPr>
                <w:rtl/>
                <w:lang w:bidi="fa-IR"/>
              </w:rPr>
            </w:pPr>
            <w:r>
              <w:rPr>
                <w:rFonts w:hint="cs"/>
                <w:b/>
                <w:bCs/>
                <w:color w:val="E8820C"/>
                <w:sz w:val="22"/>
                <w:szCs w:val="22"/>
                <w:rtl/>
                <w:lang w:bidi="fa-IR"/>
              </w:rPr>
              <w:t xml:space="preserve">توجه</w:t>
            </w:r>
          </w:p>
          <w:p>
            <w:pPr>
              <w:bidi/>
              <w:spacing w:before="0" w:after="60"/>
              <w:jc w:val="both"/>
              <w:rPr>
                <w:rtl/>
                <w:lang w:bidi="fa-IR"/>
              </w:rPr>
            </w:pPr>
            <w:r>
              <w:rPr>
                <w:rFonts w:hint="cs"/>
                <w:b/>
                <w:bCs/>
                <w:sz w:val="20"/>
                <w:szCs w:val="20"/>
                <w:rtl/>
                <w:lang w:bidi="fa-IR"/>
              </w:rPr>
              <w:t xml:space="preserve">مهم:</w:t>
            </w:r>
            <w:r>
              <w:rPr>
                <w:rFonts w:hint="cs"/>
                <w:sz w:val="20"/>
                <w:szCs w:val="20"/>
                <w:rtl/>
                <w:lang w:bidi="fa-IR"/>
              </w:rPr>
              <w:t xml:space="preserve"> اگر این شیت در فایل باشد، پیش‌نیازهای </w:t>
            </w:r>
            <w:r>
              <w:rPr>
                <w:rFonts w:hint="cs"/>
                <w:b/>
                <w:bCs/>
                <w:sz w:val="20"/>
                <w:szCs w:val="20"/>
                <w:rtl/>
                <w:lang w:bidi="fa-IR"/>
              </w:rPr>
              <w:t xml:space="preserve">قبلی</w:t>
            </w:r>
            <w:r>
              <w:rPr>
                <w:rFonts w:hint="cs"/>
                <w:sz w:val="20"/>
                <w:szCs w:val="20"/>
                <w:rtl/>
                <w:lang w:bidi="fa-IR"/>
              </w:rPr>
              <w:t xml:space="preserve"> همهٔ عملیاتی که در شیت OPC همین فایل آمده‌اند پاک و فقط از روی این شیت دوباره ساخته می‌شوند. اگر پیش‌نیازی را نگه می‌دارید، باید آن را دوباره در این شیت بنویسید. اگر شیت Predecessors در فایل نباشد، پیش‌نیازهای موجود دست‌نخورده می‌مانند.</w:t>
            </w:r>
          </w:p>
        </w:tc>
      </w:tr>
    </w:tbl>
    <w:p>
      <w:pPr>
        <w:spacing w:before="0" w:after="60"/>
      </w:pPr>
    </w:p>
    <w:tbl>
      <w:tblPr>
        <w:tblStyle w:val="TableGrid"/>
        <w:bidiVisual/>
        <w:tblW w:w="9360" w:type="dxa"/>
        <w:tblLayout w:type="fixed"/>
        <w:tblLook w:val="04A0" w:firstRow="1" w:lastRow="0" w:firstColumn="0" w:lastColumn="0" w:noHBand="0" w:noVBand="1"/>
      </w:tblPr>
      <w:tblGrid>
        <w:gridCol w:w="1508"/>
        <w:gridCol w:w="1319"/>
        <w:gridCol w:w="1822"/>
        <w:gridCol w:w="3769"/>
        <w:gridCol w:w="942"/>
      </w:tblGrid>
      <w:tr>
        <w:trPr>
          <w:cantSplit/>
          <w:tblHeader/>
        </w:trPr>
        <w:tc>
          <w:tcPr>
            <w:tcW w:w="1508"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ستون</w:t>
            </w:r>
          </w:p>
        </w:tc>
        <w:tc>
          <w:tcPr>
            <w:tcW w:w="131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سرستون فارسی</w:t>
            </w:r>
          </w:p>
        </w:tc>
        <w:tc>
          <w:tcPr>
            <w:tcW w:w="182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الزامی</w:t>
            </w:r>
          </w:p>
        </w:tc>
        <w:tc>
          <w:tcPr>
            <w:tcW w:w="376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مقادیر مجاز و توضیح</w:t>
            </w:r>
          </w:p>
        </w:tc>
        <w:tc>
          <w:tcPr>
            <w:tcW w:w="94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مثال</w:t>
            </w:r>
          </w:p>
        </w:tc>
      </w:tr>
      <w:tr>
        <w:trPr>
          <w:cantSplit/>
        </w:trPr>
        <w:tc>
          <w:tcPr>
            <w:tcW w:w="15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Operation_ID</w:t>
            </w:r>
          </w:p>
        </w:tc>
        <w:tc>
          <w:tcPr>
            <w:tcW w:w="13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عملیات</w:t>
            </w:r>
          </w:p>
        </w:tc>
        <w:tc>
          <w:tcPr>
            <w:tcW w:w="182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376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عملیاتی که باید </w:t>
            </w:r>
            <w:r>
              <w:rPr>
                <w:rFonts w:hint="cs"/>
                <w:b/>
                <w:bCs/>
                <w:sz w:val="20"/>
                <w:szCs w:val="20"/>
                <w:rtl/>
                <w:lang w:bidi="fa-IR"/>
              </w:rPr>
              <w:t xml:space="preserve">منتظر</w:t>
            </w:r>
            <w:r>
              <w:rPr>
                <w:rFonts w:hint="cs"/>
                <w:sz w:val="20"/>
                <w:szCs w:val="20"/>
                <w:rtl/>
                <w:lang w:bidi="fa-IR"/>
              </w:rPr>
              <w:t xml:space="preserve"> بماند</w:t>
            </w:r>
          </w:p>
        </w:tc>
        <w:tc>
          <w:tcPr>
            <w:tcW w:w="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OP-002</w:t>
            </w:r>
          </w:p>
        </w:tc>
      </w:tr>
      <w:tr>
        <w:trPr>
          <w:cantSplit/>
        </w:trPr>
        <w:tc>
          <w:tcPr>
            <w:tcW w:w="15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Predecessor_Operation_ID</w:t>
            </w:r>
          </w:p>
        </w:tc>
        <w:tc>
          <w:tcPr>
            <w:tcW w:w="13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عملیات پیش‌نیاز</w:t>
            </w:r>
          </w:p>
        </w:tc>
        <w:tc>
          <w:tcPr>
            <w:tcW w:w="182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376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عملیاتی که باید </w:t>
            </w:r>
            <w:r>
              <w:rPr>
                <w:rFonts w:hint="cs"/>
                <w:b/>
                <w:bCs/>
                <w:sz w:val="20"/>
                <w:szCs w:val="20"/>
                <w:rtl/>
                <w:lang w:bidi="fa-IR"/>
              </w:rPr>
              <w:t xml:space="preserve">قبلاً</w:t>
            </w:r>
            <w:r>
              <w:rPr>
                <w:rFonts w:hint="cs"/>
                <w:sz w:val="20"/>
                <w:szCs w:val="20"/>
                <w:rtl/>
                <w:lang w:bidi="fa-IR"/>
              </w:rPr>
              <w:t xml:space="preserve"> انجام شود</w:t>
            </w:r>
          </w:p>
        </w:tc>
        <w:tc>
          <w:tcPr>
            <w:tcW w:w="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OP-001</w:t>
            </w:r>
          </w:p>
        </w:tc>
      </w:tr>
      <w:tr>
        <w:trPr>
          <w:cantSplit/>
        </w:trPr>
        <w:tc>
          <w:tcPr>
            <w:tcW w:w="15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Dependency_Type</w:t>
            </w:r>
          </w:p>
        </w:tc>
        <w:tc>
          <w:tcPr>
            <w:tcW w:w="13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نوع وابستگی</w:t>
            </w:r>
          </w:p>
        </w:tc>
        <w:tc>
          <w:tcPr>
            <w:tcW w:w="182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FINISH_TO_START)</w:t>
            </w:r>
          </w:p>
        </w:tc>
        <w:tc>
          <w:tcPr>
            <w:tcW w:w="376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FINISH_TO_START (پایان به شروع): پیش‌نیاز باید </w:t>
            </w:r>
            <w:r>
              <w:rPr>
                <w:rFonts w:hint="cs"/>
                <w:b/>
                <w:bCs/>
                <w:sz w:val="20"/>
                <w:szCs w:val="20"/>
                <w:rtl/>
                <w:lang w:bidi="fa-IR"/>
              </w:rPr>
              <w:t xml:space="preserve">تمام</w:t>
            </w:r>
            <w:r>
              <w:rPr>
                <w:rFonts w:hint="cs"/>
                <w:sz w:val="20"/>
                <w:szCs w:val="20"/>
                <w:rtl/>
                <w:lang w:bidi="fa-IR"/>
              </w:rPr>
              <w:t xml:space="preserve"> شود. START_TO_START (شروع به شروع): پیش‌نیاز فقط باید </w:t>
            </w:r>
            <w:r>
              <w:rPr>
                <w:rFonts w:hint="cs"/>
                <w:b/>
                <w:bCs/>
                <w:sz w:val="20"/>
                <w:szCs w:val="20"/>
                <w:rtl/>
                <w:lang w:bidi="fa-IR"/>
              </w:rPr>
              <w:t xml:space="preserve">شروع</w:t>
            </w:r>
            <w:r>
              <w:rPr>
                <w:rFonts w:hint="cs"/>
                <w:sz w:val="20"/>
                <w:szCs w:val="20"/>
                <w:rtl/>
                <w:lang w:bidi="fa-IR"/>
              </w:rPr>
              <w:t xml:space="preserve"> شده باشد</w:t>
            </w:r>
          </w:p>
        </w:tc>
        <w:tc>
          <w:tcPr>
            <w:tcW w:w="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FINISH_TO_START</w:t>
            </w:r>
          </w:p>
        </w:tc>
      </w:tr>
      <w:tr>
        <w:trPr>
          <w:cantSplit/>
        </w:trPr>
        <w:tc>
          <w:tcPr>
            <w:tcW w:w="15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Start_Condition</w:t>
            </w:r>
          </w:p>
        </w:tc>
        <w:tc>
          <w:tcPr>
            <w:tcW w:w="13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شرط شروع</w:t>
            </w:r>
          </w:p>
        </w:tc>
        <w:tc>
          <w:tcPr>
            <w:tcW w:w="182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376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متنی برای اطلاع (روی زمان‌بندی اثری ندارد)</w:t>
            </w:r>
          </w:p>
        </w:tc>
        <w:tc>
          <w:tcPr>
            <w:tcW w:w="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p>
        </w:tc>
      </w:tr>
      <w:tr>
        <w:trPr>
          <w:cantSplit/>
        </w:trPr>
        <w:tc>
          <w:tcPr>
            <w:tcW w:w="15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Is_Mandatory</w:t>
            </w:r>
          </w:p>
        </w:tc>
        <w:tc>
          <w:tcPr>
            <w:tcW w:w="13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الزامی</w:t>
            </w:r>
          </w:p>
        </w:tc>
        <w:tc>
          <w:tcPr>
            <w:tcW w:w="182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TRUE)</w:t>
            </w:r>
          </w:p>
        </w:tc>
        <w:tc>
          <w:tcPr>
            <w:tcW w:w="376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 یا FALSE (بله یا خیر). پیش‌نیاز غیرالزامی جلوی شروع را نمی‌گیرد</w:t>
            </w:r>
          </w:p>
        </w:tc>
        <w:tc>
          <w:tcPr>
            <w:tcW w:w="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w:t>
            </w:r>
          </w:p>
        </w:tc>
      </w:tr>
      <w:tr>
        <w:trPr>
          <w:cantSplit/>
        </w:trPr>
        <w:tc>
          <w:tcPr>
            <w:tcW w:w="15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Description</w:t>
            </w:r>
          </w:p>
        </w:tc>
        <w:tc>
          <w:tcPr>
            <w:tcW w:w="13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توضیحات</w:t>
            </w:r>
          </w:p>
        </w:tc>
        <w:tc>
          <w:tcPr>
            <w:tcW w:w="182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376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آزاد</w:t>
            </w:r>
          </w:p>
        </w:tc>
        <w:tc>
          <w:tcPr>
            <w:tcW w:w="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p>
        </w:tc>
      </w:tr>
    </w:tbl>
    <w:p>
      <w:pPr>
        <w:spacing w:before="0" w:after="60"/>
      </w:pPr>
    </w:p>
    <w:p>
      <w:pPr>
        <w:pStyle w:val="Heading3"/>
        <w:bidi/>
        <w:rPr>
          <w:rtl/>
          <w:lang w:bidi="fa-IR"/>
        </w:rPr>
      </w:pPr>
      <w:bookmarkStart w:id="3010" w:name="_Toc950010"/>
      <w:r>
        <w:rPr>
          <w:rFonts w:hint="cs"/>
          <w:rtl/>
          <w:lang w:bidi="fa-IR"/>
        </w:rPr>
        <w:t xml:space="preserve">شیت Users (کاربران)</w:t>
      </w:r>
      <w:bookmarkEnd w:id="3010"/>
    </w:p>
    <w:p>
      <w:pPr>
        <w:bidi/>
        <w:jc w:val="both"/>
        <w:rPr>
          <w:rtl/>
          <w:lang w:bidi="fa-IR"/>
        </w:rPr>
      </w:pPr>
      <w:r>
        <w:rPr>
          <w:rFonts w:hint="cs"/>
          <w:rtl/>
          <w:lang w:bidi="fa-IR"/>
        </w:rPr>
        <w:t xml:space="preserve">اختیاری. کاربر جدید با </w:t>
      </w:r>
      <w:r>
        <w:rPr>
          <w:rFonts w:hint="cs"/>
          <w:b/>
          <w:bCs/>
          <w:rtl/>
          <w:lang w:bidi="fa-IR"/>
        </w:rPr>
        <w:t xml:space="preserve">رمز موقت</w:t>
      </w:r>
      <w:r>
        <w:rPr>
          <w:rFonts w:hint="cs"/>
          <w:rtl/>
          <w:lang w:bidi="fa-IR"/>
        </w:rPr>
        <w:t xml:space="preserve"> ساخته می‌شود و کاربر موجود به‌روز می‌شود.</w:t>
      </w:r>
    </w:p>
    <w:tbl>
      <w:tblPr>
        <w:tblStyle w:val="TableGrid"/>
        <w:bidiVisual/>
        <w:tblW w:w="9360" w:type="dxa"/>
        <w:tblLayout w:type="fixed"/>
        <w:tblLook w:val="04A0" w:firstRow="1" w:lastRow="0" w:firstColumn="0" w:lastColumn="0" w:noHBand="0" w:noVBand="1"/>
      </w:tblPr>
      <w:tblGrid>
        <w:gridCol w:w="1058"/>
        <w:gridCol w:w="1221"/>
        <w:gridCol w:w="1465"/>
        <w:gridCol w:w="4883"/>
        <w:gridCol w:w="733"/>
      </w:tblGrid>
      <w:tr>
        <w:trPr>
          <w:cantSplit/>
          <w:tblHeader/>
        </w:trPr>
        <w:tc>
          <w:tcPr>
            <w:tcW w:w="1058"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ستون</w:t>
            </w:r>
          </w:p>
        </w:tc>
        <w:tc>
          <w:tcPr>
            <w:tcW w:w="1221"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سرستون فارسی</w:t>
            </w:r>
          </w:p>
        </w:tc>
        <w:tc>
          <w:tcPr>
            <w:tcW w:w="1465"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الزامی</w:t>
            </w:r>
          </w:p>
        </w:tc>
        <w:tc>
          <w:tcPr>
            <w:tcW w:w="4883"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مقادیر مجاز و توضیح</w:t>
            </w:r>
          </w:p>
        </w:tc>
        <w:tc>
          <w:tcPr>
            <w:tcW w:w="733"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مثال</w:t>
            </w:r>
          </w:p>
        </w:tc>
      </w:tr>
      <w:tr>
        <w:trPr>
          <w:cantSplit/>
        </w:trPr>
        <w:tc>
          <w:tcPr>
            <w:tcW w:w="105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User_ID</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کاربر</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8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یکتا برای ورود به سامانه</w:t>
            </w:r>
          </w:p>
        </w:tc>
        <w:tc>
          <w:tcPr>
            <w:tcW w:w="73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user4</w:t>
            </w:r>
          </w:p>
        </w:tc>
      </w:tr>
      <w:tr>
        <w:trPr>
          <w:cantSplit/>
        </w:trPr>
        <w:tc>
          <w:tcPr>
            <w:tcW w:w="105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Full_Name</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کامل</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8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نمایشی</w:t>
            </w:r>
          </w:p>
        </w:tc>
        <w:tc>
          <w:tcPr>
            <w:tcW w:w="73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علی رضایی</w:t>
            </w:r>
          </w:p>
        </w:tc>
      </w:tr>
      <w:tr>
        <w:trPr>
          <w:cantSplit/>
        </w:trPr>
        <w:tc>
          <w:tcPr>
            <w:tcW w:w="105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Role</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نقش</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p>
        </w:tc>
        <w:tc>
          <w:tcPr>
            <w:tcW w:w="48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OWNER، MANAGER، USER_1، USER_2 یا USER_3. </w:t>
            </w:r>
            <w:r>
              <w:rPr>
                <w:rFonts w:hint="cs"/>
                <w:b/>
                <w:bCs/>
                <w:sz w:val="20"/>
                <w:szCs w:val="20"/>
                <w:rtl/>
                <w:lang w:bidi="fa-IR"/>
              </w:rPr>
              <w:t xml:space="preserve">مالک را نمی‌توان با فایل ساخت.</w:t>
            </w:r>
            <w:r>
              <w:rPr>
                <w:rFonts w:hint="cs"/>
                <w:sz w:val="20"/>
                <w:szCs w:val="20"/>
                <w:rtl/>
                <w:lang w:bidi="fa-IR"/>
              </w:rPr>
              <w:t xml:space="preserve"> مدیر را فقط مالک می‌تواند اضافه کند</w:t>
            </w:r>
          </w:p>
        </w:tc>
        <w:tc>
          <w:tcPr>
            <w:tcW w:w="73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USER_1</w:t>
            </w:r>
          </w:p>
        </w:tc>
      </w:tr>
      <w:tr>
        <w:trPr>
          <w:cantSplit/>
        </w:trPr>
        <w:tc>
          <w:tcPr>
            <w:tcW w:w="105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Messenger_ID</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پیام‌رسان</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8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کاربر در پیام‌رسان، اگر فعال باشد</w:t>
            </w:r>
          </w:p>
        </w:tc>
        <w:tc>
          <w:tcPr>
            <w:tcW w:w="73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p>
        </w:tc>
      </w:tr>
      <w:tr>
        <w:trPr>
          <w:cantSplit/>
        </w:trPr>
        <w:tc>
          <w:tcPr>
            <w:tcW w:w="105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Active_Status</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 فعال</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 (پیش‌فرض TRUE)</w:t>
            </w:r>
          </w:p>
        </w:tc>
        <w:tc>
          <w:tcPr>
            <w:tcW w:w="48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TRUE/FALSE یا ACTIVE/INACTIVE (یا بله/خیر)</w:t>
            </w:r>
          </w:p>
        </w:tc>
        <w:tc>
          <w:tcPr>
            <w:tcW w:w="73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w:t>
            </w:r>
          </w:p>
        </w:tc>
      </w:tr>
      <w:tr>
        <w:trPr>
          <w:cantSplit/>
        </w:trPr>
        <w:tc>
          <w:tcPr>
            <w:tcW w:w="105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Contact_Info</w:t>
            </w:r>
          </w:p>
        </w:tc>
        <w:tc>
          <w:tcPr>
            <w:tcW w:w="122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اطلاعات تماس</w:t>
            </w:r>
          </w:p>
        </w:tc>
        <w:tc>
          <w:tcPr>
            <w:tcW w:w="146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خیر</w:t>
            </w:r>
          </w:p>
        </w:tc>
        <w:tc>
          <w:tcPr>
            <w:tcW w:w="48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تماس</w:t>
            </w:r>
          </w:p>
        </w:tc>
        <w:tc>
          <w:tcPr>
            <w:tcW w:w="73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p>
        </w:tc>
      </w:tr>
    </w:tbl>
    <w:p>
      <w:pPr>
        <w:spacing w:before="0" w:after="60"/>
      </w:pP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b/>
                <w:bCs/>
                <w:sz w:val="20"/>
                <w:szCs w:val="20"/>
                <w:rtl/>
                <w:lang w:bidi="fa-IR"/>
              </w:rPr>
              <w:t xml:space="preserve">رمز موقت کاربران جدید فقط یک بار</w:t>
            </w:r>
            <w:r>
              <w:rPr>
                <w:rFonts w:hint="cs"/>
                <w:sz w:val="20"/>
                <w:szCs w:val="20"/>
                <w:rtl/>
                <w:lang w:bidi="fa-IR"/>
              </w:rPr>
              <w:t xml:space="preserve"> در نتیجهٔ ورود نشان داده می‌شود. همان لحظه آن را یادداشت کنید و به کاربر بدهید.</w:t>
            </w:r>
          </w:p>
        </w:tc>
      </w:tr>
    </w:tbl>
    <w:p>
      <w:pPr>
        <w:spacing w:before="0" w:after="60"/>
      </w:pPr>
    </w:p>
    <w:p>
      <w:pPr>
        <w:pStyle w:val="Heading3"/>
        <w:bidi/>
        <w:rPr>
          <w:rtl/>
          <w:lang w:bidi="fa-IR"/>
        </w:rPr>
      </w:pPr>
      <w:bookmarkStart w:id="3011" w:name="_Toc950011"/>
      <w:r>
        <w:rPr>
          <w:rFonts w:hint="cs"/>
          <w:rtl/>
          <w:lang w:bidi="fa-IR"/>
        </w:rPr>
        <w:t xml:space="preserve">شیت Settings (تنظیمات)</w:t>
      </w:r>
      <w:bookmarkEnd w:id="3011"/>
    </w:p>
    <w:p>
      <w:pPr>
        <w:bidi/>
        <w:jc w:val="both"/>
        <w:rPr>
          <w:rtl/>
          <w:lang w:bidi="fa-IR"/>
        </w:rPr>
      </w:pPr>
      <w:r>
        <w:rPr>
          <w:rFonts w:hint="cs"/>
          <w:rtl/>
          <w:lang w:bidi="fa-IR"/>
        </w:rPr>
        <w:t xml:space="preserve">اختیاری. </w:t>
      </w:r>
      <w:r>
        <w:rPr>
          <w:rFonts w:hint="cs"/>
          <w:b/>
          <w:bCs/>
          <w:rtl/>
          <w:lang w:bidi="fa-IR"/>
        </w:rPr>
        <w:t xml:space="preserve">دقیقاً یک ردیف داده</w:t>
      </w:r>
      <w:r>
        <w:rPr>
          <w:rFonts w:hint="cs"/>
          <w:rtl/>
          <w:lang w:bidi="fa-IR"/>
        </w:rPr>
        <w:t xml:space="preserve"> داشته باشد. فقط ستون‌های زیر روی تنظیمات اثر دارند:</w:t>
      </w:r>
    </w:p>
    <w:tbl>
      <w:tblPr>
        <w:tblStyle w:val="TableGrid"/>
        <w:bidiVisual/>
        <w:tblW w:w="9360" w:type="dxa"/>
        <w:tblLayout w:type="fixed"/>
        <w:tblLook w:val="04A0" w:firstRow="1" w:lastRow="0" w:firstColumn="0" w:lastColumn="0" w:noHBand="0" w:noVBand="1"/>
      </w:tblPr>
      <w:tblGrid>
        <w:gridCol w:w="1872"/>
        <w:gridCol w:w="1664"/>
        <w:gridCol w:w="5824"/>
      </w:tblGrid>
      <w:tr>
        <w:trPr>
          <w:cantSplit/>
          <w:tblHeader/>
        </w:trPr>
        <w:tc>
          <w:tcPr>
            <w:tcW w:w="187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ستون</w:t>
            </w:r>
          </w:p>
        </w:tc>
        <w:tc>
          <w:tcPr>
            <w:tcW w:w="166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سرستون فارسی</w:t>
            </w:r>
          </w:p>
        </w:tc>
        <w:tc>
          <w:tcPr>
            <w:tcW w:w="582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معنی</w:t>
            </w:r>
          </w:p>
        </w:tc>
      </w:tr>
      <w:tr>
        <w:trPr>
          <w:cantSplit/>
        </w:trPr>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Project_ID</w:t>
            </w:r>
          </w:p>
        </w:tc>
        <w:tc>
          <w:tcPr>
            <w:tcW w:w="16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پروژه</w:t>
            </w:r>
          </w:p>
        </w:tc>
        <w:tc>
          <w:tcPr>
            <w:tcW w:w="58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پروژهٔ اصلی</w:t>
            </w:r>
          </w:p>
        </w:tc>
      </w:tr>
      <w:tr>
        <w:trPr>
          <w:cantSplit/>
        </w:trPr>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Project_Name</w:t>
            </w:r>
          </w:p>
        </w:tc>
        <w:tc>
          <w:tcPr>
            <w:tcW w:w="16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پروژه</w:t>
            </w:r>
          </w:p>
        </w:tc>
        <w:tc>
          <w:tcPr>
            <w:tcW w:w="58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نمایشی</w:t>
            </w:r>
          </w:p>
        </w:tc>
      </w:tr>
      <w:tr>
        <w:trPr>
          <w:cantSplit/>
        </w:trPr>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Owner_ID</w:t>
            </w:r>
          </w:p>
        </w:tc>
        <w:tc>
          <w:tcPr>
            <w:tcW w:w="16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مالک</w:t>
            </w:r>
          </w:p>
        </w:tc>
        <w:tc>
          <w:tcPr>
            <w:tcW w:w="58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باید کاربر موجود باشد</w:t>
            </w:r>
          </w:p>
        </w:tc>
      </w:tr>
      <w:tr>
        <w:trPr>
          <w:cantSplit/>
        </w:trPr>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Manager_ID</w:t>
            </w:r>
          </w:p>
        </w:tc>
        <w:tc>
          <w:tcPr>
            <w:tcW w:w="16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مدیر</w:t>
            </w:r>
          </w:p>
        </w:tc>
        <w:tc>
          <w:tcPr>
            <w:tcW w:w="58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باید کاربر موجود باشد</w:t>
            </w:r>
          </w:p>
        </w:tc>
      </w:tr>
      <w:tr>
        <w:trPr>
          <w:cantSplit/>
        </w:trPr>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Messenger_Platform</w:t>
            </w:r>
          </w:p>
        </w:tc>
        <w:tc>
          <w:tcPr>
            <w:tcW w:w="16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پلتفرم پیام‌رسان</w:t>
            </w:r>
          </w:p>
        </w:tc>
        <w:tc>
          <w:tcPr>
            <w:tcW w:w="58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معمولاً IN_APP (فقط درون سامانه)</w:t>
            </w:r>
          </w:p>
        </w:tc>
      </w:tr>
      <w:tr>
        <w:trPr>
          <w:cantSplit/>
        </w:trPr>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Data_Version</w:t>
            </w:r>
          </w:p>
        </w:tc>
        <w:tc>
          <w:tcPr>
            <w:tcW w:w="16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نسخه داده</w:t>
            </w:r>
          </w:p>
        </w:tc>
        <w:tc>
          <w:tcPr>
            <w:tcW w:w="582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اگر خالی باشد، سامانه شمارهٔ نسخه را یک واحد بالا می‌برد</w:t>
            </w:r>
          </w:p>
        </w:tc>
      </w:tr>
    </w:tbl>
    <w:p>
      <w:pPr>
        <w:spacing w:before="0" w:after="60"/>
      </w:pPr>
    </w:p>
    <w:p>
      <w:pPr>
        <w:pStyle w:val="Heading2"/>
        <w:bidi/>
        <w:rPr>
          <w:rtl/>
          <w:lang w:bidi="fa-IR"/>
        </w:rPr>
      </w:pPr>
      <w:bookmarkStart w:id="3012" w:name="_Toc950012"/>
      <w:r>
        <w:rPr>
          <w:rFonts w:hint="cs"/>
          <w:rtl/>
          <w:lang w:bidi="fa-IR"/>
        </w:rPr>
        <w:t xml:space="preserve">۵-۵. مثال کامل: از فایل خالی تا ورود موفق</w:t>
      </w:r>
      <w:bookmarkEnd w:id="3012"/>
    </w:p>
    <w:p>
      <w:pPr>
        <w:bidi/>
        <w:jc w:val="both"/>
        <w:rPr>
          <w:rtl/>
          <w:lang w:bidi="fa-IR"/>
        </w:rPr>
      </w:pPr>
      <w:r>
        <w:rPr>
          <w:rFonts w:hint="cs"/>
          <w:rtl/>
          <w:lang w:bidi="fa-IR"/>
        </w:rPr>
        <w:t xml:space="preserve">هدف: دو منبع، یک قطعه و سه عملیات که به ترتیب انجام می‌شوند.</w:t>
      </w:r>
    </w:p>
    <w:p>
      <w:pPr>
        <w:pStyle w:val="ListParagraph"/>
        <w:numPr>
          <w:ilvl w:val="0"/>
          <w:numId w:val="1"/>
        </w:numPr>
        <w:bidi/>
        <w:jc w:val="both"/>
        <w:rPr>
          <w:rtl/>
          <w:lang w:bidi="fa-IR"/>
        </w:rPr>
      </w:pPr>
      <w:r>
        <w:rPr>
          <w:rFonts w:hint="cs"/>
          <w:b/>
          <w:bCs/>
          <w:rtl/>
          <w:lang w:bidi="fa-IR"/>
        </w:rPr>
        <w:t xml:space="preserve">جوشکاری</w:t>
      </w:r>
      <w:r>
        <w:rPr>
          <w:rFonts w:hint="cs"/>
          <w:rtl/>
          <w:lang w:bidi="fa-IR"/>
        </w:rPr>
        <w:t xml:space="preserve"> (R-WELD) با ظرفیت ۲، یعنی دو کار هم‌زمان.</w:t>
      </w:r>
    </w:p>
    <w:p>
      <w:pPr>
        <w:pStyle w:val="ListParagraph"/>
        <w:numPr>
          <w:ilvl w:val="0"/>
          <w:numId w:val="1"/>
        </w:numPr>
        <w:bidi/>
        <w:jc w:val="both"/>
        <w:rPr>
          <w:rtl/>
          <w:lang w:bidi="fa-IR"/>
        </w:rPr>
      </w:pPr>
      <w:r>
        <w:rPr>
          <w:rFonts w:hint="cs"/>
          <w:b/>
          <w:bCs/>
          <w:rtl/>
          <w:lang w:bidi="fa-IR"/>
        </w:rPr>
        <w:t xml:space="preserve">رنگ‌کاری</w:t>
      </w:r>
      <w:r>
        <w:rPr>
          <w:rFonts w:hint="cs"/>
          <w:rtl/>
          <w:lang w:bidi="fa-IR"/>
        </w:rPr>
        <w:t xml:space="preserve"> (R-PAINT) با ظرفیت ۱.</w:t>
      </w:r>
    </w:p>
    <w:p>
      <w:pPr>
        <w:pStyle w:val="ListParagraph"/>
        <w:numPr>
          <w:ilvl w:val="0"/>
          <w:numId w:val="1"/>
        </w:numPr>
        <w:bidi/>
        <w:jc w:val="both"/>
        <w:rPr>
          <w:rtl/>
          <w:lang w:bidi="fa-IR"/>
        </w:rPr>
      </w:pPr>
      <w:r>
        <w:rPr>
          <w:rFonts w:hint="cs"/>
          <w:rtl/>
          <w:lang w:bidi="fa-IR"/>
        </w:rPr>
        <w:t xml:space="preserve">OP-001 جوشکاری بدنه، ۴ ساعت، روی R-WELD.</w:t>
      </w:r>
    </w:p>
    <w:p>
      <w:pPr>
        <w:pStyle w:val="ListParagraph"/>
        <w:numPr>
          <w:ilvl w:val="0"/>
          <w:numId w:val="1"/>
        </w:numPr>
        <w:bidi/>
        <w:jc w:val="both"/>
        <w:rPr>
          <w:rtl/>
          <w:lang w:bidi="fa-IR"/>
        </w:rPr>
      </w:pPr>
      <w:r>
        <w:rPr>
          <w:rFonts w:hint="cs"/>
          <w:rtl/>
          <w:lang w:bidi="fa-IR"/>
        </w:rPr>
        <w:t xml:space="preserve">OP-002 رنگ‌کاری، ۲ ساعت، روی R-PAINT، </w:t>
      </w:r>
      <w:r>
        <w:rPr>
          <w:rFonts w:hint="cs"/>
          <w:b/>
          <w:bCs/>
          <w:rtl/>
          <w:lang w:bidi="fa-IR"/>
        </w:rPr>
        <w:t xml:space="preserve">بعد از</w:t>
      </w:r>
      <w:r>
        <w:rPr>
          <w:rFonts w:hint="cs"/>
          <w:rtl/>
          <w:lang w:bidi="fa-IR"/>
        </w:rPr>
        <w:t xml:space="preserve"> OP-001.</w:t>
      </w:r>
    </w:p>
    <w:p>
      <w:pPr>
        <w:pStyle w:val="ListParagraph"/>
        <w:numPr>
          <w:ilvl w:val="0"/>
          <w:numId w:val="1"/>
        </w:numPr>
        <w:bidi/>
        <w:jc w:val="both"/>
        <w:rPr>
          <w:rtl/>
          <w:lang w:bidi="fa-IR"/>
        </w:rPr>
      </w:pPr>
      <w:r>
        <w:rPr>
          <w:rFonts w:hint="cs"/>
          <w:rtl/>
          <w:lang w:bidi="fa-IR"/>
        </w:rPr>
        <w:t xml:space="preserve">OP-003 بازرسی نهایی، ۱ ساعت، روی R-PAINT، </w:t>
      </w:r>
      <w:r>
        <w:rPr>
          <w:rFonts w:hint="cs"/>
          <w:b/>
          <w:bCs/>
          <w:rtl/>
          <w:lang w:bidi="fa-IR"/>
        </w:rPr>
        <w:t xml:space="preserve">بعد از</w:t>
      </w:r>
      <w:r>
        <w:rPr>
          <w:rFonts w:hint="cs"/>
          <w:rtl/>
          <w:lang w:bidi="fa-IR"/>
        </w:rPr>
        <w:t xml:space="preserve"> OP-002.</w:t>
      </w:r>
    </w:p>
    <w:p>
      <w:pPr>
        <w:bidi/>
        <w:jc w:val="both"/>
        <w:rPr>
          <w:rtl/>
          <w:lang w:bidi="fa-IR"/>
        </w:rPr>
      </w:pPr>
      <w:r>
        <w:rPr>
          <w:rFonts w:hint="cs"/>
          <w:b/>
          <w:bCs/>
          <w:rtl/>
          <w:lang w:bidi="fa-IR"/>
        </w:rPr>
        <w:t xml:space="preserve">گام ۱: یک فایل Excel تازه بسازید.</w:t>
      </w:r>
      <w:r>
        <w:rPr>
          <w:rFonts w:hint="cs"/>
          <w:rtl/>
          <w:lang w:bidi="fa-IR"/>
        </w:rPr>
        <w:t xml:space="preserve"> در Excel روی </w:t>
      </w:r>
      <w:r>
        <w:rPr>
          <w:rFonts w:hint="cs"/>
          <w:b/>
          <w:bCs/>
          <w:rtl/>
          <w:lang w:bidi="fa-IR"/>
        </w:rPr>
        <w:t xml:space="preserve">فایل ← جدید ← کاربرگ خالی</w:t>
      </w:r>
      <w:r>
        <w:rPr>
          <w:rFonts w:hint="cs"/>
          <w:rtl/>
          <w:lang w:bidi="fa-IR"/>
        </w:rPr>
        <w:t xml:space="preserve"> بزنید.</w:t>
      </w:r>
    </w:p>
    <w:p>
      <w:pPr>
        <w:bidi/>
        <w:jc w:val="both"/>
        <w:rPr>
          <w:rtl/>
          <w:lang w:bidi="fa-IR"/>
        </w:rPr>
      </w:pPr>
      <w:r>
        <w:rPr>
          <w:rFonts w:hint="cs"/>
          <w:b/>
          <w:bCs/>
          <w:rtl/>
          <w:lang w:bidi="fa-IR"/>
        </w:rPr>
        <w:t xml:space="preserve">گام ۲: شیت Resources را بسازید.</w:t>
      </w:r>
      <w:r>
        <w:rPr>
          <w:rFonts w:hint="cs"/>
          <w:rtl/>
          <w:lang w:bidi="fa-IR"/>
        </w:rPr>
        <w:t xml:space="preserve"> برگهٔ اول را Resources بنامید و این جدول را تایپ کنید:</w:t>
      </w:r>
    </w:p>
    <w:tbl>
      <w:tblPr>
        <w:tblStyle w:val="TableGrid"/>
        <w:bidiVisual/>
        <w:tblW w:w="9360" w:type="dxa"/>
        <w:tblLayout w:type="fixed"/>
        <w:tblLook w:val="04A0" w:firstRow="1" w:lastRow="0" w:firstColumn="0" w:lastColumn="0" w:noHBand="0" w:noVBand="1"/>
      </w:tblPr>
      <w:tblGrid>
        <w:gridCol w:w="2574"/>
        <w:gridCol w:w="3042"/>
        <w:gridCol w:w="1872"/>
        <w:gridCol w:w="1872"/>
      </w:tblGrid>
      <w:tr>
        <w:trPr>
          <w:cantSplit/>
          <w:tblHeader/>
        </w:trPr>
        <w:tc>
          <w:tcPr>
            <w:tcW w:w="257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Resource_ID</w:t>
            </w:r>
          </w:p>
        </w:tc>
        <w:tc>
          <w:tcPr>
            <w:tcW w:w="304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Resource_Name</w:t>
            </w:r>
          </w:p>
        </w:tc>
        <w:tc>
          <w:tcPr>
            <w:tcW w:w="187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Capacity</w:t>
            </w:r>
          </w:p>
        </w:tc>
        <w:tc>
          <w:tcPr>
            <w:tcW w:w="187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Status</w:t>
            </w:r>
          </w:p>
        </w:tc>
      </w:tr>
      <w:tr>
        <w:trPr>
          <w:cantSplit/>
        </w:trPr>
        <w:tc>
          <w:tcPr>
            <w:tcW w:w="257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R-WELD</w:t>
            </w:r>
          </w:p>
        </w:tc>
        <w:tc>
          <w:tcPr>
            <w:tcW w:w="30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جوشکاری</w:t>
            </w:r>
          </w:p>
        </w:tc>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2</w:t>
            </w:r>
          </w:p>
        </w:tc>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ACTIVE</w:t>
            </w:r>
          </w:p>
        </w:tc>
      </w:tr>
      <w:tr>
        <w:trPr>
          <w:cantSplit/>
        </w:trPr>
        <w:tc>
          <w:tcPr>
            <w:tcW w:w="257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R-PAINT</w:t>
            </w:r>
          </w:p>
        </w:tc>
        <w:tc>
          <w:tcPr>
            <w:tcW w:w="30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رنگ‌کاری</w:t>
            </w:r>
          </w:p>
        </w:tc>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1</w:t>
            </w:r>
          </w:p>
        </w:tc>
        <w:tc>
          <w:tcPr>
            <w:tcW w:w="187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ACTIVE</w:t>
            </w:r>
          </w:p>
        </w:tc>
      </w:tr>
    </w:tbl>
    <w:p>
      <w:pPr>
        <w:spacing w:before="0" w:after="60"/>
      </w:pPr>
    </w:p>
    <w:p>
      <w:pPr>
        <w:bidi/>
        <w:jc w:val="both"/>
        <w:rPr>
          <w:rtl/>
          <w:lang w:bidi="fa-IR"/>
        </w:rPr>
      </w:pPr>
      <w:r>
        <w:rPr>
          <w:rFonts w:hint="cs"/>
          <w:b/>
          <w:bCs/>
          <w:rtl/>
          <w:lang w:bidi="fa-IR"/>
        </w:rPr>
        <w:t xml:space="preserve">گام ۳: شیت OPC را بسازید.</w:t>
      </w:r>
      <w:r>
        <w:rPr>
          <w:rFonts w:hint="cs"/>
          <w:rtl/>
          <w:lang w:bidi="fa-IR"/>
        </w:rPr>
        <w:t xml:space="preserve"> برگهٔ جدید را OPC بنامید:</w:t>
      </w:r>
    </w:p>
    <w:tbl>
      <w:tblPr>
        <w:tblStyle w:val="TableGrid"/>
        <w:bidiVisual/>
        <w:tblW w:w="9360" w:type="dxa"/>
        <w:tblLayout w:type="fixed"/>
        <w:tblLook w:val="04A0" w:firstRow="1" w:lastRow="0" w:firstColumn="0" w:lastColumn="0" w:noHBand="0" w:noVBand="1"/>
      </w:tblPr>
      <w:tblGrid>
        <w:gridCol w:w="1276"/>
        <w:gridCol w:w="1489"/>
        <w:gridCol w:w="1170"/>
        <w:gridCol w:w="1702"/>
        <w:gridCol w:w="1489"/>
        <w:gridCol w:w="1064"/>
        <w:gridCol w:w="1170"/>
      </w:tblGrid>
      <w:tr>
        <w:trPr>
          <w:cantSplit/>
          <w:tblHeader/>
        </w:trPr>
        <w:tc>
          <w:tcPr>
            <w:tcW w:w="1276"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Operation_ID</w:t>
            </w:r>
          </w:p>
        </w:tc>
        <w:tc>
          <w:tcPr>
            <w:tcW w:w="148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Operation_Name</w:t>
            </w:r>
          </w:p>
        </w:tc>
        <w:tc>
          <w:tcPr>
            <w:tcW w:w="1170"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Resource_ID</w:t>
            </w:r>
          </w:p>
        </w:tc>
        <w:tc>
          <w:tcPr>
            <w:tcW w:w="170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Preparation_Time</w:t>
            </w:r>
          </w:p>
        </w:tc>
        <w:tc>
          <w:tcPr>
            <w:tcW w:w="148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Transport_Time</w:t>
            </w:r>
          </w:p>
        </w:tc>
        <w:tc>
          <w:tcPr>
            <w:tcW w:w="1064"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Setup_Time</w:t>
            </w:r>
          </w:p>
        </w:tc>
        <w:tc>
          <w:tcPr>
            <w:tcW w:w="1170"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Direct_Time</w:t>
            </w:r>
          </w:p>
        </w:tc>
      </w:tr>
      <w:tr>
        <w:trPr>
          <w:cantSplit/>
        </w:trPr>
        <w:tc>
          <w:tcPr>
            <w:tcW w:w="127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OP-001</w:t>
            </w:r>
          </w:p>
        </w:tc>
        <w:tc>
          <w:tcPr>
            <w:tcW w:w="148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جوشکاری بدنه</w:t>
            </w:r>
          </w:p>
        </w:tc>
        <w:tc>
          <w:tcPr>
            <w:tcW w:w="117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R-WELD</w:t>
            </w:r>
          </w:p>
        </w:tc>
        <w:tc>
          <w:tcPr>
            <w:tcW w:w="170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48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0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0.5</w:t>
            </w:r>
          </w:p>
        </w:tc>
        <w:tc>
          <w:tcPr>
            <w:tcW w:w="117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3.5</w:t>
            </w:r>
          </w:p>
        </w:tc>
      </w:tr>
      <w:tr>
        <w:trPr>
          <w:cantSplit/>
        </w:trPr>
        <w:tc>
          <w:tcPr>
            <w:tcW w:w="127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OP-002</w:t>
            </w:r>
          </w:p>
        </w:tc>
        <w:tc>
          <w:tcPr>
            <w:tcW w:w="148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رنگ‌کاری</w:t>
            </w:r>
          </w:p>
        </w:tc>
        <w:tc>
          <w:tcPr>
            <w:tcW w:w="117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R-PAINT</w:t>
            </w:r>
          </w:p>
        </w:tc>
        <w:tc>
          <w:tcPr>
            <w:tcW w:w="170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48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0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17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2</w:t>
            </w:r>
          </w:p>
        </w:tc>
      </w:tr>
      <w:tr>
        <w:trPr>
          <w:cantSplit/>
        </w:trPr>
        <w:tc>
          <w:tcPr>
            <w:tcW w:w="127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OP-003</w:t>
            </w:r>
          </w:p>
        </w:tc>
        <w:tc>
          <w:tcPr>
            <w:tcW w:w="148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بازرسی نهایی</w:t>
            </w:r>
          </w:p>
        </w:tc>
        <w:tc>
          <w:tcPr>
            <w:tcW w:w="117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R-PAINT</w:t>
            </w:r>
          </w:p>
        </w:tc>
        <w:tc>
          <w:tcPr>
            <w:tcW w:w="170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48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06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0</w:t>
            </w:r>
          </w:p>
        </w:tc>
        <w:tc>
          <w:tcPr>
            <w:tcW w:w="1170"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1</w:t>
            </w:r>
          </w:p>
        </w:tc>
      </w:tr>
    </w:tbl>
    <w:p>
      <w:pPr>
        <w:spacing w:before="0" w:after="60"/>
      </w:pPr>
    </w:p>
    <w:p>
      <w:pPr>
        <w:bidi/>
        <w:jc w:val="both"/>
        <w:rPr>
          <w:rtl/>
          <w:lang w:bidi="fa-IR"/>
        </w:rPr>
      </w:pPr>
      <w:r>
        <w:rPr>
          <w:rFonts w:hint="cs"/>
          <w:b/>
          <w:bCs/>
          <w:rtl/>
          <w:lang w:bidi="fa-IR"/>
        </w:rPr>
        <w:t xml:space="preserve">گام ۴: شیت Predecessors را بسازید.</w:t>
      </w:r>
      <w:r>
        <w:rPr>
          <w:rFonts w:hint="cs"/>
          <w:rtl/>
          <w:lang w:bidi="fa-IR"/>
        </w:rPr>
        <w:t xml:space="preserve"> برگهٔ جدید را Predecessors بنامید:</w:t>
      </w:r>
    </w:p>
    <w:tbl>
      <w:tblPr>
        <w:tblStyle w:val="TableGrid"/>
        <w:bidiVisual/>
        <w:tblW w:w="9360" w:type="dxa"/>
        <w:tblLayout w:type="fixed"/>
        <w:tblLook w:val="04A0" w:firstRow="1" w:lastRow="0" w:firstColumn="0" w:lastColumn="0" w:noHBand="0" w:noVBand="1"/>
      </w:tblPr>
      <w:tblGrid>
        <w:gridCol w:w="1783"/>
        <w:gridCol w:w="3566"/>
        <w:gridCol w:w="2229"/>
        <w:gridCol w:w="1782"/>
      </w:tblGrid>
      <w:tr>
        <w:trPr>
          <w:cantSplit/>
          <w:tblHeader/>
        </w:trPr>
        <w:tc>
          <w:tcPr>
            <w:tcW w:w="1783"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Operation_ID</w:t>
            </w:r>
          </w:p>
        </w:tc>
        <w:tc>
          <w:tcPr>
            <w:tcW w:w="3566"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Predecessor_Operation_ID</w:t>
            </w:r>
          </w:p>
        </w:tc>
        <w:tc>
          <w:tcPr>
            <w:tcW w:w="222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Dependency_Type</w:t>
            </w:r>
          </w:p>
        </w:tc>
        <w:tc>
          <w:tcPr>
            <w:tcW w:w="178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Is_Mandatory</w:t>
            </w:r>
          </w:p>
        </w:tc>
      </w:tr>
      <w:tr>
        <w:trPr>
          <w:cantSplit/>
        </w:trPr>
        <w:tc>
          <w:tcPr>
            <w:tcW w:w="17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OP-002</w:t>
            </w:r>
          </w:p>
        </w:tc>
        <w:tc>
          <w:tcPr>
            <w:tcW w:w="3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OP-001</w:t>
            </w:r>
          </w:p>
        </w:tc>
        <w:tc>
          <w:tcPr>
            <w:tcW w:w="22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FINISH_TO_START</w:t>
            </w:r>
          </w:p>
        </w:tc>
        <w:tc>
          <w:tcPr>
            <w:tcW w:w="178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w:t>
            </w:r>
          </w:p>
        </w:tc>
      </w:tr>
      <w:tr>
        <w:trPr>
          <w:cantSplit/>
        </w:trPr>
        <w:tc>
          <w:tcPr>
            <w:tcW w:w="178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OP-003</w:t>
            </w:r>
          </w:p>
        </w:tc>
        <w:tc>
          <w:tcPr>
            <w:tcW w:w="35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OP-002</w:t>
            </w:r>
          </w:p>
        </w:tc>
        <w:tc>
          <w:tcPr>
            <w:tcW w:w="222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FINISH_TO_START</w:t>
            </w:r>
          </w:p>
        </w:tc>
        <w:tc>
          <w:tcPr>
            <w:tcW w:w="178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w:t>
            </w:r>
          </w:p>
        </w:tc>
      </w:tr>
    </w:tbl>
    <w:p>
      <w:pPr>
        <w:spacing w:before="0" w:after="60"/>
      </w:pPr>
    </w:p>
    <w:p>
      <w:pPr>
        <w:bidi/>
        <w:jc w:val="both"/>
        <w:rPr>
          <w:rtl/>
          <w:lang w:bidi="fa-IR"/>
        </w:rPr>
      </w:pPr>
      <w:r>
        <w:rPr>
          <w:rFonts w:hint="cs"/>
          <w:b/>
          <w:bCs/>
          <w:rtl/>
          <w:lang w:bidi="fa-IR"/>
        </w:rPr>
        <w:t xml:space="preserve">گام ۵: فایل را ذخیره کنید.</w:t>
      </w:r>
      <w:r>
        <w:rPr>
          <w:rFonts w:hint="cs"/>
          <w:rtl/>
          <w:lang w:bidi="fa-IR"/>
        </w:rPr>
        <w:t xml:space="preserve"> </w:t>
      </w:r>
      <w:r>
        <w:rPr>
          <w:rFonts w:hint="cs"/>
          <w:b/>
          <w:bCs/>
          <w:rtl/>
          <w:lang w:bidi="fa-IR"/>
        </w:rPr>
        <w:t xml:space="preserve">فایل ← ذخیره به عنوان</w:t>
      </w:r>
      <w:r>
        <w:rPr>
          <w:rFonts w:hint="cs"/>
          <w:rtl/>
          <w:lang w:bidi="fa-IR"/>
        </w:rPr>
        <w:t xml:space="preserve"> را بزنید، نوع فایل را </w:t>
      </w:r>
      <w:r>
        <w:rPr>
          <w:rFonts w:hint="cs"/>
          <w:b/>
          <w:bCs/>
          <w:rtl/>
          <w:lang w:bidi="fa-IR"/>
        </w:rPr>
        <w:t xml:space="preserve">Excel Workbook (.xlsx)</w:t>
      </w:r>
      <w:r>
        <w:rPr>
          <w:rFonts w:hint="cs"/>
          <w:rtl/>
          <w:lang w:bidi="fa-IR"/>
        </w:rPr>
        <w:t xml:space="preserve"> بگذارید و نامی مثل برنامه-اولیه.xlsx بدهید.</w:t>
      </w:r>
    </w:p>
    <w:p>
      <w:pPr>
        <w:bidi/>
        <w:jc w:val="both"/>
        <w:rPr>
          <w:rtl/>
          <w:lang w:bidi="fa-IR"/>
        </w:rPr>
      </w:pPr>
      <w:r>
        <w:rPr>
          <w:rFonts w:hint="cs"/>
          <w:b/>
          <w:bCs/>
          <w:rtl/>
          <w:lang w:bidi="fa-IR"/>
        </w:rPr>
        <w:t xml:space="preserve">گام ۶: در سامانه وارد کنید.</w:t>
      </w:r>
    </w:p>
    <w:p>
      <w:pPr>
        <w:bidi/>
        <w:jc w:val="both"/>
        <w:rPr>
          <w:rtl/>
          <w:lang w:bidi="fa-IR"/>
        </w:rPr>
      </w:pPr>
      <w:r>
        <w:rPr>
          <w:rFonts w:hint="cs"/>
          <w:rtl/>
          <w:lang w:bidi="fa-IR"/>
        </w:rPr>
        <w:t xml:space="preserve">1. صفحهٔ </w:t>
      </w:r>
      <w:r>
        <w:rPr>
          <w:rFonts w:hint="cs"/>
          <w:b/>
          <w:bCs/>
          <w:rtl/>
          <w:lang w:bidi="fa-IR"/>
        </w:rPr>
        <w:t xml:space="preserve">ورود اطلاعات Excel</w:t>
      </w:r>
      <w:r>
        <w:rPr>
          <w:rFonts w:hint="cs"/>
          <w:rtl/>
          <w:lang w:bidi="fa-IR"/>
        </w:rPr>
        <w:t xml:space="preserve"> را باز کنید.</w:t>
      </w:r>
    </w:p>
    <w:p>
      <w:pPr>
        <w:bidi/>
        <w:jc w:val="both"/>
        <w:rPr>
          <w:rtl/>
          <w:lang w:bidi="fa-IR"/>
        </w:rPr>
      </w:pPr>
      <w:r>
        <w:rPr>
          <w:rFonts w:hint="cs"/>
          <w:rtl/>
          <w:lang w:bidi="fa-IR"/>
        </w:rPr>
        <w:t xml:space="preserve">2. در بخش </w:t>
      </w:r>
      <w:r>
        <w:rPr>
          <w:rFonts w:hint="cs"/>
          <w:b/>
          <w:bCs/>
          <w:rtl/>
          <w:lang w:bidi="fa-IR"/>
        </w:rPr>
        <w:t xml:space="preserve">این فایل مربوط به کدام پروژه است؟</w:t>
      </w:r>
      <w:r>
        <w:rPr>
          <w:rFonts w:hint="cs"/>
          <w:rtl/>
          <w:lang w:bidi="fa-IR"/>
        </w:rPr>
        <w:t xml:space="preserve"> مطابق بخش ۵-۶ مقصد را انتخاب کنید.</w:t>
      </w:r>
    </w:p>
    <w:p>
      <w:pPr>
        <w:bidi/>
        <w:jc w:val="both"/>
        <w:rPr>
          <w:rtl/>
          <w:lang w:bidi="fa-IR"/>
        </w:rPr>
      </w:pPr>
      <w:r>
        <w:rPr>
          <w:rFonts w:hint="cs"/>
          <w:rtl/>
          <w:lang w:bidi="fa-IR"/>
        </w:rPr>
        <w:t xml:space="preserve">3. در بخش </w:t>
      </w:r>
      <w:r>
        <w:rPr>
          <w:rFonts w:hint="cs"/>
          <w:b/>
          <w:bCs/>
          <w:rtl/>
          <w:lang w:bidi="fa-IR"/>
        </w:rPr>
        <w:t xml:space="preserve">انتخاب فایل</w:t>
      </w:r>
      <w:r>
        <w:rPr>
          <w:rFonts w:hint="cs"/>
          <w:rtl/>
          <w:lang w:bidi="fa-IR"/>
        </w:rPr>
        <w:t xml:space="preserve"> روی دکمهٔ انتخاب فایل بزنید و فایل را برگزینید.</w:t>
      </w:r>
    </w:p>
    <w:p>
      <w:pPr>
        <w:bidi/>
        <w:jc w:val="both"/>
        <w:rPr>
          <w:rtl/>
          <w:lang w:bidi="fa-IR"/>
        </w:rPr>
      </w:pPr>
      <w:r>
        <w:rPr>
          <w:rFonts w:hint="cs"/>
          <w:rtl/>
          <w:lang w:bidi="fa-IR"/>
        </w:rPr>
        <w:t xml:space="preserve">4. دکمهٔ </w:t>
      </w:r>
      <w:r>
        <w:rPr>
          <w:rFonts w:hint="cs"/>
          <w:b/>
          <w:bCs/>
          <w:rtl/>
          <w:lang w:bidi="fa-IR"/>
        </w:rPr>
        <w:t xml:space="preserve">فقط اعتبارسنجی</w:t>
      </w:r>
      <w:r>
        <w:rPr>
          <w:rFonts w:hint="cs"/>
          <w:rtl/>
          <w:lang w:bidi="fa-IR"/>
        </w:rPr>
        <w:t xml:space="preserve"> را بزنید. اگر همه‌چیز درست باشد، پیام سبز </w:t>
      </w:r>
      <w:r>
        <w:rPr>
          <w:rFonts w:hint="cs"/>
          <w:b/>
          <w:bCs/>
          <w:rtl/>
          <w:lang w:bidi="fa-IR"/>
        </w:rPr>
        <w:t xml:space="preserve">فایل معتبر است. برای اعمال، «اعتبارسنجی و ورود» را بزنید</w:t>
      </w:r>
      <w:r>
        <w:rPr>
          <w:rFonts w:hint="cs"/>
          <w:rtl/>
          <w:lang w:bidi="fa-IR"/>
        </w:rPr>
        <w:t xml:space="preserve"> نشان داده می‌شود.</w:t>
      </w:r>
    </w:p>
    <w:p>
      <w:pPr>
        <w:bidi/>
        <w:jc w:val="both"/>
        <w:rPr>
          <w:rtl/>
          <w:lang w:bidi="fa-IR"/>
        </w:rPr>
      </w:pPr>
      <w:r>
        <w:rPr>
          <w:rFonts w:hint="cs"/>
          <w:rtl/>
          <w:lang w:bidi="fa-IR"/>
        </w:rPr>
        <w:t xml:space="preserve">5. دکمهٔ </w:t>
      </w:r>
      <w:r>
        <w:rPr>
          <w:rFonts w:hint="cs"/>
          <w:b/>
          <w:bCs/>
          <w:rtl/>
          <w:lang w:bidi="fa-IR"/>
        </w:rPr>
        <w:t xml:space="preserve">اعتبارسنجی و ورود</w:t>
      </w:r>
      <w:r>
        <w:rPr>
          <w:rFonts w:hint="cs"/>
          <w:rtl/>
          <w:lang w:bidi="fa-IR"/>
        </w:rPr>
        <w:t xml:space="preserve"> را بزنید. پیام </w:t>
      </w:r>
      <w:r>
        <w:rPr>
          <w:rFonts w:hint="cs"/>
          <w:b/>
          <w:bCs/>
          <w:rtl/>
          <w:lang w:bidi="fa-IR"/>
        </w:rPr>
        <w:t xml:space="preserve">ورود اطلاعات انجام شد</w:t>
      </w:r>
      <w:r>
        <w:rPr>
          <w:rFonts w:hint="cs"/>
          <w:rtl/>
          <w:lang w:bidi="fa-IR"/>
        </w:rPr>
        <w:t xml:space="preserve"> می‌آید و جدول </w:t>
      </w:r>
      <w:r>
        <w:rPr>
          <w:rFonts w:hint="cs"/>
          <w:b/>
          <w:bCs/>
          <w:rtl/>
          <w:lang w:bidi="fa-IR"/>
        </w:rPr>
        <w:t xml:space="preserve">وارد شد (ایجاد / به‌روزرسانی)</w:t>
      </w:r>
      <w:r>
        <w:rPr>
          <w:rFonts w:hint="cs"/>
          <w:rtl/>
          <w:lang w:bidi="fa-IR"/>
        </w:rPr>
        <w:t xml:space="preserve"> تعداد ردیف‌های ایجادشده و به‌روزشده را نشان می‌دهد.</w:t>
      </w:r>
    </w:p>
    <w:p>
      <w:pPr>
        <w:bidi/>
        <w:jc w:val="both"/>
        <w:rPr>
          <w:rtl/>
          <w:lang w:bidi="fa-IR"/>
        </w:rPr>
      </w:pPr>
      <w:r>
        <w:rPr>
          <w:rFonts w:hint="cs"/>
          <w:rtl/>
          <w:lang w:bidi="fa-IR"/>
        </w:rPr>
        <w:t xml:space="preserve">اگر اولین پروژه باشد، همین کار کافی است. اگر پروژه‌های فعال دیگری هم دارید، پیش از ذخیره باید اولویت را تعیین کنید (بخش ۵-۷).</w:t>
      </w:r>
    </w:p>
    <w:p>
      <w:pPr>
        <w:pStyle w:val="Heading2"/>
        <w:bidi/>
        <w:rPr>
          <w:rtl/>
          <w:lang w:bidi="fa-IR"/>
        </w:rPr>
      </w:pPr>
      <w:bookmarkStart w:id="3013" w:name="_Toc950013"/>
      <w:r>
        <w:rPr>
          <w:rFonts w:hint="cs"/>
          <w:rtl/>
          <w:lang w:bidi="fa-IR"/>
        </w:rPr>
        <w:t xml:space="preserve">۵-۶. دو مقصد: پروژهٔ موجود یا پروژهٔ جدید</w:t>
      </w:r>
      <w:bookmarkEnd w:id="3013"/>
    </w:p>
    <w:p>
      <w:pPr>
        <w:bidi/>
        <w:jc w:val="both"/>
        <w:rPr>
          <w:rtl/>
          <w:lang w:bidi="fa-IR"/>
        </w:rPr>
      </w:pPr>
      <w:r>
        <w:rPr>
          <w:rFonts w:hint="cs"/>
          <w:rtl/>
          <w:lang w:bidi="fa-IR"/>
        </w:rPr>
        <w:t xml:space="preserve">بالای صفحهٔ ورود اطلاعات دو گزینه وجود دارد:</w:t>
      </w:r>
    </w:p>
    <w:p>
      <w:pPr>
        <w:bidi/>
        <w:jc w:val="both"/>
        <w:rPr>
          <w:rtl/>
          <w:lang w:bidi="fa-IR"/>
        </w:rPr>
      </w:pPr>
      <w:r>
        <w:rPr>
          <w:rFonts w:hint="cs"/>
          <w:b/>
          <w:bCs/>
          <w:rtl/>
          <w:lang w:bidi="fa-IR"/>
        </w:rPr>
        <w:t xml:space="preserve">۱. افزودن به پروژهٔ موجود</w:t>
      </w:r>
      <w:r>
        <w:rPr>
          <w:rFonts w:hint="cs"/>
          <w:rtl/>
          <w:lang w:bidi="fa-IR"/>
        </w:rPr>
        <w:t xml:space="preserve"> (دکمهٔ رادیویی اول): یک فهرست کشویی نشان داده می‌شود. پروژه را از آن انتخاب کنید. فهرست با اولویت و نام پروژه‌ها نمایش داده می‌شود (مثلاً 1. پروژهٔ نمونه).</w:t>
      </w:r>
    </w:p>
    <w:p>
      <w:pPr>
        <w:bidi/>
        <w:jc w:val="both"/>
        <w:rPr>
          <w:rtl/>
          <w:lang w:bidi="fa-IR"/>
        </w:rPr>
      </w:pPr>
      <w:r>
        <w:rPr>
          <w:rFonts w:hint="cs"/>
          <w:b/>
          <w:bCs/>
          <w:rtl/>
          <w:lang w:bidi="fa-IR"/>
        </w:rPr>
        <w:t xml:space="preserve">۲. ساخت پروژهٔ جدید</w:t>
      </w:r>
      <w:r>
        <w:rPr>
          <w:rFonts w:hint="cs"/>
          <w:rtl/>
          <w:lang w:bidi="fa-IR"/>
        </w:rPr>
        <w:t xml:space="preserve"> (دکمهٔ رادیویی دوم): سه کادر وجود دارد:</w:t>
      </w:r>
    </w:p>
    <w:p>
      <w:pPr>
        <w:pStyle w:val="ListParagraph"/>
        <w:numPr>
          <w:ilvl w:val="0"/>
          <w:numId w:val="1"/>
        </w:numPr>
        <w:bidi/>
        <w:jc w:val="both"/>
        <w:rPr>
          <w:rtl/>
          <w:lang w:bidi="fa-IR"/>
        </w:rPr>
      </w:pPr>
      <w:r>
        <w:rPr>
          <w:rFonts w:hint="cs"/>
          <w:b/>
          <w:bCs/>
          <w:rtl/>
          <w:lang w:bidi="fa-IR"/>
        </w:rPr>
        <w:t xml:space="preserve">نام پروژه</w:t>
      </w:r>
      <w:r>
        <w:rPr>
          <w:rFonts w:hint="cs"/>
          <w:rtl/>
          <w:lang w:bidi="fa-IR"/>
        </w:rPr>
        <w:t xml:space="preserve"> (الزامی وقتی پروژه‌ای فعال است): نام نمایشی، مثلاً خط تولید شمال.</w:t>
      </w:r>
    </w:p>
    <w:p>
      <w:pPr>
        <w:pStyle w:val="ListParagraph"/>
        <w:numPr>
          <w:ilvl w:val="0"/>
          <w:numId w:val="1"/>
        </w:numPr>
        <w:bidi/>
        <w:jc w:val="both"/>
        <w:rPr>
          <w:rtl/>
          <w:lang w:bidi="fa-IR"/>
        </w:rPr>
      </w:pPr>
      <w:r>
        <w:rPr>
          <w:rFonts w:hint="cs"/>
          <w:b/>
          <w:bCs/>
          <w:rtl/>
          <w:lang w:bidi="fa-IR"/>
        </w:rPr>
        <w:t xml:space="preserve">شناسهٔ پروژه (اختیاری):</w:t>
      </w:r>
      <w:r>
        <w:rPr>
          <w:rFonts w:hint="cs"/>
          <w:rtl/>
          <w:lang w:bidi="fa-IR"/>
        </w:rPr>
        <w:t xml:space="preserve"> اگر خالی بماند، سامانه خودش شناسه می‌سازد (مثل PRJ-2). اگر وارد کنید فقط حروف انگلیسی، عدد، نقطه، خط تیره و زیرخط مجاز است، مثلاً LINE-N.</w:t>
      </w:r>
    </w:p>
    <w:p>
      <w:pPr>
        <w:pStyle w:val="ListParagraph"/>
        <w:numPr>
          <w:ilvl w:val="0"/>
          <w:numId w:val="1"/>
        </w:numPr>
        <w:bidi/>
        <w:jc w:val="both"/>
        <w:rPr>
          <w:rtl/>
          <w:lang w:bidi="fa-IR"/>
        </w:rPr>
      </w:pPr>
      <w:r>
        <w:rPr>
          <w:rFonts w:hint="cs"/>
          <w:b/>
          <w:bCs/>
          <w:rtl/>
          <w:lang w:bidi="fa-IR"/>
        </w:rPr>
        <w:t xml:space="preserve">سررسید (اختیاری):</w:t>
      </w:r>
      <w:r>
        <w:rPr>
          <w:rFonts w:hint="cs"/>
          <w:rtl/>
          <w:lang w:bidi="fa-IR"/>
        </w:rPr>
        <w:t xml:space="preserve"> از تقویم انتخاب کنید. کاربرد آن نشان دادن تأخیر است.</w:t>
      </w: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sz w:val="20"/>
                <w:szCs w:val="20"/>
                <w:rtl/>
                <w:lang w:bidi="fa-IR"/>
              </w:rPr>
              <w:t xml:space="preserve">اگر سامانه هیچ پروژهٔ فعالی نداشته باشد، کادر نام پروژه لازم نیست و نام از تنظیمات گرفته می‌شود. اگر پروژهٔ فعال دارید ولی نام وارد نکرده‌اید، دکمه‌ها غیرفعال می‌مانند.</w:t>
            </w:r>
          </w:p>
        </w:tc>
      </w:tr>
    </w:tbl>
    <w:p>
      <w:pPr>
        <w:spacing w:before="0" w:after="60"/>
      </w:pPr>
    </w:p>
    <w:p>
      <w:pPr>
        <w:pStyle w:val="Heading2"/>
        <w:bidi/>
        <w:rPr>
          <w:rtl/>
          <w:lang w:bidi="fa-IR"/>
        </w:rPr>
      </w:pPr>
      <w:bookmarkStart w:id="3014" w:name="_Toc950014"/>
      <w:r>
        <w:rPr>
          <w:rFonts w:hint="cs"/>
          <w:rtl/>
          <w:lang w:bidi="fa-IR"/>
        </w:rPr>
        <w:t xml:space="preserve">۵-۷. اولویت پروژه‌ها: وقتی سامانه می‌پرسد</w:t>
      </w:r>
      <w:bookmarkEnd w:id="3014"/>
    </w:p>
    <w:p>
      <w:pPr>
        <w:bidi/>
        <w:jc w:val="both"/>
        <w:rPr>
          <w:rtl/>
          <w:lang w:bidi="fa-IR"/>
        </w:rPr>
      </w:pPr>
      <w:r>
        <w:rPr>
          <w:rFonts w:hint="cs"/>
          <w:b/>
          <w:bCs/>
          <w:rtl/>
          <w:lang w:bidi="fa-IR"/>
        </w:rPr>
        <w:t xml:space="preserve">چرا این مرحله می‌آید؟</w:t>
      </w:r>
      <w:r>
        <w:rPr>
          <w:rFonts w:hint="cs"/>
          <w:rtl/>
          <w:lang w:bidi="fa-IR"/>
        </w:rPr>
        <w:t xml:space="preserve"> اگر پروژه‌های فعال دیگری وجود داشته باشد و پروژهٔ جدیدی بسازید، باید مشخص شود کدام پروژه مهم‌تر است. پروژهٔ مهم‌تر هرگز به‌خاطر پروژهٔ کم‌اهمیت‌تر عقب نمی‌افتد.</w:t>
      </w:r>
    </w:p>
    <w:p>
      <w:pPr>
        <w:bidi/>
        <w:jc w:val="both"/>
        <w:rPr>
          <w:rtl/>
          <w:lang w:bidi="fa-IR"/>
        </w:rPr>
      </w:pPr>
      <w:r>
        <w:rPr>
          <w:rFonts w:hint="cs"/>
          <w:b/>
          <w:bCs/>
          <w:rtl/>
          <w:lang w:bidi="fa-IR"/>
        </w:rPr>
        <w:t xml:space="preserve">چه می‌بینید؟</w:t>
      </w:r>
    </w:p>
    <w:p>
      <w:pPr>
        <w:bidi/>
        <w:jc w:val="both"/>
        <w:rPr>
          <w:rtl/>
          <w:lang w:bidi="fa-IR"/>
        </w:rPr>
      </w:pPr>
      <w:r>
        <w:rPr>
          <w:rFonts w:hint="cs"/>
          <w:rtl/>
          <w:lang w:bidi="fa-IR"/>
        </w:rPr>
        <w:t xml:space="preserve">1. پس از </w:t>
      </w:r>
      <w:r>
        <w:rPr>
          <w:rFonts w:hint="cs"/>
          <w:b/>
          <w:bCs/>
          <w:rtl/>
          <w:lang w:bidi="fa-IR"/>
        </w:rPr>
        <w:t xml:space="preserve">فقط اعتبارسنجی</w:t>
      </w:r>
      <w:r>
        <w:rPr>
          <w:rFonts w:hint="cs"/>
          <w:rtl/>
          <w:lang w:bidi="fa-IR"/>
        </w:rPr>
        <w:t xml:space="preserve">، یک </w:t>
      </w:r>
      <w:r>
        <w:rPr>
          <w:rFonts w:hint="cs"/>
          <w:b/>
          <w:bCs/>
          <w:rtl/>
          <w:lang w:bidi="fa-IR"/>
        </w:rPr>
        <w:t xml:space="preserve">بنر زرد</w:t>
      </w:r>
      <w:r>
        <w:rPr>
          <w:rFonts w:hint="cs"/>
          <w:rtl/>
          <w:lang w:bidi="fa-IR"/>
        </w:rPr>
        <w:t xml:space="preserve"> ظاهر می‌شود:</w:t>
      </w:r>
    </w:p>
    <w:p>
      <w:pPr>
        <w:bidi/>
        <w:jc w:val="both"/>
        <w:rPr>
          <w:rtl/>
          <w:lang w:bidi="fa-IR"/>
        </w:rPr>
      </w:pPr>
      <w:r>
        <w:rPr>
          <w:rFonts w:hint="cs"/>
          <w:rtl/>
          <w:lang w:bidi="fa-IR"/>
        </w:rPr>
        <w:t xml:space="preserve">&gt; «یک پروژهٔ جدید به پروژه‌های در حال برنامه‌ریزی اضافه می‌شود. اولویت آن را پایین تعیین کنید؛ تا تأیید شما چیزی وارد نمی‌شود.»</w:t>
      </w:r>
    </w:p>
    <w:p>
      <w:pPr>
        <w:bidi/>
        <w:jc w:val="both"/>
        <w:rPr>
          <w:rtl/>
          <w:lang w:bidi="fa-IR"/>
        </w:rPr>
      </w:pPr>
      <w:r>
        <w:rPr>
          <w:rFonts w:hint="cs"/>
          <w:rtl/>
          <w:lang w:bidi="fa-IR"/>
        </w:rPr>
        <w:t xml:space="preserve">2. زیر آن کارت </w:t>
      </w:r>
      <w:r>
        <w:rPr>
          <w:rFonts w:hint="cs"/>
          <w:b/>
          <w:bCs/>
          <w:rtl/>
          <w:lang w:bidi="fa-IR"/>
        </w:rPr>
        <w:t xml:space="preserve">اولویت پروژه‌ها</w:t>
      </w:r>
      <w:r>
        <w:rPr>
          <w:rFonts w:hint="cs"/>
          <w:rtl/>
          <w:lang w:bidi="fa-IR"/>
        </w:rPr>
        <w:t xml:space="preserve"> باز می‌شود. فهرست همهٔ پروژه‌های فعال را نشان می‌دهد، با شمارهٔ اولویت. </w:t>
      </w:r>
      <w:r>
        <w:rPr>
          <w:rFonts w:hint="cs"/>
          <w:b/>
          <w:bCs/>
          <w:rtl/>
          <w:lang w:bidi="fa-IR"/>
        </w:rPr>
        <w:t xml:space="preserve">بالاترین مورد مهم‌ترین است.</w:t>
      </w:r>
      <w:r>
        <w:rPr>
          <w:rFonts w:hint="cs"/>
          <w:rtl/>
          <w:lang w:bidi="fa-IR"/>
        </w:rPr>
        <w:t xml:space="preserve"> پروژهٔ جدید به‌صورت پیش‌فرض </w:t>
      </w:r>
      <w:r>
        <w:rPr>
          <w:rFonts w:hint="cs"/>
          <w:b/>
          <w:bCs/>
          <w:rtl/>
          <w:lang w:bidi="fa-IR"/>
        </w:rPr>
        <w:t xml:space="preserve">آخر</w:t>
      </w:r>
      <w:r>
        <w:rPr>
          <w:rFonts w:hint="cs"/>
          <w:rtl/>
          <w:lang w:bidi="fa-IR"/>
        </w:rPr>
        <w:t xml:space="preserve"> فهرست است و برچسب </w:t>
      </w:r>
      <w:r>
        <w:rPr>
          <w:rFonts w:hint="cs"/>
          <w:b/>
          <w:bCs/>
          <w:rtl/>
          <w:lang w:bidi="fa-IR"/>
        </w:rPr>
        <w:t xml:space="preserve">جدید</w:t>
      </w:r>
      <w:r>
        <w:rPr>
          <w:rFonts w:hint="cs"/>
          <w:rtl/>
          <w:lang w:bidi="fa-IR"/>
        </w:rPr>
        <w:t xml:space="preserve"> دارد.</w:t>
      </w:r>
    </w:p>
    <w:p>
      <w:pPr>
        <w:bidi/>
        <w:jc w:val="both"/>
        <w:rPr>
          <w:rtl/>
          <w:lang w:bidi="fa-IR"/>
        </w:rPr>
      </w:pPr>
      <w:r>
        <w:rPr>
          <w:rFonts w:hint="cs"/>
          <w:rtl/>
          <w:lang w:bidi="fa-IR"/>
        </w:rPr>
        <w:t xml:space="preserve">3. با دکمه‌های </w:t>
      </w:r>
      <w:r>
        <w:rPr>
          <w:rFonts w:hint="cs"/>
          <w:b/>
          <w:bCs/>
          <w:rtl/>
          <w:lang w:bidi="fa-IR"/>
        </w:rPr>
        <w:t xml:space="preserve">▲ بالاتر</w:t>
      </w:r>
      <w:r>
        <w:rPr>
          <w:rFonts w:hint="cs"/>
          <w:rtl/>
          <w:lang w:bidi="fa-IR"/>
        </w:rPr>
        <w:t xml:space="preserve"> و </w:t>
      </w:r>
      <w:r>
        <w:rPr>
          <w:rFonts w:hint="cs"/>
          <w:b/>
          <w:bCs/>
          <w:rtl/>
          <w:lang w:bidi="fa-IR"/>
        </w:rPr>
        <w:t xml:space="preserve">▼ پایین‌تر</w:t>
      </w:r>
      <w:r>
        <w:rPr>
          <w:rFonts w:hint="cs"/>
          <w:rtl/>
          <w:lang w:bidi="fa-IR"/>
        </w:rPr>
        <w:t xml:space="preserve"> کنار هر پروژه ترتیب را عوض کنید.</w:t>
      </w:r>
    </w:p>
    <w:p>
      <w:pPr>
        <w:bidi/>
        <w:jc w:val="both"/>
        <w:rPr>
          <w:rtl/>
          <w:lang w:bidi="fa-IR"/>
        </w:rPr>
      </w:pPr>
      <w:r>
        <w:rPr>
          <w:rFonts w:hint="cs"/>
          <w:rtl/>
          <w:lang w:bidi="fa-IR"/>
        </w:rPr>
        <w:t xml:space="preserve">4. دکمهٔ </w:t>
      </w:r>
      <w:r>
        <w:rPr>
          <w:rFonts w:hint="cs"/>
          <w:b/>
          <w:bCs/>
          <w:rtl/>
          <w:lang w:bidi="fa-IR"/>
        </w:rPr>
        <w:t xml:space="preserve">پیش‌نمایش اثر</w:t>
      </w:r>
      <w:r>
        <w:rPr>
          <w:rFonts w:hint="cs"/>
          <w:rtl/>
          <w:lang w:bidi="fa-IR"/>
        </w:rPr>
        <w:t xml:space="preserve"> را بزنید تا کارت </w:t>
      </w:r>
      <w:r>
        <w:rPr>
          <w:rFonts w:hint="cs"/>
          <w:b/>
          <w:bCs/>
          <w:rtl/>
          <w:lang w:bidi="fa-IR"/>
        </w:rPr>
        <w:t xml:space="preserve">اثر بر برنامهٔ زمانی</w:t>
      </w:r>
      <w:r>
        <w:rPr>
          <w:rFonts w:hint="cs"/>
          <w:rtl/>
          <w:lang w:bidi="fa-IR"/>
        </w:rPr>
        <w:t xml:space="preserve"> را ببینید، شامل زمان پایان هر پروژه و تأخیرها. هیچ‌چیز ذخیره نمی‌شود.</w:t>
      </w:r>
    </w:p>
    <w:p>
      <w:pPr>
        <w:bidi/>
        <w:jc w:val="both"/>
        <w:rPr>
          <w:rtl/>
          <w:lang w:bidi="fa-IR"/>
        </w:rPr>
      </w:pPr>
      <w:r>
        <w:rPr>
          <w:rFonts w:hint="cs"/>
          <w:rtl/>
          <w:lang w:bidi="fa-IR"/>
        </w:rPr>
        <w:t xml:space="preserve">5. وقتی ترتیب را پذیرفتید، دکمهٔ </w:t>
      </w:r>
      <w:r>
        <w:rPr>
          <w:rFonts w:hint="cs"/>
          <w:b/>
          <w:bCs/>
          <w:rtl/>
          <w:lang w:bidi="fa-IR"/>
        </w:rPr>
        <w:t xml:space="preserve">ورود با این اولویت</w:t>
      </w:r>
      <w:r>
        <w:rPr>
          <w:rFonts w:hint="cs"/>
          <w:rtl/>
          <w:lang w:bidi="fa-IR"/>
        </w:rPr>
        <w:t xml:space="preserve"> (سبز) را بزنید.</w:t>
      </w:r>
    </w:p>
    <w:tbl>
      <w:tblPr>
        <w:tblStyle w:val="TableGrid"/>
        <w:bidiVisual/>
        <w:tblW w:w="9360" w:type="dxa"/>
        <w:tblLayout w:type="fixed"/>
      </w:tblPr>
      <w:tblGrid>
        <w:gridCol w:w="9360"/>
      </w:tblGrid>
      <w:tr>
        <w:trPr>
          <w:cantSplit/>
        </w:trPr>
        <w:tc>
          <w:tcPr>
            <w:tcW w:w="9360" w:type="dxa"/>
            <w:tcBorders>
              <w:top w:val="single" w:sz="12" w:space="0" w:color="E8820C"/>
              <w:left w:val="single" w:sz="12" w:space="0" w:color="E8820C"/>
              <w:bottom w:val="single" w:sz="12" w:space="0" w:color="E8820C"/>
              <w:right w:val="single" w:sz="12" w:space="0" w:color="E8820C"/>
            </w:tcBorders>
            <w:shd w:val="clear" w:color="auto" w:fill="FEF5E7"/>
            <w:tcMar>
              <w:top w:w="100" w:type="dxa"/>
              <w:left w:w="160" w:type="dxa"/>
              <w:bottom w:w="80" w:type="dxa"/>
              <w:right w:w="160" w:type="dxa"/>
            </w:tcMar>
          </w:tcPr>
          <w:p>
            <w:pPr>
              <w:keepNext/>
              <w:bidi/>
              <w:spacing w:before="0" w:after="60"/>
              <w:rPr>
                <w:rtl/>
                <w:lang w:bidi="fa-IR"/>
              </w:rPr>
            </w:pPr>
            <w:r>
              <w:rPr>
                <w:rFonts w:hint="cs"/>
                <w:b/>
                <w:bCs/>
                <w:color w:val="E8820C"/>
                <w:sz w:val="22"/>
                <w:szCs w:val="22"/>
                <w:rtl/>
                <w:lang w:bidi="fa-IR"/>
              </w:rPr>
              <w:t xml:space="preserve">توجه</w:t>
            </w:r>
          </w:p>
          <w:p>
            <w:pPr>
              <w:bidi/>
              <w:spacing w:before="0" w:after="60"/>
              <w:jc w:val="both"/>
              <w:rPr>
                <w:rtl/>
                <w:lang w:bidi="fa-IR"/>
              </w:rPr>
            </w:pPr>
            <w:r>
              <w:rPr>
                <w:rFonts w:hint="cs"/>
                <w:b/>
                <w:bCs/>
                <w:sz w:val="20"/>
                <w:szCs w:val="20"/>
                <w:rtl/>
                <w:lang w:bidi="fa-IR"/>
              </w:rPr>
              <w:t xml:space="preserve">مهم:</w:t>
            </w:r>
            <w:r>
              <w:rPr>
                <w:rFonts w:hint="cs"/>
                <w:sz w:val="20"/>
                <w:szCs w:val="20"/>
                <w:rtl/>
                <w:lang w:bidi="fa-IR"/>
              </w:rPr>
              <w:t xml:space="preserve"> تا وقتی دکمهٔ </w:t>
            </w:r>
            <w:r>
              <w:rPr>
                <w:rFonts w:hint="cs"/>
                <w:b/>
                <w:bCs/>
                <w:sz w:val="20"/>
                <w:szCs w:val="20"/>
                <w:rtl/>
                <w:lang w:bidi="fa-IR"/>
              </w:rPr>
              <w:t xml:space="preserve">ورود با این اولویت</w:t>
            </w:r>
            <w:r>
              <w:rPr>
                <w:rFonts w:hint="cs"/>
                <w:sz w:val="20"/>
                <w:szCs w:val="20"/>
                <w:rtl/>
                <w:lang w:bidi="fa-IR"/>
              </w:rPr>
              <w:t xml:space="preserve"> را نزنید، </w:t>
            </w:r>
            <w:r>
              <w:rPr>
                <w:rFonts w:hint="cs"/>
                <w:b/>
                <w:bCs/>
                <w:sz w:val="20"/>
                <w:szCs w:val="20"/>
                <w:rtl/>
                <w:lang w:bidi="fa-IR"/>
              </w:rPr>
              <w:t xml:space="preserve">هیچ‌چیز ذخیره نمی‌شود.</w:t>
            </w:r>
            <w:r>
              <w:rPr>
                <w:rFonts w:hint="cs"/>
                <w:sz w:val="20"/>
                <w:szCs w:val="20"/>
                <w:rtl/>
                <w:lang w:bidi="fa-IR"/>
              </w:rPr>
              <w:t xml:space="preserve"> دکمهٔ </w:t>
            </w:r>
            <w:r>
              <w:rPr>
                <w:rFonts w:hint="cs"/>
                <w:b/>
                <w:bCs/>
                <w:sz w:val="20"/>
                <w:szCs w:val="20"/>
                <w:rtl/>
                <w:lang w:bidi="fa-IR"/>
              </w:rPr>
              <w:t xml:space="preserve">اعتبارسنجی و ورود</w:t>
            </w:r>
            <w:r>
              <w:rPr>
                <w:rFonts w:hint="cs"/>
                <w:sz w:val="20"/>
                <w:szCs w:val="20"/>
                <w:rtl/>
                <w:lang w:bidi="fa-IR"/>
              </w:rPr>
              <w:t xml:space="preserve"> بالای صفحه در این مرحله غیرفعال است، تا شما را به دکمهٔ اولویت هدایت کند.</w:t>
            </w:r>
          </w:p>
        </w:tc>
      </w:tr>
    </w:tbl>
    <w:p>
      <w:pPr>
        <w:spacing w:before="0" w:after="60"/>
      </w:pPr>
    </w:p>
    <w:p>
      <w:pPr>
        <w:bidi/>
        <w:jc w:val="both"/>
        <w:rPr>
          <w:rtl/>
          <w:lang w:bidi="fa-IR"/>
        </w:rPr>
      </w:pPr>
      <w:r>
        <w:rPr>
          <w:rFonts w:hint="cs"/>
          <w:b/>
          <w:bCs/>
          <w:rtl/>
          <w:lang w:bidi="fa-IR"/>
        </w:rPr>
        <w:t xml:space="preserve">چطور مطمئن شوم کار انجام شد؟</w:t>
      </w:r>
    </w:p>
    <w:p>
      <w:pPr>
        <w:pStyle w:val="ListParagraph"/>
        <w:numPr>
          <w:ilvl w:val="0"/>
          <w:numId w:val="1"/>
        </w:numPr>
        <w:bidi/>
        <w:jc w:val="both"/>
        <w:rPr>
          <w:rtl/>
          <w:lang w:bidi="fa-IR"/>
        </w:rPr>
      </w:pPr>
      <w:r>
        <w:rPr>
          <w:rFonts w:hint="cs"/>
          <w:rtl/>
          <w:lang w:bidi="fa-IR"/>
        </w:rPr>
        <w:t xml:space="preserve">در </w:t>
      </w:r>
      <w:r>
        <w:rPr>
          <w:rFonts w:hint="cs"/>
          <w:b/>
          <w:bCs/>
          <w:rtl/>
          <w:lang w:bidi="fa-IR"/>
        </w:rPr>
        <w:t xml:space="preserve">سابقهٔ ورود اطلاعات</w:t>
      </w:r>
      <w:r>
        <w:rPr>
          <w:rFonts w:hint="cs"/>
          <w:rtl/>
          <w:lang w:bidi="fa-IR"/>
        </w:rPr>
        <w:t xml:space="preserve"> (پایین صفحه) ردیف جدیدی با وضعیت </w:t>
      </w:r>
      <w:r>
        <w:rPr>
          <w:rFonts w:hint="cs"/>
          <w:b/>
          <w:bCs/>
          <w:rtl/>
          <w:lang w:bidi="fa-IR"/>
        </w:rPr>
        <w:t xml:space="preserve">اعمال شد</w:t>
      </w:r>
      <w:r>
        <w:rPr>
          <w:rFonts w:hint="cs"/>
          <w:rtl/>
          <w:lang w:bidi="fa-IR"/>
        </w:rPr>
        <w:t xml:space="preserve"> می‌بینید.</w:t>
      </w:r>
    </w:p>
    <w:p>
      <w:pPr>
        <w:pStyle w:val="ListParagraph"/>
        <w:numPr>
          <w:ilvl w:val="0"/>
          <w:numId w:val="1"/>
        </w:numPr>
        <w:bidi/>
        <w:jc w:val="both"/>
        <w:rPr>
          <w:rtl/>
          <w:lang w:bidi="fa-IR"/>
        </w:rPr>
      </w:pPr>
      <w:r>
        <w:rPr>
          <w:rFonts w:hint="cs"/>
          <w:rtl/>
          <w:lang w:bidi="fa-IR"/>
        </w:rPr>
        <w:t xml:space="preserve">پروژهٔ جدید در فهرست کشویی </w:t>
      </w:r>
      <w:r>
        <w:rPr>
          <w:rFonts w:hint="cs"/>
          <w:b/>
          <w:bCs/>
          <w:rtl/>
          <w:lang w:bidi="fa-IR"/>
        </w:rPr>
        <w:t xml:space="preserve">افزودن به پروژهٔ موجود</w:t>
      </w:r>
      <w:r>
        <w:rPr>
          <w:rFonts w:hint="cs"/>
          <w:rtl/>
          <w:lang w:bidi="fa-IR"/>
        </w:rPr>
        <w:t xml:space="preserve"> ظاهر می‌شود.</w:t>
      </w:r>
    </w:p>
    <w:p>
      <w:pPr>
        <w:pStyle w:val="ListParagraph"/>
        <w:numPr>
          <w:ilvl w:val="0"/>
          <w:numId w:val="1"/>
        </w:numPr>
        <w:bidi/>
        <w:jc w:val="both"/>
        <w:rPr>
          <w:rtl/>
          <w:lang w:bidi="fa-IR"/>
        </w:rPr>
      </w:pPr>
      <w:r>
        <w:rPr>
          <w:rFonts w:hint="cs"/>
          <w:rtl/>
          <w:lang w:bidi="fa-IR"/>
        </w:rPr>
        <w:t xml:space="preserve">همچنین می‌توانید به </w:t>
      </w:r>
      <w:r>
        <w:rPr>
          <w:rFonts w:hint="cs"/>
          <w:b/>
          <w:bCs/>
          <w:rtl/>
          <w:lang w:bidi="fa-IR"/>
        </w:rPr>
        <w:t xml:space="preserve">پروژه‌ها و اولویت‌ها</w:t>
      </w:r>
      <w:r>
        <w:rPr>
          <w:rFonts w:hint="cs"/>
          <w:rtl/>
          <w:lang w:bidi="fa-IR"/>
        </w:rPr>
        <w:t xml:space="preserve"> بروید و ترتیب را همان‌جا ببینید.</w:t>
      </w: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b/>
                <w:bCs/>
                <w:sz w:val="20"/>
                <w:szCs w:val="20"/>
                <w:rtl/>
                <w:lang w:bidi="fa-IR"/>
              </w:rPr>
              <w:t xml:space="preserve">اگر دکمهٔ «ورود با این اولویت» را نمی‌بینید:</w:t>
            </w:r>
            <w:r>
              <w:rPr>
                <w:rFonts w:hint="cs"/>
                <w:sz w:val="20"/>
                <w:szCs w:val="20"/>
                <w:rtl/>
                <w:lang w:bidi="fa-IR"/>
              </w:rPr>
              <w:t xml:space="preserve"> نکتهٔ موقت. اگر این دکمه ظاهر نشد، ابتدا صفحه را با </w:t>
            </w:r>
            <w:r>
              <w:rPr>
                <w:rFonts w:hint="cs"/>
                <w:b/>
                <w:bCs/>
                <w:sz w:val="20"/>
                <w:szCs w:val="20"/>
                <w:rtl/>
                <w:lang w:bidi="fa-IR"/>
              </w:rPr>
              <w:t xml:space="preserve">Ctrl+F5</w:t>
            </w:r>
            <w:r>
              <w:rPr>
                <w:rFonts w:hint="cs"/>
                <w:sz w:val="20"/>
                <w:szCs w:val="20"/>
                <w:rtl/>
                <w:lang w:bidi="fa-IR"/>
              </w:rPr>
              <w:t xml:space="preserve"> بارگذاری مجدد کنید تا آخرین نسخه بیاید. بعد دوباره </w:t>
            </w:r>
            <w:r>
              <w:rPr>
                <w:rFonts w:hint="cs"/>
                <w:b/>
                <w:bCs/>
                <w:sz w:val="20"/>
                <w:szCs w:val="20"/>
                <w:rtl/>
                <w:lang w:bidi="fa-IR"/>
              </w:rPr>
              <w:t xml:space="preserve">فقط اعتبارسنجی</w:t>
            </w:r>
            <w:r>
              <w:rPr>
                <w:rFonts w:hint="cs"/>
                <w:sz w:val="20"/>
                <w:szCs w:val="20"/>
                <w:rtl/>
                <w:lang w:bidi="fa-IR"/>
              </w:rPr>
              <w:t xml:space="preserve"> را بزنید؛ کارت اولویت باید زیر بنر زرد بیاید. اگر باز هم نبود، کد مشکل را به پشتیبانی گزارش دهید و با </w:t>
            </w:r>
            <w:r>
              <w:rPr>
                <w:rFonts w:hint="cs"/>
                <w:b/>
                <w:bCs/>
                <w:sz w:val="20"/>
                <w:szCs w:val="20"/>
                <w:rtl/>
                <w:lang w:bidi="fa-IR"/>
              </w:rPr>
              <w:t xml:space="preserve">افزودن به پروژهٔ موجود</w:t>
            </w:r>
            <w:r>
              <w:rPr>
                <w:rFonts w:hint="cs"/>
                <w:sz w:val="20"/>
                <w:szCs w:val="20"/>
                <w:rtl/>
                <w:lang w:bidi="fa-IR"/>
              </w:rPr>
              <w:t xml:space="preserve"> کار را ادامه ندهید، چون پروژهٔ جدید آن‌جا ساخته نمی‌شود.</w:t>
            </w:r>
          </w:p>
        </w:tc>
      </w:tr>
    </w:tbl>
    <w:p>
      <w:pPr>
        <w:spacing w:before="0" w:after="60"/>
      </w:pPr>
    </w:p>
    <w:p>
      <w:pPr>
        <w:pStyle w:val="Heading2"/>
        <w:bidi/>
        <w:rPr>
          <w:rtl/>
          <w:lang w:bidi="fa-IR"/>
        </w:rPr>
      </w:pPr>
      <w:bookmarkStart w:id="3015" w:name="_Toc950015"/>
      <w:r>
        <w:rPr>
          <w:rFonts w:hint="cs"/>
          <w:rtl/>
          <w:lang w:bidi="fa-IR"/>
        </w:rPr>
        <w:t xml:space="preserve">۵-۸. اعتبارسنجی و ورود: تفاوت دو دکمه</w:t>
      </w:r>
      <w:bookmarkEnd w:id="3015"/>
    </w:p>
    <w:tbl>
      <w:tblPr>
        <w:tblStyle w:val="TableGrid"/>
        <w:bidiVisual/>
        <w:tblW w:w="9360" w:type="dxa"/>
        <w:tblLayout w:type="fixed"/>
        <w:tblLook w:val="04A0" w:firstRow="1" w:lastRow="0" w:firstColumn="0" w:lastColumn="0" w:noHBand="0" w:noVBand="1"/>
      </w:tblPr>
      <w:tblGrid>
        <w:gridCol w:w="1666"/>
        <w:gridCol w:w="4759"/>
        <w:gridCol w:w="2935"/>
      </w:tblGrid>
      <w:tr>
        <w:trPr>
          <w:cantSplit/>
          <w:tblHeader/>
        </w:trPr>
        <w:tc>
          <w:tcPr>
            <w:tcW w:w="1666"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دکمه</w:t>
            </w:r>
          </w:p>
        </w:tc>
        <w:tc>
          <w:tcPr>
            <w:tcW w:w="475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چه می‌کند؟</w:t>
            </w:r>
          </w:p>
        </w:tc>
        <w:tc>
          <w:tcPr>
            <w:tcW w:w="2935"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آیا چیزی ذخیره می‌شود؟</w:t>
            </w:r>
          </w:p>
        </w:tc>
      </w:tr>
      <w:tr>
        <w:trPr>
          <w:cantSplit/>
        </w:trPr>
        <w:tc>
          <w:tcPr>
            <w:tcW w:w="16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فقط اعتبارسنجی</w:t>
            </w:r>
          </w:p>
        </w:tc>
        <w:tc>
          <w:tcPr>
            <w:tcW w:w="4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را کامل بررسی می‌کند و خطاها و تأثیر زمان‌بندی را نشان می‌دهد</w:t>
            </w:r>
          </w:p>
        </w:tc>
        <w:tc>
          <w:tcPr>
            <w:tcW w:w="293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خیر.</w:t>
            </w:r>
            <w:r>
              <w:rPr>
                <w:rFonts w:hint="cs"/>
                <w:sz w:val="20"/>
                <w:szCs w:val="20"/>
                <w:rtl/>
                <w:lang w:bidi="fa-IR"/>
              </w:rPr>
              <w:t xml:space="preserve"> هیچ‌چیز ذخیره نمی‌شود</w:t>
            </w:r>
          </w:p>
        </w:tc>
      </w:tr>
      <w:tr>
        <w:trPr>
          <w:cantSplit/>
        </w:trPr>
        <w:tc>
          <w:tcPr>
            <w:tcW w:w="1666"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اعتبارسنجی و ورود</w:t>
            </w:r>
          </w:p>
        </w:tc>
        <w:tc>
          <w:tcPr>
            <w:tcW w:w="475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همان بررسی، و اگر فایل بی‌خطا باشد، ذخیره می‌کند</w:t>
            </w:r>
          </w:p>
        </w:tc>
        <w:tc>
          <w:tcPr>
            <w:tcW w:w="293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بله</w:t>
            </w:r>
            <w:r>
              <w:rPr>
                <w:rFonts w:hint="cs"/>
                <w:sz w:val="20"/>
                <w:szCs w:val="20"/>
                <w:rtl/>
                <w:lang w:bidi="fa-IR"/>
              </w:rPr>
              <w:t xml:space="preserve">، فقط وقتی کل فایل بی‌خطا باشد</w:t>
            </w:r>
          </w:p>
        </w:tc>
      </w:tr>
    </w:tbl>
    <w:p>
      <w:pPr>
        <w:spacing w:before="0" w:after="60"/>
      </w:pPr>
    </w:p>
    <w:tbl>
      <w:tblPr>
        <w:tblStyle w:val="TableGrid"/>
        <w:bidiVisual/>
        <w:tblW w:w="9360" w:type="dxa"/>
        <w:tblLayout w:type="fixed"/>
      </w:tblPr>
      <w:tblGrid>
        <w:gridCol w:w="9360"/>
      </w:tblGrid>
      <w:tr>
        <w:trPr>
          <w:cantSplit/>
        </w:trPr>
        <w:tc>
          <w:tcPr>
            <w:tcW w:w="9360" w:type="dxa"/>
            <w:tcBorders>
              <w:top w:val="single" w:sz="12" w:space="0" w:color="E8820C"/>
              <w:left w:val="single" w:sz="12" w:space="0" w:color="E8820C"/>
              <w:bottom w:val="single" w:sz="12" w:space="0" w:color="E8820C"/>
              <w:right w:val="single" w:sz="12" w:space="0" w:color="E8820C"/>
            </w:tcBorders>
            <w:shd w:val="clear" w:color="auto" w:fill="FEF5E7"/>
            <w:tcMar>
              <w:top w:w="100" w:type="dxa"/>
              <w:left w:w="160" w:type="dxa"/>
              <w:bottom w:w="80" w:type="dxa"/>
              <w:right w:w="160" w:type="dxa"/>
            </w:tcMar>
          </w:tcPr>
          <w:p>
            <w:pPr>
              <w:keepNext/>
              <w:bidi/>
              <w:spacing w:before="0" w:after="60"/>
              <w:rPr>
                <w:rtl/>
                <w:lang w:bidi="fa-IR"/>
              </w:rPr>
            </w:pPr>
            <w:r>
              <w:rPr>
                <w:rFonts w:hint="cs"/>
                <w:b/>
                <w:bCs/>
                <w:color w:val="E8820C"/>
                <w:sz w:val="22"/>
                <w:szCs w:val="22"/>
                <w:rtl/>
                <w:lang w:bidi="fa-IR"/>
              </w:rPr>
              <w:t xml:space="preserve">توجه</w:t>
            </w:r>
          </w:p>
          <w:p>
            <w:pPr>
              <w:bidi/>
              <w:spacing w:before="0" w:after="60"/>
              <w:jc w:val="both"/>
              <w:rPr>
                <w:rtl/>
                <w:lang w:bidi="fa-IR"/>
              </w:rPr>
            </w:pPr>
            <w:r>
              <w:rPr>
                <w:rFonts w:hint="cs"/>
                <w:b/>
                <w:bCs/>
                <w:sz w:val="20"/>
                <w:szCs w:val="20"/>
                <w:rtl/>
                <w:lang w:bidi="fa-IR"/>
              </w:rPr>
              <w:t xml:space="preserve">قاعدهٔ طلایی:</w:t>
            </w:r>
            <w:r>
              <w:rPr>
                <w:rFonts w:hint="cs"/>
                <w:sz w:val="20"/>
                <w:szCs w:val="20"/>
                <w:rtl/>
                <w:lang w:bidi="fa-IR"/>
              </w:rPr>
              <w:t xml:space="preserve"> اولین کار همیشه </w:t>
            </w:r>
            <w:r>
              <w:rPr>
                <w:rFonts w:hint="cs"/>
                <w:b/>
                <w:bCs/>
                <w:sz w:val="20"/>
                <w:szCs w:val="20"/>
                <w:rtl/>
                <w:lang w:bidi="fa-IR"/>
              </w:rPr>
              <w:t xml:space="preserve">فقط اعتبارسنجی</w:t>
            </w:r>
            <w:r>
              <w:rPr>
                <w:rFonts w:hint="cs"/>
                <w:sz w:val="20"/>
                <w:szCs w:val="20"/>
                <w:rtl/>
                <w:lang w:bidi="fa-IR"/>
              </w:rPr>
              <w:t xml:space="preserve"> است. اگر فایل بی‌خطا بود، دوباره همان فایل را با </w:t>
            </w:r>
            <w:r>
              <w:rPr>
                <w:rFonts w:hint="cs"/>
                <w:b/>
                <w:bCs/>
                <w:sz w:val="20"/>
                <w:szCs w:val="20"/>
                <w:rtl/>
                <w:lang w:bidi="fa-IR"/>
              </w:rPr>
              <w:t xml:space="preserve">اعتبارسنجی و ورود</w:t>
            </w:r>
            <w:r>
              <w:rPr>
                <w:rFonts w:hint="cs"/>
                <w:sz w:val="20"/>
                <w:szCs w:val="20"/>
                <w:rtl/>
                <w:lang w:bidi="fa-IR"/>
              </w:rPr>
              <w:t xml:space="preserve"> بفرستید.</w:t>
            </w:r>
          </w:p>
        </w:tc>
      </w:tr>
    </w:tbl>
    <w:p>
      <w:pPr>
        <w:spacing w:before="0" w:after="60"/>
      </w:pPr>
    </w:p>
    <w:p>
      <w:pPr>
        <w:bidi/>
        <w:jc w:val="both"/>
        <w:rPr>
          <w:rtl/>
          <w:lang w:bidi="fa-IR"/>
        </w:rPr>
      </w:pPr>
      <w:r>
        <w:rPr>
          <w:rFonts w:hint="cs"/>
          <w:rtl/>
          <w:lang w:bidi="fa-IR"/>
        </w:rPr>
        <w:t xml:space="preserve">اگر حتی </w:t>
      </w:r>
      <w:r>
        <w:rPr>
          <w:rFonts w:hint="cs"/>
          <w:b/>
          <w:bCs/>
          <w:rtl/>
          <w:lang w:bidi="fa-IR"/>
        </w:rPr>
        <w:t xml:space="preserve">یک</w:t>
      </w:r>
      <w:r>
        <w:rPr>
          <w:rFonts w:hint="cs"/>
          <w:rtl/>
          <w:lang w:bidi="fa-IR"/>
        </w:rPr>
        <w:t xml:space="preserve"> خطا باشد، </w:t>
      </w:r>
      <w:r>
        <w:rPr>
          <w:rFonts w:hint="cs"/>
          <w:b/>
          <w:bCs/>
          <w:rtl/>
          <w:lang w:bidi="fa-IR"/>
        </w:rPr>
        <w:t xml:space="preserve">هیچ ردیفی</w:t>
      </w:r>
      <w:r>
        <w:rPr>
          <w:rFonts w:hint="cs"/>
          <w:rtl/>
          <w:lang w:bidi="fa-IR"/>
        </w:rPr>
        <w:t xml:space="preserve"> از فایل ذخیره نمی‌شود.</w:t>
      </w:r>
    </w:p>
    <w:p>
      <w:pPr>
        <w:pStyle w:val="Heading2"/>
        <w:bidi/>
        <w:rPr>
          <w:rtl/>
          <w:lang w:bidi="fa-IR"/>
        </w:rPr>
      </w:pPr>
      <w:bookmarkStart w:id="3016" w:name="_Toc950016"/>
      <w:r>
        <w:rPr>
          <w:rFonts w:hint="cs"/>
          <w:rtl/>
          <w:lang w:bidi="fa-IR"/>
        </w:rPr>
        <w:t xml:space="preserve">۵-۹. ورود دوباره همان فایل (به‌روزرسانی)</w:t>
      </w:r>
      <w:bookmarkEnd w:id="3016"/>
    </w:p>
    <w:p>
      <w:pPr>
        <w:pStyle w:val="ListParagraph"/>
        <w:numPr>
          <w:ilvl w:val="0"/>
          <w:numId w:val="1"/>
        </w:numPr>
        <w:bidi/>
        <w:jc w:val="both"/>
        <w:rPr>
          <w:rtl/>
          <w:lang w:bidi="fa-IR"/>
        </w:rPr>
      </w:pPr>
      <w:r>
        <w:rPr>
          <w:rFonts w:hint="cs"/>
          <w:rtl/>
          <w:lang w:bidi="fa-IR"/>
        </w:rPr>
        <w:t xml:space="preserve">سامانه با </w:t>
      </w:r>
      <w:r>
        <w:rPr>
          <w:rFonts w:hint="cs"/>
          <w:b/>
          <w:bCs/>
          <w:rtl/>
          <w:lang w:bidi="fa-IR"/>
        </w:rPr>
        <w:t xml:space="preserve">شناسه</w:t>
      </w:r>
      <w:r>
        <w:rPr>
          <w:rFonts w:hint="cs"/>
          <w:rtl/>
          <w:lang w:bidi="fa-IR"/>
        </w:rPr>
        <w:t xml:space="preserve"> تطبیق می‌دهد. اگر OP-001 از قبل باشد، به‌روز می‌شود و </w:t>
      </w:r>
      <w:r>
        <w:rPr>
          <w:rFonts w:hint="cs"/>
          <w:b/>
          <w:bCs/>
          <w:rtl/>
          <w:lang w:bidi="fa-IR"/>
        </w:rPr>
        <w:t xml:space="preserve">عملیات تکراری ساخته نمی‌شود.</w:t>
      </w:r>
    </w:p>
    <w:p>
      <w:pPr>
        <w:pStyle w:val="ListParagraph"/>
        <w:numPr>
          <w:ilvl w:val="0"/>
          <w:numId w:val="1"/>
        </w:numPr>
        <w:bidi/>
        <w:jc w:val="both"/>
        <w:rPr>
          <w:rtl/>
          <w:lang w:bidi="fa-IR"/>
        </w:rPr>
      </w:pPr>
      <w:r>
        <w:rPr>
          <w:rFonts w:hint="cs"/>
          <w:rtl/>
          <w:lang w:bidi="fa-IR"/>
        </w:rPr>
        <w:t xml:space="preserve">شمارش نتیجه در بخش «وارد شد (ایجاد / به‌روزرسانی)» تعداد ایجاد‌ها و به‌روزرسانی‌ها را جدا نشان می‌دهد.</w:t>
      </w:r>
    </w:p>
    <w:p>
      <w:pPr>
        <w:pStyle w:val="ListParagraph"/>
        <w:numPr>
          <w:ilvl w:val="0"/>
          <w:numId w:val="1"/>
        </w:numPr>
        <w:bidi/>
        <w:jc w:val="both"/>
        <w:rPr>
          <w:rtl/>
          <w:lang w:bidi="fa-IR"/>
        </w:rPr>
      </w:pPr>
      <w:r>
        <w:rPr>
          <w:rFonts w:hint="cs"/>
          <w:b/>
          <w:bCs/>
          <w:rtl/>
          <w:lang w:bidi="fa-IR"/>
        </w:rPr>
        <w:t xml:space="preserve">عملیات شروع‌شده:</w:t>
      </w:r>
    </w:p>
    <w:p>
      <w:pPr>
        <w:pStyle w:val="ListParagraph"/>
        <w:numPr>
          <w:ilvl w:val="0"/>
          <w:numId w:val="1"/>
        </w:numPr>
        <w:bidi/>
        <w:jc w:val="both"/>
        <w:rPr>
          <w:rtl/>
          <w:lang w:bidi="fa-IR"/>
        </w:rPr>
      </w:pPr>
      <w:r>
        <w:rPr>
          <w:rFonts w:hint="cs"/>
          <w:rtl/>
          <w:lang w:bidi="fa-IR"/>
        </w:rPr>
        <w:t xml:space="preserve">وضعیت فعلی عملیات حفظ می‌شود. یعنی عملیات «در حال انجام» همچنان «در حال انجام» می‌ماند.</w:t>
      </w:r>
    </w:p>
    <w:p>
      <w:pPr>
        <w:pStyle w:val="ListParagraph"/>
        <w:numPr>
          <w:ilvl w:val="0"/>
          <w:numId w:val="1"/>
        </w:numPr>
        <w:bidi/>
        <w:jc w:val="both"/>
        <w:rPr>
          <w:rtl/>
          <w:lang w:bidi="fa-IR"/>
        </w:rPr>
      </w:pPr>
      <w:r>
        <w:rPr>
          <w:rFonts w:hint="cs"/>
          <w:b/>
          <w:bCs/>
          <w:rtl/>
          <w:lang w:bidi="fa-IR"/>
        </w:rPr>
        <w:t xml:space="preserve">منبع</w:t>
      </w:r>
      <w:r>
        <w:rPr>
          <w:rFonts w:hint="cs"/>
          <w:rtl/>
          <w:lang w:bidi="fa-IR"/>
        </w:rPr>
        <w:t xml:space="preserve"> و </w:t>
      </w:r>
      <w:r>
        <w:rPr>
          <w:rFonts w:hint="cs"/>
          <w:b/>
          <w:bCs/>
          <w:rtl/>
          <w:lang w:bidi="fa-IR"/>
        </w:rPr>
        <w:t xml:space="preserve">پیش‌نیازهای</w:t>
      </w:r>
      <w:r>
        <w:rPr>
          <w:rFonts w:hint="cs"/>
          <w:rtl/>
          <w:lang w:bidi="fa-IR"/>
        </w:rPr>
        <w:t xml:space="preserve"> عملیات شروع‌شده یا تمام‌شده را نمی‌توان تغییر داد. اگر در فایل تغییر کرده باشد، این پیام دیده می‌شود: «عملیات OP-001 در وضعیت «در حال انجام» است؛ منبع آن قابل تغییر نیست».</w:t>
      </w:r>
    </w:p>
    <w:p>
      <w:pPr>
        <w:pStyle w:val="ListParagraph"/>
        <w:numPr>
          <w:ilvl w:val="0"/>
          <w:numId w:val="1"/>
        </w:numPr>
        <w:bidi/>
        <w:jc w:val="both"/>
        <w:rPr>
          <w:rtl/>
          <w:lang w:bidi="fa-IR"/>
        </w:rPr>
      </w:pPr>
      <w:r>
        <w:rPr>
          <w:rFonts w:hint="cs"/>
          <w:rtl/>
          <w:lang w:bidi="fa-IR"/>
        </w:rPr>
        <w:t xml:space="preserve">سایر ستون‌ها (نام، زمان‌ها و توضیحات) برای عملیات شروع‌شده هم به‌روز می‌شوند.</w:t>
      </w:r>
    </w:p>
    <w:p>
      <w:pPr>
        <w:pStyle w:val="ListParagraph"/>
        <w:numPr>
          <w:ilvl w:val="0"/>
          <w:numId w:val="1"/>
        </w:numPr>
        <w:bidi/>
        <w:jc w:val="both"/>
        <w:rPr>
          <w:rtl/>
          <w:lang w:bidi="fa-IR"/>
        </w:rPr>
      </w:pPr>
      <w:r>
        <w:rPr>
          <w:rFonts w:hint="cs"/>
          <w:b/>
          <w:bCs/>
          <w:rtl/>
          <w:lang w:bidi="fa-IR"/>
        </w:rPr>
        <w:t xml:space="preserve">عملیاتی که در فایل نیست</w:t>
      </w:r>
      <w:r>
        <w:rPr>
          <w:rFonts w:hint="cs"/>
          <w:rtl/>
          <w:lang w:bidi="fa-IR"/>
        </w:rPr>
        <w:t xml:space="preserve"> دست‌نخورده می‌ماند و پیام </w:t>
      </w:r>
      <w:r>
        <w:rPr>
          <w:rFonts w:hint="cs"/>
          <w:b/>
          <w:bCs/>
          <w:rtl/>
          <w:lang w:bidi="fa-IR"/>
        </w:rPr>
        <w:t xml:space="preserve">«N عملیات موجود در این فایل نبودند و بدون تغییر ماندند»</w:t>
      </w:r>
      <w:r>
        <w:rPr>
          <w:rFonts w:hint="cs"/>
          <w:rtl/>
          <w:lang w:bidi="fa-IR"/>
        </w:rPr>
        <w:t xml:space="preserve"> نمایش داده می‌شود. با ورود فایل، عملیات حذف نمی‌شود. برای لغو یک عملیات از صفحهٔ </w:t>
      </w:r>
      <w:r>
        <w:rPr>
          <w:rFonts w:hint="cs"/>
          <w:b/>
          <w:bCs/>
          <w:rtl/>
          <w:lang w:bidi="fa-IR"/>
        </w:rPr>
        <w:t xml:space="preserve">عملیات</w:t>
      </w:r>
      <w:r>
        <w:rPr>
          <w:rFonts w:hint="cs"/>
          <w:rtl/>
          <w:lang w:bidi="fa-IR"/>
        </w:rPr>
        <w:t xml:space="preserve"> استفاده کنید.</w:t>
      </w:r>
    </w:p>
    <w:p>
      <w:pPr>
        <w:pStyle w:val="Heading2"/>
        <w:bidi/>
        <w:rPr>
          <w:rtl/>
          <w:lang w:bidi="fa-IR"/>
        </w:rPr>
      </w:pPr>
      <w:bookmarkStart w:id="3017" w:name="_Toc950017"/>
      <w:r>
        <w:rPr>
          <w:rFonts w:hint="cs"/>
          <w:rtl/>
          <w:lang w:bidi="fa-IR"/>
        </w:rPr>
        <w:t xml:space="preserve">۵-۱۰. تاریخچهٔ ورود و وضعیت‌ها</w:t>
      </w:r>
      <w:bookmarkEnd w:id="3017"/>
    </w:p>
    <w:p>
      <w:pPr>
        <w:bidi/>
        <w:jc w:val="both"/>
        <w:rPr>
          <w:rtl/>
          <w:lang w:bidi="fa-IR"/>
        </w:rPr>
      </w:pPr>
      <w:r>
        <w:rPr>
          <w:rFonts w:hint="cs"/>
          <w:rtl/>
          <w:lang w:bidi="fa-IR"/>
        </w:rPr>
        <w:t xml:space="preserve">جدول </w:t>
      </w:r>
      <w:r>
        <w:rPr>
          <w:rFonts w:hint="cs"/>
          <w:b/>
          <w:bCs/>
          <w:rtl/>
          <w:lang w:bidi="fa-IR"/>
        </w:rPr>
        <w:t xml:space="preserve">سابقهٔ ورود اطلاعات</w:t>
      </w:r>
      <w:r>
        <w:rPr>
          <w:rFonts w:hint="cs"/>
          <w:rtl/>
          <w:lang w:bidi="fa-IR"/>
        </w:rPr>
        <w:t xml:space="preserve"> (پایین صفحهٔ ورود، و در گزارش Excel) هر تلاشی را نشان می‌دهد.</w:t>
      </w:r>
    </w:p>
    <w:tbl>
      <w:tblPr>
        <w:tblStyle w:val="TableGrid"/>
        <w:bidiVisual/>
        <w:tblW w:w="9360" w:type="dxa"/>
        <w:tblLayout w:type="fixed"/>
        <w:tblLook w:val="04A0" w:firstRow="1" w:lastRow="0" w:firstColumn="0" w:lastColumn="0" w:noHBand="0" w:noVBand="1"/>
      </w:tblPr>
      <w:tblGrid>
        <w:gridCol w:w="3908"/>
        <w:gridCol w:w="5452"/>
      </w:tblGrid>
      <w:tr>
        <w:trPr>
          <w:cantSplit/>
          <w:tblHeader/>
        </w:trPr>
        <w:tc>
          <w:tcPr>
            <w:tcW w:w="3908"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وضعیت در جدول</w:t>
            </w:r>
          </w:p>
        </w:tc>
        <w:tc>
          <w:tcPr>
            <w:tcW w:w="545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معنی</w:t>
            </w:r>
          </w:p>
        </w:tc>
      </w:tr>
      <w:tr>
        <w:trPr>
          <w:cantSplit/>
        </w:trPr>
        <w:tc>
          <w:tcPr>
            <w:tcW w:w="39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رد شد</w:t>
            </w:r>
            <w:r>
              <w:rPr>
                <w:rFonts w:hint="cs"/>
                <w:sz w:val="20"/>
                <w:szCs w:val="20"/>
                <w:rtl/>
                <w:lang w:bidi="fa-IR"/>
              </w:rPr>
              <w:t xml:space="preserve"> (REJECTED)</w:t>
            </w:r>
          </w:p>
        </w:tc>
        <w:tc>
          <w:tcPr>
            <w:tcW w:w="545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خطا داشت. هیچ تغییری ذخیره نشد.</w:t>
            </w:r>
          </w:p>
        </w:tc>
      </w:tr>
      <w:tr>
        <w:trPr>
          <w:cantSplit/>
        </w:trPr>
        <w:tc>
          <w:tcPr>
            <w:tcW w:w="39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اعتبارسنجی شد</w:t>
            </w:r>
            <w:r>
              <w:rPr>
                <w:rFonts w:hint="cs"/>
                <w:sz w:val="20"/>
                <w:szCs w:val="20"/>
                <w:rtl/>
                <w:lang w:bidi="fa-IR"/>
              </w:rPr>
              <w:t xml:space="preserve"> (VALID)</w:t>
            </w:r>
          </w:p>
        </w:tc>
        <w:tc>
          <w:tcPr>
            <w:tcW w:w="545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بی‌خطا بود، ولی فقط بررسی شد. هنوز چیزی ذخیره نشد.</w:t>
            </w:r>
          </w:p>
        </w:tc>
      </w:tr>
      <w:tr>
        <w:trPr>
          <w:cantSplit/>
        </w:trPr>
        <w:tc>
          <w:tcPr>
            <w:tcW w:w="39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نیازمند اولویت‌بندی</w:t>
            </w:r>
            <w:r>
              <w:rPr>
                <w:rFonts w:hint="cs"/>
                <w:sz w:val="20"/>
                <w:szCs w:val="20"/>
                <w:rtl/>
                <w:lang w:bidi="fa-IR"/>
              </w:rPr>
              <w:t xml:space="preserve"> (PRIORITY_REQUIRED)</w:t>
            </w:r>
          </w:p>
        </w:tc>
        <w:tc>
          <w:tcPr>
            <w:tcW w:w="545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پروژهٔ جدیدی ساخته می‌شود و هنوز اولویتش تعیین نشده. هنوز چیزی ذخیره نشد.</w:t>
            </w:r>
          </w:p>
        </w:tc>
      </w:tr>
      <w:tr>
        <w:trPr>
          <w:cantSplit/>
        </w:trPr>
        <w:tc>
          <w:tcPr>
            <w:tcW w:w="3908"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اعمال شد</w:t>
            </w:r>
            <w:r>
              <w:rPr>
                <w:rFonts w:hint="cs"/>
                <w:sz w:val="20"/>
                <w:szCs w:val="20"/>
                <w:rtl/>
                <w:lang w:bidi="fa-IR"/>
              </w:rPr>
              <w:t xml:space="preserve"> (APPLIED)</w:t>
            </w:r>
          </w:p>
        </w:tc>
        <w:tc>
          <w:tcPr>
            <w:tcW w:w="545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ذخیره شد.</w:t>
            </w:r>
          </w:p>
        </w:tc>
      </w:tr>
    </w:tbl>
    <w:p>
      <w:pPr>
        <w:spacing w:before="0" w:after="60"/>
      </w:pPr>
    </w:p>
    <w:p>
      <w:pPr>
        <w:bidi/>
        <w:jc w:val="both"/>
        <w:rPr>
          <w:rtl/>
          <w:lang w:bidi="fa-IR"/>
        </w:rPr>
      </w:pPr>
      <w:r>
        <w:rPr>
          <w:rFonts w:hint="cs"/>
          <w:rtl/>
          <w:lang w:bidi="fa-IR"/>
        </w:rPr>
        <w:t xml:space="preserve">برای دیدن جزئیات هر ورود رد شده، روی </w:t>
      </w:r>
      <w:r>
        <w:rPr>
          <w:rFonts w:hint="cs"/>
          <w:b/>
          <w:bCs/>
          <w:rtl/>
          <w:lang w:bidi="fa-IR"/>
        </w:rPr>
        <w:t xml:space="preserve">جزئیات</w:t>
      </w:r>
      <w:r>
        <w:rPr>
          <w:rFonts w:hint="cs"/>
          <w:rtl/>
          <w:lang w:bidi="fa-IR"/>
        </w:rPr>
        <w:t xml:space="preserve"> کنار آن بزنید. هر خطا با شیت، شماره ردیف و ستونش نوشته شده است.</w:t>
      </w:r>
    </w:p>
    <w:p>
      <w:pPr>
        <w:pStyle w:val="Heading2"/>
        <w:bidi/>
        <w:rPr>
          <w:rtl/>
          <w:lang w:bidi="fa-IR"/>
        </w:rPr>
      </w:pPr>
      <w:bookmarkStart w:id="3018" w:name="_Toc950018"/>
      <w:r>
        <w:rPr>
          <w:rFonts w:hint="cs"/>
          <w:rtl/>
          <w:lang w:bidi="fa-IR"/>
        </w:rPr>
        <w:t xml:space="preserve">۵-۱۱. پیام‌های خطا و راه حل</w:t>
      </w:r>
      <w:bookmarkEnd w:id="3018"/>
    </w:p>
    <w:p>
      <w:pPr>
        <w:bidi/>
        <w:jc w:val="both"/>
        <w:rPr>
          <w:rtl/>
          <w:lang w:bidi="fa-IR"/>
        </w:rPr>
      </w:pPr>
      <w:r>
        <w:rPr>
          <w:rFonts w:hint="cs"/>
          <w:rtl/>
          <w:lang w:bidi="fa-IR"/>
        </w:rPr>
        <w:t xml:space="preserve">جدول زیر پیام‌هایی را که ممکن است ببینید، با معنی و راه حل نشان می‌دهد.</w:t>
      </w:r>
    </w:p>
    <w:tbl>
      <w:tblPr>
        <w:tblStyle w:val="TableGrid"/>
        <w:bidiVisual/>
        <w:tblW w:w="9360" w:type="dxa"/>
        <w:tblLayout w:type="fixed"/>
        <w:tblLook w:val="04A0" w:firstRow="1" w:lastRow="0" w:firstColumn="0" w:lastColumn="0" w:noHBand="0" w:noVBand="1"/>
      </w:tblPr>
      <w:tblGrid>
        <w:gridCol w:w="3209"/>
        <w:gridCol w:w="2942"/>
        <w:gridCol w:w="3209"/>
      </w:tblGrid>
      <w:tr>
        <w:trPr>
          <w:cantSplit/>
          <w:tblHeader/>
        </w:trPr>
        <w:tc>
          <w:tcPr>
            <w:tcW w:w="320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پیامی که می‌بینید</w:t>
            </w:r>
          </w:p>
        </w:tc>
        <w:tc>
          <w:tcPr>
            <w:tcW w:w="2942"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یعنی چه؟</w:t>
            </w:r>
          </w:p>
        </w:tc>
        <w:tc>
          <w:tcPr>
            <w:tcW w:w="3209" w:type="dxa"/>
            <w:tcBorders>
              <w:top w:val="single" w:sz="4" w:space="0" w:color="A6B8C8"/>
              <w:left w:val="single" w:sz="4" w:space="0" w:color="A6B8C8"/>
              <w:bottom w:val="single" w:sz="4" w:space="0" w:color="A6B8C8"/>
              <w:right w:val="single" w:sz="4" w:space="0" w:color="A6B8C8"/>
            </w:tcBorders>
            <w:shd w:val="clear" w:color="auto" w:fill="17415F"/>
            <w:vAlign w:val="center"/>
          </w:tcPr>
          <w:p>
            <w:pPr>
              <w:bidi/>
              <w:spacing w:before="40" w:after="40"/>
              <w:jc w:val="both"/>
              <w:rPr>
                <w:rtl/>
                <w:lang w:bidi="fa-IR"/>
              </w:rPr>
            </w:pPr>
            <w:r>
              <w:rPr>
                <w:rFonts w:hint="cs"/>
                <w:b/>
                <w:bCs/>
                <w:color w:val="FFFFFF"/>
                <w:sz w:val="20"/>
                <w:szCs w:val="20"/>
                <w:rtl/>
                <w:lang w:bidi="fa-IR"/>
              </w:rPr>
              <w:t xml:space="preserve">چه کنم؟</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خالی است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بدون محتوا فرستاده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را دوباره بسازید و بفرستید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یک فایل Excel قابل‌خواندن نیست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خراب است یا فرمت آن .xlsx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فایل را در Excel باز و دوباره ذخیره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قالب فایل شناخته نشد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شیت‌ها با هیچ‌کدام از دو قالب مطابقت ندارند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از دکمهٔ </w:t>
            </w:r>
            <w:r>
              <w:rPr>
                <w:rFonts w:hint="cs"/>
                <w:b/>
                <w:bCs/>
                <w:sz w:val="20"/>
                <w:szCs w:val="20"/>
                <w:rtl/>
                <w:lang w:bidi="fa-IR"/>
              </w:rPr>
              <w:t xml:space="preserve">دریافت قالب</w:t>
            </w:r>
            <w:r>
              <w:rPr>
                <w:rFonts w:hint="cs"/>
                <w:sz w:val="20"/>
                <w:szCs w:val="20"/>
                <w:rtl/>
                <w:lang w:bidi="fa-IR"/>
              </w:rPr>
              <w:t xml:space="preserve"> شروع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شیت الزامی «Resources» وجود ندارد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شیت Resources (منابع) در فایل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شیت را با همین نام انگلیسی اضافه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ستون الزامی «Resource_ID» وجود ندارد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سرستون در شیت نیست یا نامش فرق دارد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سرستون را دقیقاً مثل جدول ۵-۴ بنویسید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Resource_ID الزامی است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 ردیف شناسه ندارد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را پر کنید یا ردیف خالی را پاک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«R-WELD» تکراری است (اولین بار در ردیف ۲ آمده)</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دو ردیف یک شناسه دارند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یکی از آن‌ها را تغییر دهید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منبع «R-NOPE» وجود ندارد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شیت OPC به منبعی ارجاع داده شده که در Resources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منبع را به شیت Resources اضافه کنید یا شناسه را درست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قطعهٔ «ITM-1» در شیت قطعات (BOM) وجود ندارد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Item_ID در OPC در BOM پیدا نشد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قطعه را به BOM اضافه کنید یا ستون را خالی بگذارید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«OP-009» وجود ندارد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پیش‌نیازی به عملیاتی اشاره می‌کند که در فایل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را درست کنید یا عملیات را اضافه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 عملیات نمی‌تواند پیش‌نیاز خودش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ردیف پیش‌نیاز، عملیات را به خودش وصل کرده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ردیف را حذف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 OP-001 برای OP-002 تکراری است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 پیوند دوبار نوشته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یکی از ردیف‌ها را حذف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حلقهٔ وابستگی: OP-001 -&gt; OP-002 -&gt; OP-001</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زنجیرهٔ پیش‌نیازها دایره ساخته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یکی از پیوندها را اصلاح کنید. سامانه حلقه را خودکار حذف نمی‌کند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«abc» عدد نیست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ستونی که باید عدد باشد متن نوشته‌اید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فقط عدد بنویسید (با نقطهٔ اعشار، مثل 0.5)</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زمان نمی‌تواند منفی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زمان منفی وارد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صفر یا عدد مثبت بنویسید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ظرفیت باید عدد صحیح و حداقل ۱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ظرفیت صفر، اعشاری یا متن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عدد صحیحی مثل 1 یا 2 بنویسید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نوع وابستگی باید «پایان به شروع» یا «شروع به شروع»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مقدار Dependency_Type درست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یکی از FINISH_TO_START یا START_TO_START را بنویسید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مقدار «الزامی» باید «بله» یا «خیر»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مقدار Is_Mandatory درست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TRUE یا FALSE بنویسید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 اولیه باید خالی یا یکی از …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مقدار Operation_Status اشتباه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ستون را خالی بگذارید یا یکی از مقادیر مجاز را بنویسید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«OP-001» در وضعیت «در حال انجام» است؛ منبع آن قابل تغییر نیست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شروع شده و منبعش عوض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منبع را به مقدار قبلی برگردانید؛ عملیات جدید بسازید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«OP-001» از قبل متعلق به پروژهٔ P-001 است؛ شناسهٔ عملیات باید در همهٔ پروژه‌ها یکتا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در پروژهٔ دیگری استفاده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دیگری بگذارید؛ شناسه‌ها در همهٔ پروژه‌ها یکتا هستند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 «OP-004» متعلق به پروژهٔ P-001 است؛ وابستگی بین پروژه‌ها مجاز نیست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 از پروژهٔ دیگری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پیش‌نیاز را از همان پروژه انتخاب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 «user9» وجود ندارد یا کاربر اجرایی نیست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مسئول منبع یا عملیات کاربر معتبر نیست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یک کاربر اجرایی (USER_1 تا USER_3) بنویسید یا ستون را خالی بگذارید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حساب مالک را نمی‌توان با ورود Excel ایجاد یا تغییر داد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Users نقش OWNER نوشته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مالک را از این شیت حذف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فقط مالک می‌تواند «مدیر» را با ورود Excel اضافه کند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مدیر کاربری را با فایل اضافه می‌کند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این کار را مالک انجام دهد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چند پروژه فعال است. پروژهٔ مقصد را انتخاب کنید یا پروژهٔ جدید بسازید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هیچ مقصدی انتخاب نشده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بخش ۵-۶ یکی از دو گزینه را انتخاب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اولویت‌بندی باید هر پروژهٔ فعال و پروژهٔ جدید را دقیقاً یک بار شامل شود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ترتیب، یک پروژه را جا انداخته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دوباره ترتیب را کامل بسازید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پروژه «X» از قبل وجود دارد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وارد شدهٔ پروژهٔ جدید تکراری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دیگری بگذارید یا خالی بگذارید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پروژه فقط می‌تواند شامل حروف انگلیسی، عدد، نقطه، خط تیره و زیرخط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شناسه فاصله یا حرف فارسی دارد</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از حروف انگلیسی و عدد استفاده کنید، مثل LINE-N</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پروژهٔ «P-002» بایگانی شده است</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پروژهٔ مقصد بسته شده</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پروژهٔ فعال دیگری انتخاب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تاریخ سررسید باید به‌صورت میلادی (YYYY-MM-DD)، شمسی (مثل ۱۴۰۵/۰۷/۲۵) یا ISO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تاریخ به شکل نادرست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از تقویم سامانه تاریخ را انتخاب کنید</w:t>
            </w:r>
          </w:p>
        </w:tc>
      </w:tr>
      <w:tr>
        <w:trPr>
          <w:cantSplit/>
        </w:trPr>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شیت تنظیمات باید دقیقاً یک ردیف داده داشته باشد</w:t>
            </w:r>
          </w:p>
        </w:tc>
        <w:tc>
          <w:tcPr>
            <w:tcW w:w="2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بیش از یک ردیف در Settings است</w:t>
            </w:r>
          </w:p>
        </w:tc>
        <w:tc>
          <w:tcPr>
            <w:tcW w:w="320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فقط یک ردیف نگه دارید</w:t>
            </w:r>
          </w:p>
        </w:tc>
      </w:tr>
    </w:tbl>
    <w:p>
      <w:pPr>
        <w:spacing w:before="0" w:after="60"/>
      </w:pPr>
    </w:p>
    <w:p>
      <w:pPr>
        <w:pStyle w:val="Heading2"/>
        <w:bidi/>
        <w:rPr>
          <w:rtl/>
          <w:lang w:bidi="fa-IR"/>
        </w:rPr>
      </w:pPr>
      <w:bookmarkStart w:id="3019" w:name="_Toc950019"/>
      <w:r>
        <w:rPr>
          <w:rFonts w:hint="cs"/>
          <w:rtl/>
          <w:lang w:bidi="fa-IR"/>
        </w:rPr>
        <w:t xml:space="preserve">۵-۱۲. محدودیت‌ها: ورود از Excel چه کارهایی نمی‌کند</w:t>
      </w:r>
      <w:bookmarkEnd w:id="3019"/>
    </w:p>
    <w:p>
      <w:pPr>
        <w:pStyle w:val="ListParagraph"/>
        <w:numPr>
          <w:ilvl w:val="0"/>
          <w:numId w:val="1"/>
        </w:numPr>
        <w:bidi/>
        <w:jc w:val="both"/>
        <w:rPr>
          <w:rtl/>
          <w:lang w:bidi="fa-IR"/>
        </w:rPr>
      </w:pPr>
      <w:r>
        <w:rPr>
          <w:rFonts w:hint="cs"/>
          <w:b/>
          <w:bCs/>
          <w:rtl/>
          <w:lang w:bidi="fa-IR"/>
        </w:rPr>
        <w:t xml:space="preserve">تقویم کاری، شیفت یا تعطیلی ندارد.</w:t>
      </w:r>
      <w:r>
        <w:rPr>
          <w:rFonts w:hint="cs"/>
          <w:rtl/>
          <w:lang w:bidi="fa-IR"/>
        </w:rPr>
        <w:t xml:space="preserve"> زمان‌ها به‌صورت پیوسته حساب می‌شوند.</w:t>
      </w:r>
    </w:p>
    <w:p>
      <w:pPr>
        <w:pStyle w:val="ListParagraph"/>
        <w:numPr>
          <w:ilvl w:val="0"/>
          <w:numId w:val="1"/>
        </w:numPr>
        <w:bidi/>
        <w:jc w:val="both"/>
        <w:rPr>
          <w:rtl/>
          <w:lang w:bidi="fa-IR"/>
        </w:rPr>
      </w:pPr>
      <w:r>
        <w:rPr>
          <w:rFonts w:hint="cs"/>
          <w:b/>
          <w:bCs/>
          <w:rtl/>
          <w:lang w:bidi="fa-IR"/>
        </w:rPr>
        <w:t xml:space="preserve">تعداد (Quantity) زمان را زیاد نمی‌کند.</w:t>
      </w:r>
      <w:r>
        <w:rPr>
          <w:rFonts w:hint="cs"/>
          <w:rtl/>
          <w:lang w:bidi="fa-IR"/>
        </w:rPr>
        <w:t xml:space="preserve"> اگر ۱۰ قطعه داشته باشید، مدت کار همان ساعت‌های ستون‌های زمانی است. برای تعداد دوبرابر، زمان را خودتان دوبرابر کنید.</w:t>
      </w:r>
    </w:p>
    <w:p>
      <w:pPr>
        <w:pStyle w:val="ListParagraph"/>
        <w:numPr>
          <w:ilvl w:val="0"/>
          <w:numId w:val="1"/>
        </w:numPr>
        <w:bidi/>
        <w:jc w:val="both"/>
        <w:rPr>
          <w:rtl/>
          <w:lang w:bidi="fa-IR"/>
        </w:rPr>
      </w:pPr>
      <w:r>
        <w:rPr>
          <w:rFonts w:hint="cs"/>
          <w:b/>
          <w:bCs/>
          <w:rtl/>
          <w:lang w:bidi="fa-IR"/>
        </w:rPr>
        <w:t xml:space="preserve">وابستگی بین پروژه‌ها مجاز نیست.</w:t>
      </w:r>
      <w:r>
        <w:rPr>
          <w:rFonts w:hint="cs"/>
          <w:rtl/>
          <w:lang w:bidi="fa-IR"/>
        </w:rPr>
        <w:t xml:space="preserve"> پیش‌نیاز باید در همان پروژه باشد.</w:t>
      </w:r>
    </w:p>
    <w:p>
      <w:pPr>
        <w:pStyle w:val="ListParagraph"/>
        <w:numPr>
          <w:ilvl w:val="0"/>
          <w:numId w:val="1"/>
        </w:numPr>
        <w:bidi/>
        <w:jc w:val="both"/>
        <w:rPr>
          <w:rtl/>
          <w:lang w:bidi="fa-IR"/>
        </w:rPr>
      </w:pPr>
      <w:r>
        <w:rPr>
          <w:rFonts w:hint="cs"/>
          <w:b/>
          <w:bCs/>
          <w:rtl/>
          <w:lang w:bidi="fa-IR"/>
        </w:rPr>
        <w:t xml:space="preserve">مالک را نمی‌سازد.</w:t>
      </w:r>
      <w:r>
        <w:rPr>
          <w:rFonts w:hint="cs"/>
          <w:rtl/>
          <w:lang w:bidi="fa-IR"/>
        </w:rPr>
        <w:t xml:space="preserve"> مالک فقط از طریق مدیریت سامانه تعیین می‌شود.</w:t>
      </w:r>
    </w:p>
    <w:p>
      <w:pPr>
        <w:pStyle w:val="ListParagraph"/>
        <w:numPr>
          <w:ilvl w:val="0"/>
          <w:numId w:val="1"/>
        </w:numPr>
        <w:bidi/>
        <w:jc w:val="both"/>
        <w:rPr>
          <w:rtl/>
          <w:lang w:bidi="fa-IR"/>
        </w:rPr>
      </w:pPr>
      <w:r>
        <w:rPr>
          <w:rFonts w:hint="cs"/>
          <w:b/>
          <w:bCs/>
          <w:rtl/>
          <w:lang w:bidi="fa-IR"/>
        </w:rPr>
        <w:t xml:space="preserve">حساب مدیر را فقط مالک اضافه می‌کند.</w:t>
      </w:r>
    </w:p>
    <w:p>
      <w:pPr>
        <w:pStyle w:val="ListParagraph"/>
        <w:numPr>
          <w:ilvl w:val="0"/>
          <w:numId w:val="1"/>
        </w:numPr>
        <w:bidi/>
        <w:jc w:val="both"/>
        <w:rPr>
          <w:rtl/>
          <w:lang w:bidi="fa-IR"/>
        </w:rPr>
      </w:pPr>
      <w:r>
        <w:rPr>
          <w:rFonts w:hint="cs"/>
          <w:b/>
          <w:bCs/>
          <w:rtl/>
          <w:lang w:bidi="fa-IR"/>
        </w:rPr>
        <w:t xml:space="preserve">Start_Condition استفاده نمی‌شود.</w:t>
      </w:r>
      <w:r>
        <w:rPr>
          <w:rFonts w:hint="cs"/>
          <w:rtl/>
          <w:lang w:bidi="fa-IR"/>
        </w:rPr>
        <w:t xml:space="preserve"> فقط یادداشت است.</w:t>
      </w:r>
    </w:p>
    <w:p>
      <w:pPr>
        <w:pStyle w:val="ListParagraph"/>
        <w:numPr>
          <w:ilvl w:val="0"/>
          <w:numId w:val="1"/>
        </w:numPr>
        <w:bidi/>
        <w:jc w:val="both"/>
        <w:rPr>
          <w:rtl/>
          <w:lang w:bidi="fa-IR"/>
        </w:rPr>
      </w:pPr>
      <w:r>
        <w:rPr>
          <w:rFonts w:hint="cs"/>
          <w:b/>
          <w:bCs/>
          <w:rtl/>
          <w:lang w:bidi="fa-IR"/>
        </w:rPr>
        <w:t xml:space="preserve">Settings در بعضی فیلدها اثری ندارد:</w:t>
      </w:r>
      <w:r>
        <w:rPr>
          <w:rFonts w:hint="cs"/>
          <w:rtl/>
          <w:lang w:bidi="fa-IR"/>
        </w:rPr>
        <w:t xml:space="preserve"> System_Status و Configuration_Version از فایل خوانده نمی‌شوند.</w:t>
      </w:r>
    </w:p>
    <w:p>
      <w:pPr>
        <w:pStyle w:val="ListParagraph"/>
        <w:numPr>
          <w:ilvl w:val="0"/>
          <w:numId w:val="1"/>
        </w:numPr>
        <w:bidi/>
        <w:jc w:val="both"/>
        <w:rPr>
          <w:rtl/>
          <w:lang w:bidi="fa-IR"/>
        </w:rPr>
      </w:pPr>
      <w:r>
        <w:rPr>
          <w:rFonts w:hint="cs"/>
          <w:b/>
          <w:bCs/>
          <w:rtl/>
          <w:lang w:bidi="fa-IR"/>
        </w:rPr>
        <w:t xml:space="preserve">عملیات را حذف نمی‌کند.</w:t>
      </w:r>
      <w:r>
        <w:rPr>
          <w:rFonts w:hint="cs"/>
          <w:rtl/>
          <w:lang w:bidi="fa-IR"/>
        </w:rPr>
        <w:t xml:space="preserve"> عملیاتی که در فایل نیست، بدون تغییر می‌ماند.</w:t>
      </w:r>
    </w:p>
    <w:p>
      <w:pPr>
        <w:pStyle w:val="ListParagraph"/>
        <w:numPr>
          <w:ilvl w:val="0"/>
          <w:numId w:val="1"/>
        </w:numPr>
        <w:bidi/>
        <w:jc w:val="both"/>
        <w:rPr>
          <w:rtl/>
          <w:lang w:bidi="fa-IR"/>
        </w:rPr>
      </w:pPr>
      <w:r>
        <w:rPr>
          <w:rFonts w:hint="cs"/>
          <w:b/>
          <w:bCs/>
          <w:rtl/>
          <w:lang w:bidi="fa-IR"/>
        </w:rPr>
        <w:t xml:space="preserve">ردیف‌های قالب نمونه را خودکار پاک نمی‌کند.</w:t>
      </w:r>
      <w:r>
        <w:rPr>
          <w:rFonts w:hint="cs"/>
          <w:rtl/>
          <w:lang w:bidi="fa-IR"/>
        </w:rPr>
        <w:t xml:space="preserve"> پیش از ورود آن‌ها را خودتان حذف کنید.</w:t>
      </w:r>
    </w:p>
    <w:p>
      <w:pPr>
        <w:pStyle w:val="Heading2"/>
        <w:bidi/>
        <w:rPr>
          <w:rtl/>
          <w:lang w:bidi="fa-IR"/>
        </w:rPr>
      </w:pPr>
      <w:bookmarkStart w:id="3020" w:name="_Toc950020"/>
      <w:r>
        <w:rPr>
          <w:rFonts w:hint="cs"/>
          <w:rtl/>
          <w:lang w:bidi="fa-IR"/>
        </w:rPr>
        <w:t xml:space="preserve">۵-۱۳. ساخت برنامه بدون فایل Excel (منوی «ساخت برنامه»)</w:t>
      </w:r>
      <w:bookmarkEnd w:id="3020"/>
    </w:p>
    <w:p>
      <w:pPr>
        <w:bidi/>
        <w:jc w:val="both"/>
        <w:rPr>
          <w:rtl/>
          <w:lang w:bidi="fa-IR"/>
        </w:rPr>
      </w:pPr>
      <w:r>
        <w:rPr>
          <w:rFonts w:hint="cs"/>
          <w:rtl/>
          <w:lang w:bidi="fa-IR"/>
        </w:rPr>
        <w:t xml:space="preserve">این صفحه همان کارهای ورود از Excel را در خود سامانه انجام می‌دهد، بدون فایل.</w:t>
      </w:r>
    </w:p>
    <w:p>
      <w:pPr>
        <w:bidi/>
        <w:jc w:val="both"/>
        <w:rPr>
          <w:rtl/>
          <w:lang w:bidi="fa-IR"/>
        </w:rPr>
      </w:pPr>
      <w:r>
        <w:rPr>
          <w:rFonts w:hint="cs"/>
          <w:b/>
          <w:bCs/>
          <w:rtl/>
          <w:lang w:bidi="fa-IR"/>
        </w:rPr>
        <w:t xml:space="preserve">گام به گام:</w:t>
      </w:r>
    </w:p>
    <w:p>
      <w:pPr>
        <w:bidi/>
        <w:jc w:val="both"/>
        <w:rPr>
          <w:rtl/>
          <w:lang w:bidi="fa-IR"/>
        </w:rPr>
      </w:pPr>
      <w:r>
        <w:rPr>
          <w:rFonts w:hint="cs"/>
          <w:rtl/>
          <w:lang w:bidi="fa-IR"/>
        </w:rPr>
        <w:t xml:space="preserve">1. از منوی مدیر روی </w:t>
      </w:r>
      <w:r>
        <w:rPr>
          <w:rFonts w:hint="cs"/>
          <w:b/>
          <w:bCs/>
          <w:rtl/>
          <w:lang w:bidi="fa-IR"/>
        </w:rPr>
        <w:t xml:space="preserve">ساخت برنامه</w:t>
      </w:r>
      <w:r>
        <w:rPr>
          <w:rFonts w:hint="cs"/>
          <w:rtl/>
          <w:lang w:bidi="fa-IR"/>
        </w:rPr>
        <w:t xml:space="preserve"> بزنید.</w:t>
      </w:r>
    </w:p>
    <w:p>
      <w:pPr>
        <w:bidi/>
        <w:jc w:val="both"/>
        <w:rPr>
          <w:rtl/>
          <w:lang w:bidi="fa-IR"/>
        </w:rPr>
      </w:pPr>
      <w:r>
        <w:rPr>
          <w:rFonts w:hint="cs"/>
          <w:rtl/>
          <w:lang w:bidi="fa-IR"/>
        </w:rPr>
        <w:t xml:space="preserve">2. </w:t>
      </w:r>
      <w:r>
        <w:rPr>
          <w:rFonts w:hint="cs"/>
          <w:b/>
          <w:bCs/>
          <w:rtl/>
          <w:lang w:bidi="fa-IR"/>
        </w:rPr>
        <w:t xml:space="preserve">پروژه</w:t>
      </w:r>
      <w:r>
        <w:rPr>
          <w:rFonts w:hint="cs"/>
          <w:rtl/>
          <w:lang w:bidi="fa-IR"/>
        </w:rPr>
        <w:t xml:space="preserve"> را انتخاب کنید، یا </w:t>
      </w:r>
      <w:r>
        <w:rPr>
          <w:rFonts w:hint="cs"/>
          <w:b/>
          <w:bCs/>
          <w:rtl/>
          <w:lang w:bidi="fa-IR"/>
        </w:rPr>
        <w:t xml:space="preserve">پروژهٔ جدید…</w:t>
      </w:r>
      <w:r>
        <w:rPr>
          <w:rFonts w:hint="cs"/>
          <w:rtl/>
          <w:lang w:bidi="fa-IR"/>
        </w:rPr>
        <w:t xml:space="preserve"> را بزنید و </w:t>
      </w:r>
      <w:r>
        <w:rPr>
          <w:rFonts w:hint="cs"/>
          <w:b/>
          <w:bCs/>
          <w:rtl/>
          <w:lang w:bidi="fa-IR"/>
        </w:rPr>
        <w:t xml:space="preserve">نام پروژهٔ جدید</w:t>
      </w:r>
      <w:r>
        <w:rPr>
          <w:rFonts w:hint="cs"/>
          <w:rtl/>
          <w:lang w:bidi="fa-IR"/>
        </w:rPr>
        <w:t xml:space="preserve"> و در صورت تمایل </w:t>
      </w:r>
      <w:r>
        <w:rPr>
          <w:rFonts w:hint="cs"/>
          <w:b/>
          <w:bCs/>
          <w:rtl/>
          <w:lang w:bidi="fa-IR"/>
        </w:rPr>
        <w:t xml:space="preserve">سررسید</w:t>
      </w:r>
      <w:r>
        <w:rPr>
          <w:rFonts w:hint="cs"/>
          <w:rtl/>
          <w:lang w:bidi="fa-IR"/>
        </w:rPr>
        <w:t xml:space="preserve"> را بنویسید.</w:t>
      </w:r>
    </w:p>
    <w:p>
      <w:pPr>
        <w:bidi/>
        <w:jc w:val="both"/>
        <w:rPr>
          <w:rtl/>
          <w:lang w:bidi="fa-IR"/>
        </w:rPr>
      </w:pPr>
      <w:r>
        <w:rPr>
          <w:rFonts w:hint="cs"/>
          <w:rtl/>
          <w:lang w:bidi="fa-IR"/>
        </w:rPr>
        <w:t xml:space="preserve">3. در جدول </w:t>
      </w:r>
      <w:r>
        <w:rPr>
          <w:rFonts w:hint="cs"/>
          <w:b/>
          <w:bCs/>
          <w:rtl/>
          <w:lang w:bidi="fa-IR"/>
        </w:rPr>
        <w:t xml:space="preserve">منابع</w:t>
      </w:r>
      <w:r>
        <w:rPr>
          <w:rFonts w:hint="cs"/>
          <w:rtl/>
          <w:lang w:bidi="fa-IR"/>
        </w:rPr>
        <w:t xml:space="preserve"> با دکمهٔ </w:t>
      </w:r>
      <w:r>
        <w:rPr>
          <w:rFonts w:hint="cs"/>
          <w:b/>
          <w:bCs/>
          <w:rtl/>
          <w:lang w:bidi="fa-IR"/>
        </w:rPr>
        <w:t xml:space="preserve">افزودن منبع</w:t>
      </w:r>
      <w:r>
        <w:rPr>
          <w:rFonts w:hint="cs"/>
          <w:rtl/>
          <w:lang w:bidi="fa-IR"/>
        </w:rPr>
        <w:t xml:space="preserve"> ردیف بسازید. شناسه، نام، </w:t>
      </w:r>
      <w:r>
        <w:rPr>
          <w:rFonts w:hint="cs"/>
          <w:b/>
          <w:bCs/>
          <w:rtl/>
          <w:lang w:bidi="fa-IR"/>
        </w:rPr>
        <w:t xml:space="preserve">ظرفیت</w:t>
      </w:r>
      <w:r>
        <w:rPr>
          <w:rFonts w:hint="cs"/>
          <w:rtl/>
          <w:lang w:bidi="fa-IR"/>
        </w:rPr>
        <w:t xml:space="preserve">، </w:t>
      </w:r>
      <w:r>
        <w:rPr>
          <w:rFonts w:hint="cs"/>
          <w:b/>
          <w:bCs/>
          <w:rtl/>
          <w:lang w:bidi="fa-IR"/>
        </w:rPr>
        <w:t xml:space="preserve">وضعیت</w:t>
      </w:r>
      <w:r>
        <w:rPr>
          <w:rFonts w:hint="cs"/>
          <w:rtl/>
          <w:lang w:bidi="fa-IR"/>
        </w:rPr>
        <w:t xml:space="preserve"> (فعال یا غیرفعال) و در صورت تمایل </w:t>
      </w:r>
      <w:r>
        <w:rPr>
          <w:rFonts w:hint="cs"/>
          <w:b/>
          <w:bCs/>
          <w:rtl/>
          <w:lang w:bidi="fa-IR"/>
        </w:rPr>
        <w:t xml:space="preserve">مسئول</w:t>
      </w:r>
      <w:r>
        <w:rPr>
          <w:rFonts w:hint="cs"/>
          <w:rtl/>
          <w:lang w:bidi="fa-IR"/>
        </w:rPr>
        <w:t xml:space="preserve"> را بنویسید.</w:t>
      </w:r>
    </w:p>
    <w:p>
      <w:pPr>
        <w:bidi/>
        <w:jc w:val="both"/>
        <w:rPr>
          <w:rtl/>
          <w:lang w:bidi="fa-IR"/>
        </w:rPr>
      </w:pPr>
      <w:r>
        <w:rPr>
          <w:rFonts w:hint="cs"/>
          <w:rtl/>
          <w:lang w:bidi="fa-IR"/>
        </w:rPr>
        <w:t xml:space="preserve">4. در جدول </w:t>
      </w:r>
      <w:r>
        <w:rPr>
          <w:rFonts w:hint="cs"/>
          <w:b/>
          <w:bCs/>
          <w:rtl/>
          <w:lang w:bidi="fa-IR"/>
        </w:rPr>
        <w:t xml:space="preserve">عملیات‌ها</w:t>
      </w:r>
      <w:r>
        <w:rPr>
          <w:rFonts w:hint="cs"/>
          <w:rtl/>
          <w:lang w:bidi="fa-IR"/>
        </w:rPr>
        <w:t xml:space="preserve"> با دکمهٔ </w:t>
      </w:r>
      <w:r>
        <w:rPr>
          <w:rFonts w:hint="cs"/>
          <w:b/>
          <w:bCs/>
          <w:rtl/>
          <w:lang w:bidi="fa-IR"/>
        </w:rPr>
        <w:t xml:space="preserve">افزودن عملیات</w:t>
      </w:r>
      <w:r>
        <w:rPr>
          <w:rFonts w:hint="cs"/>
          <w:rtl/>
          <w:lang w:bidi="fa-IR"/>
        </w:rPr>
        <w:t xml:space="preserve"> ردیف بسازید. نام، </w:t>
      </w:r>
      <w:r>
        <w:rPr>
          <w:rFonts w:hint="cs"/>
          <w:b/>
          <w:bCs/>
          <w:rtl/>
          <w:lang w:bidi="fa-IR"/>
        </w:rPr>
        <w:t xml:space="preserve">منبع</w:t>
      </w:r>
      <w:r>
        <w:rPr>
          <w:rFonts w:hint="cs"/>
          <w:rtl/>
          <w:lang w:bidi="fa-IR"/>
        </w:rPr>
        <w:t xml:space="preserve"> (از فهرست کشویی)، چهار زمان (ساعت)، و در صورت تمایل </w:t>
      </w:r>
      <w:r>
        <w:rPr>
          <w:rFonts w:hint="cs"/>
          <w:b/>
          <w:bCs/>
          <w:rtl/>
          <w:lang w:bidi="fa-IR"/>
        </w:rPr>
        <w:t xml:space="preserve">مجری ثابت</w:t>
      </w:r>
      <w:r>
        <w:rPr>
          <w:rFonts w:hint="cs"/>
          <w:rtl/>
          <w:lang w:bidi="fa-IR"/>
        </w:rPr>
        <w:t xml:space="preserve"> را وارد کنید. ستون </w:t>
      </w:r>
      <w:r>
        <w:rPr>
          <w:rFonts w:hint="cs"/>
          <w:b/>
          <w:bCs/>
          <w:rtl/>
          <w:lang w:bidi="fa-IR"/>
        </w:rPr>
        <w:t xml:space="preserve">جمع</w:t>
      </w:r>
      <w:r>
        <w:rPr>
          <w:rFonts w:hint="cs"/>
          <w:rtl/>
          <w:lang w:bidi="fa-IR"/>
        </w:rPr>
        <w:t xml:space="preserve"> خودکار حساب می‌شود.</w:t>
      </w:r>
    </w:p>
    <w:p>
      <w:pPr>
        <w:bidi/>
        <w:jc w:val="both"/>
        <w:rPr>
          <w:rtl/>
          <w:lang w:bidi="fa-IR"/>
        </w:rPr>
      </w:pPr>
      <w:r>
        <w:rPr>
          <w:rFonts w:hint="cs"/>
          <w:rtl/>
          <w:lang w:bidi="fa-IR"/>
        </w:rPr>
        <w:t xml:space="preserve">5. برای پیش‌نیاز، در ستون </w:t>
      </w:r>
      <w:r>
        <w:rPr>
          <w:rFonts w:hint="cs"/>
          <w:b/>
          <w:bCs/>
          <w:rtl/>
          <w:lang w:bidi="fa-IR"/>
        </w:rPr>
        <w:t xml:space="preserve">پس از</w:t>
      </w:r>
      <w:r>
        <w:rPr>
          <w:rFonts w:hint="cs"/>
          <w:rtl/>
          <w:lang w:bidi="fa-IR"/>
        </w:rPr>
        <w:t xml:space="preserve"> از کشوی </w:t>
      </w:r>
      <w:r>
        <w:rPr>
          <w:rFonts w:hint="cs"/>
          <w:b/>
          <w:bCs/>
          <w:rtl/>
          <w:lang w:bidi="fa-IR"/>
        </w:rPr>
        <w:t xml:space="preserve">+ پیش‌نیاز</w:t>
      </w:r>
      <w:r>
        <w:rPr>
          <w:rFonts w:hint="cs"/>
          <w:rtl/>
          <w:lang w:bidi="fa-IR"/>
        </w:rPr>
        <w:t xml:space="preserve"> عملیات قبلی را انتخاب کنید. برچسب آن ظاهر می‌شود:</w:t>
      </w:r>
    </w:p>
    <w:p>
      <w:pPr>
        <w:pStyle w:val="ListParagraph"/>
        <w:numPr>
          <w:ilvl w:val="0"/>
          <w:numId w:val="1"/>
        </w:numPr>
        <w:bidi/>
        <w:jc w:val="both"/>
        <w:rPr>
          <w:rtl/>
          <w:lang w:bidi="fa-IR"/>
        </w:rPr>
      </w:pPr>
      <w:r>
        <w:rPr>
          <w:rFonts w:hint="cs"/>
          <w:rtl/>
          <w:lang w:bidi="fa-IR"/>
        </w:rPr>
        <w:t xml:space="preserve">برچسب FS یعنی </w:t>
      </w:r>
      <w:r>
        <w:rPr>
          <w:rFonts w:hint="cs"/>
          <w:b/>
          <w:bCs/>
          <w:rtl/>
          <w:lang w:bidi="fa-IR"/>
        </w:rPr>
        <w:t xml:space="preserve">پایان به شروع</w:t>
      </w:r>
      <w:r>
        <w:rPr>
          <w:rFonts w:hint="cs"/>
          <w:rtl/>
          <w:lang w:bidi="fa-IR"/>
        </w:rPr>
        <w:t xml:space="preserve">.</w:t>
      </w:r>
    </w:p>
    <w:p>
      <w:pPr>
        <w:pStyle w:val="ListParagraph"/>
        <w:numPr>
          <w:ilvl w:val="0"/>
          <w:numId w:val="1"/>
        </w:numPr>
        <w:bidi/>
        <w:jc w:val="both"/>
        <w:rPr>
          <w:rtl/>
          <w:lang w:bidi="fa-IR"/>
        </w:rPr>
      </w:pPr>
      <w:r>
        <w:rPr>
          <w:rFonts w:hint="cs"/>
          <w:rtl/>
          <w:lang w:bidi="fa-IR"/>
        </w:rPr>
        <w:t xml:space="preserve">برچسب SS یعنی </w:t>
      </w:r>
      <w:r>
        <w:rPr>
          <w:rFonts w:hint="cs"/>
          <w:b/>
          <w:bCs/>
          <w:rtl/>
          <w:lang w:bidi="fa-IR"/>
        </w:rPr>
        <w:t xml:space="preserve">شروع به شروع</w:t>
      </w:r>
      <w:r>
        <w:rPr>
          <w:rFonts w:hint="cs"/>
          <w:rtl/>
          <w:lang w:bidi="fa-IR"/>
        </w:rPr>
        <w:t xml:space="preserve">.</w:t>
      </w:r>
    </w:p>
    <w:p>
      <w:pPr>
        <w:pStyle w:val="ListParagraph"/>
        <w:numPr>
          <w:ilvl w:val="0"/>
          <w:numId w:val="1"/>
        </w:numPr>
        <w:bidi/>
        <w:jc w:val="both"/>
        <w:rPr>
          <w:rtl/>
          <w:lang w:bidi="fa-IR"/>
        </w:rPr>
      </w:pPr>
      <w:r>
        <w:rPr>
          <w:rFonts w:hint="cs"/>
          <w:rtl/>
          <w:lang w:bidi="fa-IR"/>
        </w:rPr>
        <w:t xml:space="preserve">با کلیک روی برچسب بین این دو جابه‌جا می‌شوید. با </w:t>
      </w:r>
      <w:r>
        <w:rPr>
          <w:rFonts w:hint="cs"/>
          <w:b/>
          <w:bCs/>
          <w:rtl/>
          <w:lang w:bidi="fa-IR"/>
        </w:rPr>
        <w:t xml:space="preserve">✕</w:t>
      </w:r>
      <w:r>
        <w:rPr>
          <w:rFonts w:hint="cs"/>
          <w:rtl/>
          <w:lang w:bidi="fa-IR"/>
        </w:rPr>
        <w:t xml:space="preserve"> پیش‌نیاز را حذف می‌کنید.</w:t>
      </w:r>
    </w:p>
    <w:p>
      <w:pPr>
        <w:bidi/>
        <w:jc w:val="both"/>
        <w:rPr>
          <w:rtl/>
          <w:lang w:bidi="fa-IR"/>
        </w:rPr>
      </w:pPr>
      <w:r>
        <w:rPr>
          <w:rFonts w:hint="cs"/>
          <w:rtl/>
          <w:lang w:bidi="fa-IR"/>
        </w:rPr>
        <w:t xml:space="preserve">6. روی </w:t>
      </w:r>
      <w:r>
        <w:rPr>
          <w:rFonts w:hint="cs"/>
          <w:b/>
          <w:bCs/>
          <w:rtl/>
          <w:lang w:bidi="fa-IR"/>
        </w:rPr>
        <w:t xml:space="preserve">بررسی برنامه</w:t>
      </w:r>
      <w:r>
        <w:rPr>
          <w:rFonts w:hint="cs"/>
          <w:rtl/>
          <w:lang w:bidi="fa-IR"/>
        </w:rPr>
        <w:t xml:space="preserve"> بزنید. هیچ‌چیز ذخیره نمی‌شود. اگر ایرادی باشد، فهرست </w:t>
      </w:r>
      <w:r>
        <w:rPr>
          <w:rFonts w:hint="cs"/>
          <w:b/>
          <w:bCs/>
          <w:rtl/>
          <w:lang w:bidi="fa-IR"/>
        </w:rPr>
        <w:t xml:space="preserve">مواردی که باید اصلاح شود</w:t>
      </w:r>
      <w:r>
        <w:rPr>
          <w:rFonts w:hint="cs"/>
          <w:rtl/>
          <w:lang w:bidi="fa-IR"/>
        </w:rPr>
        <w:t xml:space="preserve"> با شماره ردیف نشان داده می‌شود.</w:t>
      </w:r>
    </w:p>
    <w:p>
      <w:pPr>
        <w:bidi/>
        <w:jc w:val="both"/>
        <w:rPr>
          <w:rtl/>
          <w:lang w:bidi="fa-IR"/>
        </w:rPr>
      </w:pPr>
      <w:r>
        <w:rPr>
          <w:rFonts w:hint="cs"/>
          <w:rtl/>
          <w:lang w:bidi="fa-IR"/>
        </w:rPr>
        <w:t xml:space="preserve">7. وقتی پیام </w:t>
      </w:r>
      <w:r>
        <w:rPr>
          <w:rFonts w:hint="cs"/>
          <w:b/>
          <w:bCs/>
          <w:rtl/>
          <w:lang w:bidi="fa-IR"/>
        </w:rPr>
        <w:t xml:space="preserve">برنامه معتبر است</w:t>
      </w:r>
      <w:r>
        <w:rPr>
          <w:rFonts w:hint="cs"/>
          <w:rtl/>
          <w:lang w:bidi="fa-IR"/>
        </w:rPr>
        <w:t xml:space="preserve"> آمد، روی </w:t>
      </w:r>
      <w:r>
        <w:rPr>
          <w:rFonts w:hint="cs"/>
          <w:b/>
          <w:bCs/>
          <w:rtl/>
          <w:lang w:bidi="fa-IR"/>
        </w:rPr>
        <w:t xml:space="preserve">ذخیرهٔ برنامه</w:t>
      </w:r>
      <w:r>
        <w:rPr>
          <w:rFonts w:hint="cs"/>
          <w:rtl/>
          <w:lang w:bidi="fa-IR"/>
        </w:rPr>
        <w:t xml:space="preserve"> بزنید. پیام </w:t>
      </w:r>
      <w:r>
        <w:rPr>
          <w:rFonts w:hint="cs"/>
          <w:b/>
          <w:bCs/>
          <w:rtl/>
          <w:lang w:bidi="fa-IR"/>
        </w:rPr>
        <w:t xml:space="preserve">برنامه ذخیره شد</w:t>
      </w:r>
      <w:r>
        <w:rPr>
          <w:rFonts w:hint="cs"/>
          <w:rtl/>
          <w:lang w:bidi="fa-IR"/>
        </w:rPr>
        <w:t xml:space="preserve"> می‌آید.</w:t>
      </w:r>
    </w:p>
    <w:p>
      <w:pPr>
        <w:bidi/>
        <w:jc w:val="both"/>
        <w:rPr>
          <w:rtl/>
          <w:lang w:bidi="fa-IR"/>
        </w:rPr>
      </w:pPr>
      <w:r>
        <w:rPr>
          <w:rFonts w:hint="cs"/>
          <w:b/>
          <w:bCs/>
          <w:rtl/>
          <w:lang w:bidi="fa-IR"/>
        </w:rPr>
        <w:t xml:space="preserve">نکته‌ها:</w:t>
      </w:r>
    </w:p>
    <w:p>
      <w:pPr>
        <w:pStyle w:val="ListParagraph"/>
        <w:numPr>
          <w:ilvl w:val="0"/>
          <w:numId w:val="1"/>
        </w:numPr>
        <w:bidi/>
        <w:jc w:val="both"/>
        <w:rPr>
          <w:rtl/>
          <w:lang w:bidi="fa-IR"/>
        </w:rPr>
      </w:pPr>
      <w:r>
        <w:rPr>
          <w:rFonts w:hint="cs"/>
          <w:b/>
          <w:bCs/>
          <w:rtl/>
          <w:lang w:bidi="fa-IR"/>
        </w:rPr>
        <w:t xml:space="preserve">شناسهٔ</w:t>
      </w:r>
      <w:r>
        <w:rPr>
          <w:rFonts w:hint="cs"/>
          <w:rtl/>
          <w:lang w:bidi="fa-IR"/>
        </w:rPr>
        <w:t xml:space="preserve"> ردیف‌های جدید به‌صورت خودکار پیشنهاد می‌شود (مثل R-001، OP-004). می‌توانید آن را تغییر دهید.</w:t>
      </w:r>
    </w:p>
    <w:p>
      <w:pPr>
        <w:pStyle w:val="ListParagraph"/>
        <w:numPr>
          <w:ilvl w:val="0"/>
          <w:numId w:val="1"/>
        </w:numPr>
        <w:bidi/>
        <w:jc w:val="both"/>
        <w:rPr>
          <w:rtl/>
          <w:lang w:bidi="fa-IR"/>
        </w:rPr>
      </w:pPr>
      <w:r>
        <w:rPr>
          <w:rFonts w:hint="cs"/>
          <w:b/>
          <w:bCs/>
          <w:rtl/>
          <w:lang w:bidi="fa-IR"/>
        </w:rPr>
        <w:t xml:space="preserve">شناسهٔ</w:t>
      </w:r>
      <w:r>
        <w:rPr>
          <w:rFonts w:hint="cs"/>
          <w:rtl/>
          <w:lang w:bidi="fa-IR"/>
        </w:rPr>
        <w:t xml:space="preserve"> ردیف‌های ذخیره‌شده قابل تغییر نیست. بقیهٔ ستون‌ها (نام، ظرفیت، زمان‌ها و غیره) قابل ویرایش‌اند و با </w:t>
      </w:r>
      <w:r>
        <w:rPr>
          <w:rFonts w:hint="cs"/>
          <w:b/>
          <w:bCs/>
          <w:rtl/>
          <w:lang w:bidi="fa-IR"/>
        </w:rPr>
        <w:t xml:space="preserve">ذخیرهٔ برنامه</w:t>
      </w:r>
      <w:r>
        <w:rPr>
          <w:rFonts w:hint="cs"/>
          <w:rtl/>
          <w:lang w:bidi="fa-IR"/>
        </w:rPr>
        <w:t xml:space="preserve"> اعمال می‌شوند.</w:t>
      </w:r>
    </w:p>
    <w:p>
      <w:pPr>
        <w:pStyle w:val="ListParagraph"/>
        <w:numPr>
          <w:ilvl w:val="0"/>
          <w:numId w:val="1"/>
        </w:numPr>
        <w:bidi/>
        <w:jc w:val="both"/>
        <w:rPr>
          <w:rtl/>
          <w:lang w:bidi="fa-IR"/>
        </w:rPr>
      </w:pPr>
      <w:r>
        <w:rPr>
          <w:rFonts w:hint="cs"/>
          <w:rtl/>
          <w:lang w:bidi="fa-IR"/>
        </w:rPr>
        <w:t xml:space="preserve">عملیات </w:t>
      </w:r>
      <w:r>
        <w:rPr>
          <w:rFonts w:hint="cs"/>
          <w:b/>
          <w:bCs/>
          <w:rtl/>
          <w:lang w:bidi="fa-IR"/>
        </w:rPr>
        <w:t xml:space="preserve">شروع‌شده یا تمام‌شده</w:t>
      </w:r>
      <w:r>
        <w:rPr>
          <w:rFonts w:hint="cs"/>
          <w:rtl/>
          <w:lang w:bidi="fa-IR"/>
        </w:rPr>
        <w:t xml:space="preserve"> با برچسب 🔒 مشخص می‌شود. منبع و پیش‌نیازهایش قابل تغییر نیست.</w:t>
      </w:r>
    </w:p>
    <w:p>
      <w:pPr>
        <w:pStyle w:val="ListParagraph"/>
        <w:numPr>
          <w:ilvl w:val="0"/>
          <w:numId w:val="1"/>
        </w:numPr>
        <w:bidi/>
        <w:jc w:val="both"/>
        <w:rPr>
          <w:rtl/>
          <w:lang w:bidi="fa-IR"/>
        </w:rPr>
      </w:pPr>
      <w:r>
        <w:rPr>
          <w:rFonts w:hint="cs"/>
          <w:rtl/>
          <w:lang w:bidi="fa-IR"/>
        </w:rPr>
        <w:t xml:space="preserve">اگر تغییری ذخیره نشده باشد، برچسب </w:t>
      </w:r>
      <w:r>
        <w:rPr>
          <w:rFonts w:hint="cs"/>
          <w:b/>
          <w:bCs/>
          <w:rtl/>
          <w:lang w:bidi="fa-IR"/>
        </w:rPr>
        <w:t xml:space="preserve">تغییرات ذخیره‌نشده</w:t>
      </w:r>
      <w:r>
        <w:rPr>
          <w:rFonts w:hint="cs"/>
          <w:rtl/>
          <w:lang w:bidi="fa-IR"/>
        </w:rPr>
        <w:t xml:space="preserve"> دیده می‌شود.</w:t>
      </w:r>
    </w:p>
    <w:p>
      <w:pPr>
        <w:pStyle w:val="ListParagraph"/>
        <w:numPr>
          <w:ilvl w:val="0"/>
          <w:numId w:val="1"/>
        </w:numPr>
        <w:bidi/>
        <w:jc w:val="both"/>
        <w:rPr>
          <w:rtl/>
          <w:lang w:bidi="fa-IR"/>
        </w:rPr>
      </w:pPr>
      <w:r>
        <w:rPr>
          <w:rFonts w:hint="cs"/>
          <w:b/>
          <w:bCs/>
          <w:rtl/>
          <w:lang w:bidi="fa-IR"/>
        </w:rPr>
        <w:t xml:space="preserve">حذف:</w:t>
      </w:r>
      <w:r>
        <w:rPr>
          <w:rFonts w:hint="cs"/>
          <w:rtl/>
          <w:lang w:bidi="fa-IR"/>
        </w:rPr>
        <w:t xml:space="preserve"> فقط ردیف‌های ذخیره‌نشده را می‌توانید حذف کنید. برای کنار گذاشتن یک عملیات ذخیره‌شده از صفحهٔ </w:t>
      </w:r>
      <w:r>
        <w:rPr>
          <w:rFonts w:hint="cs"/>
          <w:b/>
          <w:bCs/>
          <w:rtl/>
          <w:lang w:bidi="fa-IR"/>
        </w:rPr>
        <w:t xml:space="preserve">عملیات</w:t>
      </w:r>
      <w:r>
        <w:rPr>
          <w:rFonts w:hint="cs"/>
          <w:rtl/>
          <w:lang w:bidi="fa-IR"/>
        </w:rPr>
        <w:t xml:space="preserve"> استفاده کنید، چون ورود اطلاعات و این صفحه چیزی حذف نمی‌کنند.</w:t>
      </w:r>
    </w:p>
    <w:p>
      <w:pPr>
        <w:pStyle w:val="ListParagraph"/>
        <w:numPr>
          <w:ilvl w:val="0"/>
          <w:numId w:val="1"/>
        </w:numPr>
        <w:bidi/>
        <w:jc w:val="both"/>
        <w:rPr>
          <w:rtl/>
          <w:lang w:bidi="fa-IR"/>
        </w:rPr>
      </w:pPr>
      <w:r>
        <w:rPr>
          <w:rFonts w:hint="cs"/>
          <w:b/>
          <w:bCs/>
          <w:rtl/>
          <w:lang w:bidi="fa-IR"/>
        </w:rPr>
        <w:t xml:space="preserve">قطعه (BOM)</w:t>
      </w:r>
      <w:r>
        <w:rPr>
          <w:rFonts w:hint="cs"/>
          <w:rtl/>
          <w:lang w:bidi="fa-IR"/>
        </w:rPr>
        <w:t xml:space="preserve"> در این صفحه نیست. اگر عملیات قطعه داشته باشد، حفظ می‌شود.</w:t>
      </w:r>
    </w:p>
    <w:p>
      <w:pPr>
        <w:bidi/>
        <w:jc w:val="both"/>
        <w:rPr>
          <w:rtl/>
          <w:lang w:bidi="fa-IR"/>
        </w:rPr>
      </w:pPr>
      <w:r>
        <w:rPr>
          <w:rFonts w:hint="cs"/>
          <w:b/>
          <w:bCs/>
          <w:rtl/>
          <w:lang w:bidi="fa-IR"/>
        </w:rPr>
        <w:t xml:space="preserve">دانلود Excel:</w:t>
      </w:r>
      <w:r>
        <w:rPr>
          <w:rFonts w:hint="cs"/>
          <w:rtl/>
          <w:lang w:bidi="fa-IR"/>
        </w:rPr>
        <w:t xml:space="preserve"> پس از ذخیره، دکمهٔ </w:t>
      </w:r>
      <w:r>
        <w:rPr>
          <w:rFonts w:hint="cs"/>
          <w:b/>
          <w:bCs/>
          <w:rtl/>
          <w:lang w:bidi="fa-IR"/>
        </w:rPr>
        <w:t xml:space="preserve">دانلود Excel</w:t>
      </w:r>
      <w:r>
        <w:rPr>
          <w:rFonts w:hint="cs"/>
          <w:rtl/>
          <w:lang w:bidi="fa-IR"/>
        </w:rPr>
        <w:t xml:space="preserve"> فعال می‌شود. فایل </w:t>
      </w:r>
      <w:r>
        <w:rPr>
          <w:rFonts w:hint="cs"/>
          <w:b/>
          <w:bCs/>
          <w:rtl/>
          <w:lang w:bidi="fa-IR"/>
        </w:rPr>
        <w:t xml:space="preserve">همان برنامهٔ ذخیره‌شده</w:t>
      </w:r>
      <w:r>
        <w:rPr>
          <w:rFonts w:hint="cs"/>
          <w:rtl/>
          <w:lang w:bidi="fa-IR"/>
        </w:rPr>
        <w:t xml:space="preserve"> را در قالب ورود اطلاعات می‌دهد و یک برگهٔ </w:t>
      </w:r>
      <w:r>
        <w:rPr>
          <w:rFonts w:hint="cs"/>
          <w:b/>
          <w:bCs/>
          <w:rtl/>
          <w:lang w:bidi="fa-IR"/>
        </w:rPr>
        <w:t xml:space="preserve">برنامه زمان‌بندی</w:t>
      </w:r>
      <w:r>
        <w:rPr>
          <w:rFonts w:hint="cs"/>
          <w:rtl/>
          <w:lang w:bidi="fa-IR"/>
        </w:rPr>
        <w:t xml:space="preserve"> دارد که شروع و پایان پیش‌بینی هر عملیات را نشان می‌دهد. دکمه در حالت تغییرات ذخیره‌نشده غیرفعال است؛ اول ذخیره کنید.</w:t>
      </w:r>
    </w:p>
    <w:p>
      <w:pPr>
        <w:bidi/>
        <w:jc w:val="both"/>
        <w:rPr>
          <w:rtl/>
          <w:lang w:bidi="fa-IR"/>
        </w:rPr>
      </w:pPr>
      <w:r>
        <w:rPr>
          <w:rFonts w:hint="cs"/>
          <w:b/>
          <w:bCs/>
          <w:rtl/>
          <w:lang w:bidi="fa-IR"/>
        </w:rPr>
        <w:t xml:space="preserve">نسخهٔ فارسی یا انگلیسی:</w:t>
      </w:r>
      <w:r>
        <w:rPr>
          <w:rFonts w:hint="cs"/>
          <w:rtl/>
          <w:lang w:bidi="fa-IR"/>
        </w:rPr>
        <w:t xml:space="preserve"> فایل دانلودی با زبان رابط شما ساخته می‌شود. نام شیت‌ها و سرستون‌ها در نسخهٔ فارسی فارسی است و همان فایل قابل ورود دوباره است.</w:t>
      </w:r>
    </w:p>
    <w:p>
      <w:pPr>
        <w:pStyle w:val="Heading2"/>
        <w:bidi/>
        <w:rPr>
          <w:rtl/>
          <w:lang w:bidi="fa-IR"/>
        </w:rPr>
      </w:pPr>
      <w:bookmarkStart w:id="3021" w:name="_Toc950021"/>
      <w:r>
        <w:rPr>
          <w:rFonts w:hint="cs"/>
          <w:rtl/>
          <w:lang w:bidi="fa-IR"/>
        </w:rPr>
        <w:t xml:space="preserve">۵-۱۴. قانون‌های سریع (خلاصه)</w:t>
      </w:r>
      <w:bookmarkEnd w:id="3021"/>
    </w:p>
    <w:p>
      <w:pPr>
        <w:bidi/>
        <w:jc w:val="both"/>
        <w:rPr>
          <w:rtl/>
          <w:lang w:bidi="fa-IR"/>
        </w:rPr>
      </w:pPr>
      <w:r>
        <w:rPr>
          <w:rFonts w:hint="cs"/>
          <w:rtl/>
          <w:lang w:bidi="fa-IR"/>
        </w:rPr>
        <w:t xml:space="preserve">1. اول </w:t>
      </w:r>
      <w:r>
        <w:rPr>
          <w:rFonts w:hint="cs"/>
          <w:b/>
          <w:bCs/>
          <w:rtl/>
          <w:lang w:bidi="fa-IR"/>
        </w:rPr>
        <w:t xml:space="preserve">فقط اعتبارسنجی</w:t>
      </w:r>
      <w:r>
        <w:rPr>
          <w:rFonts w:hint="cs"/>
          <w:rtl/>
          <w:lang w:bidi="fa-IR"/>
        </w:rPr>
        <w:t xml:space="preserve">، بعد </w:t>
      </w:r>
      <w:r>
        <w:rPr>
          <w:rFonts w:hint="cs"/>
          <w:b/>
          <w:bCs/>
          <w:rtl/>
          <w:lang w:bidi="fa-IR"/>
        </w:rPr>
        <w:t xml:space="preserve">اعتبارسنجی و ورود</w:t>
      </w:r>
      <w:r>
        <w:rPr>
          <w:rFonts w:hint="cs"/>
          <w:rtl/>
          <w:lang w:bidi="fa-IR"/>
        </w:rPr>
        <w:t xml:space="preserve">.</w:t>
      </w:r>
    </w:p>
    <w:p>
      <w:pPr>
        <w:bidi/>
        <w:jc w:val="both"/>
        <w:rPr>
          <w:rtl/>
          <w:lang w:bidi="fa-IR"/>
        </w:rPr>
      </w:pPr>
      <w:r>
        <w:rPr>
          <w:rFonts w:hint="cs"/>
          <w:rtl/>
          <w:lang w:bidi="fa-IR"/>
        </w:rPr>
        <w:t xml:space="preserve">2. اگر پروژهٔ جدید بسازید و پروژهٔ فعال دیگری هست، </w:t>
      </w:r>
      <w:r>
        <w:rPr>
          <w:rFonts w:hint="cs"/>
          <w:b/>
          <w:bCs/>
          <w:rtl/>
          <w:lang w:bidi="fa-IR"/>
        </w:rPr>
        <w:t xml:space="preserve">حتماً</w:t>
      </w:r>
      <w:r>
        <w:rPr>
          <w:rFonts w:hint="cs"/>
          <w:rtl/>
          <w:lang w:bidi="fa-IR"/>
        </w:rPr>
        <w:t xml:space="preserve"> ترتیب را تأیید کنید و </w:t>
      </w:r>
      <w:r>
        <w:rPr>
          <w:rFonts w:hint="cs"/>
          <w:b/>
          <w:bCs/>
          <w:rtl/>
          <w:lang w:bidi="fa-IR"/>
        </w:rPr>
        <w:t xml:space="preserve">ورود با این اولویت</w:t>
      </w:r>
      <w:r>
        <w:rPr>
          <w:rFonts w:hint="cs"/>
          <w:rtl/>
          <w:lang w:bidi="fa-IR"/>
        </w:rPr>
        <w:t xml:space="preserve"> را بزنید.</w:t>
      </w:r>
    </w:p>
    <w:p>
      <w:pPr>
        <w:bidi/>
        <w:jc w:val="both"/>
        <w:rPr>
          <w:rtl/>
          <w:lang w:bidi="fa-IR"/>
        </w:rPr>
      </w:pPr>
      <w:r>
        <w:rPr>
          <w:rFonts w:hint="cs"/>
          <w:rtl/>
          <w:lang w:bidi="fa-IR"/>
        </w:rPr>
        <w:t xml:space="preserve">3. شناسه‌ها در همهٔ پروژه‌ها یکتا هستند.</w:t>
      </w:r>
    </w:p>
    <w:p>
      <w:pPr>
        <w:bidi/>
        <w:jc w:val="both"/>
        <w:rPr>
          <w:rtl/>
          <w:lang w:bidi="fa-IR"/>
        </w:rPr>
      </w:pPr>
      <w:r>
        <w:rPr>
          <w:rFonts w:hint="cs"/>
          <w:rtl/>
          <w:lang w:bidi="fa-IR"/>
        </w:rPr>
        <w:t xml:space="preserve">4. ردیف‌های نمونهٔ قالب را پیش از ورود پاک کنید.</w:t>
      </w:r>
    </w:p>
    <w:p>
      <w:pPr>
        <w:bidi/>
        <w:jc w:val="both"/>
        <w:rPr>
          <w:rtl/>
          <w:lang w:bidi="fa-IR"/>
        </w:rPr>
      </w:pPr>
      <w:r>
        <w:rPr>
          <w:rFonts w:hint="cs"/>
          <w:rtl/>
          <w:lang w:bidi="fa-IR"/>
        </w:rPr>
        <w:t xml:space="preserve">5. اگر خطا دیدید، جدول خطاها را از بالا به پایین اصلاح کنید؛ یک خطا می‌تواند خطاهای دیگری را هم بسازد.</w:t>
      </w:r>
    </w:p>
    <w:p>
      <w:pPr>
        <w:pStyle w:val="Heading1"/>
        <w:bidi/>
        <w:rPr>
          <w:rtl/>
          <w:lang w:bidi="fa-IR"/>
        </w:rPr>
      </w:pPr>
      <w:bookmarkStart w:id="1036" w:name="_Toc90037"/>
      <w:r>
        <w:rPr>
          <w:rFonts w:hint="cs"/>
          <w:rtl/>
          <w:lang w:bidi="fa-IR"/>
        </w:rPr>
        <w:t xml:space="preserve">۶. تخصیص وظایف</w:t>
      </w:r>
      <w:bookmarkEnd w:id="1036"/>
    </w:p>
    <w:p>
      <w:pPr>
        <w:pStyle w:val="Heading2"/>
        <w:bidi/>
        <w:rPr>
          <w:rtl/>
          <w:lang w:bidi="fa-IR"/>
        </w:rPr>
      </w:pPr>
      <w:bookmarkStart w:id="1037" w:name="_Toc90038"/>
      <w:r>
        <w:rPr>
          <w:rFonts w:hint="cs"/>
          <w:rtl/>
          <w:lang w:bidi="fa-IR"/>
        </w:rPr>
        <w:t xml:space="preserve">پیشنهاد الگوریتم</w:t>
      </w:r>
      <w:bookmarkEnd w:id="1037"/>
    </w:p>
    <w:p>
      <w:pPr>
        <w:bidi/>
        <w:jc w:val="both"/>
        <w:rPr>
          <w:rtl/>
          <w:lang w:bidi="fa-IR"/>
        </w:rPr>
      </w:pPr>
      <w:r>
        <w:rPr>
          <w:rFonts w:hint="cs"/>
          <w:rtl/>
          <w:lang w:bidi="fa-IR"/>
        </w:rPr>
        <w:t xml:space="preserve">با دکمهٔ «پیشنهاد تخصیص» سامانه برای هر عملیات «آماده» یک کاربر پیشنهاد می‌دهد. ترتیب کارها این است: اولویت پروژه، بعد زمان شروع در برنامه، بعد زنجیرهٔ کار باقی‌مانده (کار پشت سرِ بیشتر مهم‌تر است)، و بعد مدت کار.</w:t>
      </w:r>
    </w:p>
    <w:p>
      <w:pPr>
        <w:bidi/>
        <w:jc w:val="both"/>
        <w:rPr>
          <w:rtl/>
          <w:lang w:bidi="fa-IR"/>
        </w:rPr>
      </w:pPr>
      <w:r>
        <w:rPr>
          <w:rFonts w:hint="cs"/>
          <w:rtl/>
          <w:lang w:bidi="fa-IR"/>
        </w:rPr>
        <w:t xml:space="preserve">برای انتخاب کاربر، سامانه کاربری را برمی‌گزیند که کمترین حجم کار باز را دارد. کاربر مسئول منبع کمی ترجیح دارد. سقف کار فعال هر کاربر (پیش‌فرض ۳) و ظرفیت هر منبع همیشه رعایت می‌شود.</w:t>
      </w:r>
    </w:p>
    <w:p>
      <w:pPr>
        <w:pStyle w:val="Heading2"/>
        <w:bidi/>
        <w:rPr>
          <w:rtl/>
          <w:lang w:bidi="fa-IR"/>
        </w:rPr>
      </w:pPr>
      <w:bookmarkStart w:id="1038" w:name="_Toc90039"/>
      <w:r>
        <w:rPr>
          <w:rFonts w:hint="cs"/>
          <w:rtl/>
          <w:lang w:bidi="fa-IR"/>
        </w:rPr>
        <w:t xml:space="preserve">تأیید، رد و تخصیص دستی</w:t>
      </w:r>
      <w:bookmarkEnd w:id="1038"/>
    </w:p>
    <w:p>
      <w:pPr>
        <w:pStyle w:val="ListParagraph"/>
        <w:numPr>
          <w:ilvl w:val="0"/>
          <w:numId w:val="1"/>
        </w:numPr>
        <w:bidi/>
        <w:jc w:val="both"/>
        <w:rPr>
          <w:rtl/>
          <w:lang w:bidi="fa-IR"/>
        </w:rPr>
      </w:pPr>
      <w:r>
        <w:rPr>
          <w:rFonts w:hint="cs"/>
          <w:rtl/>
          <w:lang w:bidi="fa-IR"/>
        </w:rPr>
        <w:t xml:space="preserve">هر پیشنهاد دلیلی دارد که در همان ردیف نوشته شده است. آن را بخوانید.</w:t>
      </w:r>
    </w:p>
    <w:p>
      <w:pPr>
        <w:pStyle w:val="ListParagraph"/>
        <w:numPr>
          <w:ilvl w:val="0"/>
          <w:numId w:val="1"/>
        </w:numPr>
        <w:bidi/>
        <w:jc w:val="both"/>
        <w:rPr>
          <w:rtl/>
          <w:lang w:bidi="fa-IR"/>
        </w:rPr>
      </w:pPr>
      <w:r>
        <w:rPr>
          <w:rFonts w:hint="cs"/>
          <w:rtl/>
          <w:lang w:bidi="fa-IR"/>
        </w:rPr>
        <w:t xml:space="preserve">«تأیید» تخصیص را واقعاً انجام می‌دهد. «رد» پیشنهاد را کنار می‌گذارد و کار آزاد می‌ماند.</w:t>
      </w:r>
    </w:p>
    <w:p>
      <w:pPr>
        <w:pStyle w:val="ListParagraph"/>
        <w:numPr>
          <w:ilvl w:val="0"/>
          <w:numId w:val="1"/>
        </w:numPr>
        <w:bidi/>
        <w:jc w:val="both"/>
        <w:rPr>
          <w:rtl/>
          <w:lang w:bidi="fa-IR"/>
        </w:rPr>
      </w:pPr>
      <w:r>
        <w:rPr>
          <w:rFonts w:hint="cs"/>
          <w:rtl/>
          <w:lang w:bidi="fa-IR"/>
        </w:rPr>
        <w:t xml:space="preserve">مدیر می‌تواند عملیات را مستقیم به کاربر دیگری بدهد («تخصیص دستی»). اگر عملیات به‌وسیلهٔ اجبار مدیر به کسی سپرده شده باشد، ابتدا همان اجبار را تغییر دهید.</w:t>
      </w:r>
    </w:p>
    <w:p>
      <w:pPr>
        <w:pStyle w:val="ListParagraph"/>
        <w:numPr>
          <w:ilvl w:val="0"/>
          <w:numId w:val="1"/>
        </w:numPr>
        <w:bidi/>
        <w:jc w:val="both"/>
        <w:rPr>
          <w:rtl/>
          <w:lang w:bidi="fa-IR"/>
        </w:rPr>
      </w:pPr>
      <w:r>
        <w:rPr>
          <w:rFonts w:hint="cs"/>
          <w:rtl/>
          <w:lang w:bidi="fa-IR"/>
        </w:rPr>
        <w:t xml:space="preserve">پیشنهادهای قبلیِ بررسی‌نشده با پیشنهاد جدید «جایگزین شده» می‌شوند.</w:t>
      </w:r>
    </w:p>
    <w:p>
      <w:pPr>
        <w:pStyle w:val="Heading2"/>
        <w:bidi/>
        <w:rPr>
          <w:rtl/>
          <w:lang w:bidi="fa-IR"/>
        </w:rPr>
      </w:pPr>
      <w:bookmarkStart w:id="1039" w:name="_Toc90040"/>
      <w:r>
        <w:rPr>
          <w:rFonts w:hint="cs"/>
          <w:rtl/>
          <w:lang w:bidi="fa-IR"/>
        </w:rPr>
        <w:t xml:space="preserve">روش هوش مصنوعی (LLM)</w:t>
      </w:r>
      <w:bookmarkEnd w:id="1039"/>
    </w:p>
    <w:p>
      <w:pPr>
        <w:bidi/>
        <w:jc w:val="both"/>
        <w:rPr>
          <w:rtl/>
          <w:lang w:bidi="fa-IR"/>
        </w:rPr>
      </w:pPr>
      <w:r>
        <w:rPr>
          <w:rFonts w:hint="cs"/>
          <w:rtl/>
          <w:lang w:bidi="fa-IR"/>
        </w:rPr>
        <w:t xml:space="preserve">در تنظیمات می‌توانید روش تخصیص را به «هوش مصنوعی» تغییر دهید. این روش فقط وقتی کار می‌کند که کلید ANTHROPIC_API_KEY و مدل AISO_LLM_MODEL روی سرور تنظیم شده باشد.</w:t>
      </w:r>
    </w:p>
    <w:p>
      <w:pPr>
        <w:bidi/>
        <w:jc w:val="both"/>
        <w:rPr>
          <w:rtl/>
          <w:lang w:bidi="fa-IR"/>
        </w:rPr>
      </w:pPr>
      <w:r>
        <w:rPr>
          <w:rFonts w:hint="cs"/>
          <w:rtl/>
          <w:lang w:bidi="fa-IR"/>
        </w:rPr>
        <w:t xml:space="preserve">اگر تنظیم نباشد یا درخواست خطا بدهد، سامانه به الگوریتم برمی‌گردد و در همان پاسخ صریحاً می‌نویسد چه شده است. پیشنهادهای هوش مصنوعی هم با همان قواعد سخت بررسی می‌شوند؛ هیچ پیشنهادی که قاعده را بشکند پذیرفته نمی‌شود.</w:t>
      </w:r>
    </w:p>
    <w:p>
      <w:pPr>
        <w:pStyle w:val="Heading1"/>
        <w:bidi/>
        <w:rPr>
          <w:rtl/>
          <w:lang w:bidi="fa-IR"/>
        </w:rPr>
      </w:pPr>
      <w:bookmarkStart w:id="1040" w:name="_Toc90041"/>
      <w:r>
        <w:rPr>
          <w:rFonts w:hint="cs"/>
          <w:rtl/>
          <w:lang w:bidi="fa-IR"/>
        </w:rPr>
        <w:t xml:space="preserve">۷. کارهای من (کاربران اجرایی)</w:t>
      </w:r>
      <w:bookmarkEnd w:id="1040"/>
    </w:p>
    <w:p>
      <w:pPr>
        <w:bidi/>
        <w:jc w:val="both"/>
        <w:rPr>
          <w:rtl/>
          <w:lang w:bidi="fa-IR"/>
        </w:rPr>
      </w:pPr>
      <w:r>
        <w:rPr>
          <w:rFonts w:hint="cs"/>
          <w:rtl/>
          <w:lang w:bidi="fa-IR"/>
        </w:rPr>
        <w:t xml:space="preserve">هر کاربر اجرایی فقط کارهای تخصیص‌یافته به خودش را می‌بیند. داشبورد شخصی او کارهای فعال، کارهای انجام‌شده، عملکرد و اعلان‌ها را نشان می‌دهد.</w:t>
      </w:r>
    </w:p>
    <w:tbl>
      <w:tblPr>
        <w:tblStyle w:val="TableGrid"/>
        <w:bidiVisual/>
        <w:tblW w:w="9360" w:type="dxa"/>
        <w:tblLayout w:type="fixed"/>
        <w:tblLook w:val="04A0" w:firstRow="1" w:lastRow="0" w:firstColumn="0" w:lastColumn="0" w:noHBand="0" w:noVBand="1"/>
      </w:tblPr>
      <w:tblGrid>
        <w:gridCol w:w="1942"/>
        <w:gridCol w:w="2525"/>
        <w:gridCol w:w="4893"/>
      </w:tblGrid>
      <w:tr>
        <w:trPr>
          <w:cantSplit/>
          <w:tblHeader/>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دکمه</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وضعیت لازم</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نتیجه</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شروع کار</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تخصیص‌یافته</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 «در حال انجام» می‌شود؛ عملیات‌های «شروع به شروع» آزاد می‌شوند.</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ثبت پیشرفت</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حال انجام</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درصد پیشرفت از ۰ تا ۱۰۰ با یادداشت اختیاری.</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اتمام</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در حال انجام</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 «تکمیل‌شده» می‌شود؛ عملیات‌های بعدی آزاد می‌شوند و مدیر اعلان می‌گیرد.</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گزارش مسدودی</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تخصیص‌یافته یا در حال انجام</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وضعیت «مسدود» می‌شود، با دلیل. مدیر اعلان می‌گیرد.</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نظر</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روی کار خودتان</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یادداشت برای مدیر ثبت می‌شود.</w:t>
            </w:r>
          </w:p>
        </w:tc>
      </w:tr>
    </w:tbl>
    <w:p>
      <w:pPr>
        <w:spacing w:before="0" w:after="60"/>
      </w:pPr>
    </w:p>
    <w:tbl>
      <w:tblPr>
        <w:tblStyle w:val="TableGrid"/>
        <w:bidiVisual/>
        <w:tblW w:w="9360" w:type="dxa"/>
        <w:tblLayout w:type="fixed"/>
      </w:tblPr>
      <w:tblGrid>
        <w:gridCol w:w="9360"/>
      </w:tblGrid>
      <w:tr>
        <w:trPr>
          <w:cantSplit/>
        </w:trPr>
        <w:tc>
          <w:tcPr>
            <w:tcW w:w="9360" w:type="dxa"/>
            <w:tcBorders>
              <w:top w:val="single" w:sz="12" w:space="0" w:color="1F6FB2"/>
              <w:left w:val="single" w:sz="12" w:space="0" w:color="1F6FB2"/>
              <w:bottom w:val="single" w:sz="12" w:space="0" w:color="1F6FB2"/>
              <w:right w:val="single" w:sz="12" w:space="0" w:color="1F6FB2"/>
            </w:tcBorders>
            <w:shd w:val="clear" w:color="auto" w:fill="EAF3FB"/>
            <w:tcMar>
              <w:top w:w="100" w:type="dxa"/>
              <w:left w:w="160" w:type="dxa"/>
              <w:bottom w:w="80" w:type="dxa"/>
              <w:right w:w="160" w:type="dxa"/>
            </w:tcMar>
          </w:tcPr>
          <w:p>
            <w:pPr>
              <w:keepNext/>
              <w:bidi/>
              <w:spacing w:before="0" w:after="60"/>
              <w:rPr>
                <w:rtl/>
                <w:lang w:bidi="fa-IR"/>
              </w:rPr>
            </w:pPr>
            <w:r>
              <w:rPr>
                <w:rFonts w:hint="cs"/>
                <w:b/>
                <w:bCs/>
                <w:color w:val="1F6FB2"/>
                <w:sz w:val="22"/>
                <w:szCs w:val="22"/>
                <w:rtl/>
                <w:lang w:bidi="fa-IR"/>
              </w:rPr>
              <w:t xml:space="preserve">نکته</w:t>
            </w:r>
          </w:p>
          <w:p>
            <w:pPr>
              <w:bidi/>
              <w:spacing w:before="0" w:after="60"/>
              <w:jc w:val="both"/>
              <w:rPr>
                <w:rtl/>
                <w:lang w:bidi="fa-IR"/>
              </w:rPr>
            </w:pPr>
            <w:r>
              <w:rPr>
                <w:rFonts w:hint="cs"/>
                <w:sz w:val="20"/>
                <w:szCs w:val="20"/>
                <w:rtl/>
                <w:lang w:bidi="fa-IR"/>
              </w:rPr>
              <w:t xml:space="preserve">پیام‌های سامانه را بخوانید؛ آن‌ها دقیقاً می‌گویند چه کاری ممکن نیست. مثلاً «عملیات A در وضعیت «آماده» است، اما باید «در حال انجام» باشد» یعنی باید اول «شروع کار» را بزنید. «اتمام» را پیش از «شروع کار» نمی‌توان زد.</w:t>
            </w:r>
          </w:p>
        </w:tc>
      </w:tr>
    </w:tbl>
    <w:p>
      <w:pPr>
        <w:spacing w:before="0" w:after="60"/>
      </w:pPr>
    </w:p>
    <w:p>
      <w:pPr>
        <w:pStyle w:val="Heading1"/>
        <w:bidi/>
        <w:rPr>
          <w:rtl/>
          <w:lang w:bidi="fa-IR"/>
        </w:rPr>
      </w:pPr>
      <w:bookmarkStart w:id="1041" w:name="_Toc90042"/>
      <w:r>
        <w:rPr>
          <w:rFonts w:hint="cs"/>
          <w:rtl/>
          <w:lang w:bidi="fa-IR"/>
        </w:rPr>
        <w:t xml:space="preserve">۸. وابستگی‌ها و وضعیت عملیات‌ها</w:t>
      </w:r>
      <w:bookmarkEnd w:id="1041"/>
    </w:p>
    <w:p>
      <w:pPr>
        <w:pStyle w:val="Heading2"/>
        <w:bidi/>
        <w:rPr>
          <w:rtl/>
          <w:lang w:bidi="fa-IR"/>
        </w:rPr>
      </w:pPr>
      <w:bookmarkStart w:id="1042" w:name="_Toc90043"/>
      <w:r>
        <w:rPr>
          <w:rFonts w:hint="cs"/>
          <w:rtl/>
          <w:lang w:bidi="fa-IR"/>
        </w:rPr>
        <w:t xml:space="preserve">چه وقت یک عملیات آماده می‌شود؟</w:t>
      </w:r>
      <w:bookmarkEnd w:id="1042"/>
    </w:p>
    <w:p>
      <w:pPr>
        <w:pStyle w:val="ListParagraph"/>
        <w:numPr>
          <w:ilvl w:val="0"/>
          <w:numId w:val="1"/>
        </w:numPr>
        <w:bidi/>
        <w:jc w:val="both"/>
        <w:rPr>
          <w:rtl/>
          <w:lang w:bidi="fa-IR"/>
        </w:rPr>
      </w:pPr>
      <w:r>
        <w:rPr>
          <w:rFonts w:hint="cs"/>
          <w:rtl/>
          <w:lang w:bidi="fa-IR"/>
        </w:rPr>
        <w:t xml:space="preserve">عملیاتی که پیش‌نیاز الزامی ندارد، از ابتدا آماده است.</w:t>
      </w:r>
    </w:p>
    <w:p>
      <w:pPr>
        <w:pStyle w:val="ListParagraph"/>
        <w:numPr>
          <w:ilvl w:val="0"/>
          <w:numId w:val="1"/>
        </w:numPr>
        <w:bidi/>
        <w:jc w:val="both"/>
        <w:rPr>
          <w:rtl/>
          <w:lang w:bidi="fa-IR"/>
        </w:rPr>
      </w:pPr>
      <w:r>
        <w:rPr>
          <w:rFonts w:hint="cs"/>
          <w:rtl/>
          <w:lang w:bidi="fa-IR"/>
        </w:rPr>
        <w:t xml:space="preserve">پیش‌نیاز «پایان به شروع» باید تکمیل شده باشد. اگر در تنظیمات «تأیید اتمام توسط مدیر» روشن باشد، مدیر هم باید تأیید کرده باشد.</w:t>
      </w:r>
    </w:p>
    <w:p>
      <w:pPr>
        <w:pStyle w:val="ListParagraph"/>
        <w:numPr>
          <w:ilvl w:val="0"/>
          <w:numId w:val="1"/>
        </w:numPr>
        <w:bidi/>
        <w:jc w:val="both"/>
        <w:rPr>
          <w:rtl/>
          <w:lang w:bidi="fa-IR"/>
        </w:rPr>
      </w:pPr>
      <w:r>
        <w:rPr>
          <w:rFonts w:hint="cs"/>
          <w:rtl/>
          <w:lang w:bidi="fa-IR"/>
        </w:rPr>
        <w:t xml:space="preserve">پیش‌نیاز «شروع به شروع» باید شروع شده (در حال انجام) یا تکمیل شده باشد.</w:t>
      </w:r>
    </w:p>
    <w:p>
      <w:pPr>
        <w:pStyle w:val="ListParagraph"/>
        <w:numPr>
          <w:ilvl w:val="0"/>
          <w:numId w:val="1"/>
        </w:numPr>
        <w:bidi/>
        <w:jc w:val="both"/>
        <w:rPr>
          <w:rtl/>
          <w:lang w:bidi="fa-IR"/>
        </w:rPr>
      </w:pPr>
      <w:r>
        <w:rPr>
          <w:rFonts w:hint="cs"/>
          <w:rtl/>
          <w:lang w:bidi="fa-IR"/>
        </w:rPr>
        <w:t xml:space="preserve">پیش‌نیاز لغوشده برآورده حساب نمی‌شود. در این حالت مدیر باید تصمیم بگیرد.</w:t>
      </w:r>
    </w:p>
    <w:p>
      <w:pPr>
        <w:pStyle w:val="ListParagraph"/>
        <w:numPr>
          <w:ilvl w:val="0"/>
          <w:numId w:val="1"/>
        </w:numPr>
        <w:bidi/>
        <w:jc w:val="both"/>
        <w:rPr>
          <w:rtl/>
          <w:lang w:bidi="fa-IR"/>
        </w:rPr>
      </w:pPr>
      <w:r>
        <w:rPr>
          <w:rFonts w:hint="cs"/>
          <w:rtl/>
          <w:lang w:bidi="fa-IR"/>
        </w:rPr>
        <w:t xml:space="preserve">با هر تغییری، وضعیت‌ها دوباره محاسبه می‌شوند و وقتی عملیاتی «آماده» شود، به کاربر مسئولش اعلان می‌رسد.</w:t>
      </w:r>
    </w:p>
    <w:p>
      <w:pPr>
        <w:pStyle w:val="Heading2"/>
        <w:bidi/>
        <w:rPr>
          <w:rtl/>
          <w:lang w:bidi="fa-IR"/>
        </w:rPr>
      </w:pPr>
      <w:bookmarkStart w:id="1043" w:name="_Toc90044"/>
      <w:r>
        <w:rPr>
          <w:rFonts w:hint="cs"/>
          <w:rtl/>
          <w:lang w:bidi="fa-IR"/>
        </w:rPr>
        <w:t xml:space="preserve">کارهای مدیر روی عملیات</w:t>
      </w:r>
      <w:bookmarkEnd w:id="1043"/>
    </w:p>
    <w:tbl>
      <w:tblPr>
        <w:tblStyle w:val="TableGrid"/>
        <w:bidiVisual/>
        <w:tblW w:w="9360" w:type="dxa"/>
        <w:tblLayout w:type="fixed"/>
        <w:tblLook w:val="04A0" w:firstRow="1" w:lastRow="0" w:firstColumn="0" w:lastColumn="0" w:noHBand="0" w:noVBand="1"/>
      </w:tblPr>
      <w:tblGrid>
        <w:gridCol w:w="1942"/>
        <w:gridCol w:w="2525"/>
        <w:gridCol w:w="4893"/>
      </w:tblGrid>
      <w:tr>
        <w:trPr>
          <w:cantSplit/>
          <w:tblHeader/>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عمل</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کجا؟</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اثر</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رفع انسداد</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مسدود</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به وضعیت قبلی‌اش برمی‌گردد.</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لغو</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هر عملیات باز</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 دلیل لغو می‌شود و وابستگان دوباره بررسی می‌شوند.</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تأیید اتمام</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تکمیل‌شده</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تأیید می‌شود؛ اگر تنظیم لازم باشد، وابستگان آزاد می‌شوند.</w:t>
            </w:r>
          </w:p>
        </w:tc>
      </w:tr>
      <w:tr>
        <w:trPr>
          <w:cantSplit/>
        </w:trPr>
        <w:tc>
          <w:tcPr>
            <w:tcW w:w="1942"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لغو تخصیص</w:t>
            </w:r>
          </w:p>
        </w:tc>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تخصیص‌یافته</w:t>
            </w:r>
          </w:p>
        </w:tc>
        <w:tc>
          <w:tcPr>
            <w:tcW w:w="4893"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به وضعیت «آماده» برمی‌گردد.</w:t>
            </w:r>
          </w:p>
        </w:tc>
      </w:tr>
    </w:tbl>
    <w:p>
      <w:pPr>
        <w:spacing w:before="0" w:after="60"/>
      </w:pPr>
    </w:p>
    <w:p>
      <w:pPr>
        <w:pStyle w:val="Heading1"/>
        <w:bidi/>
        <w:rPr>
          <w:rtl/>
          <w:lang w:bidi="fa-IR"/>
        </w:rPr>
      </w:pPr>
      <w:bookmarkStart w:id="1044" w:name="_Toc90045"/>
      <w:r>
        <w:rPr>
          <w:rFonts w:hint="cs"/>
          <w:rtl/>
          <w:lang w:bidi="fa-IR"/>
        </w:rPr>
        <w:t xml:space="preserve">۹. برنامه‌ریزی و اولویت پروژه‌ها</w:t>
      </w:r>
      <w:bookmarkEnd w:id="1044"/>
    </w:p>
    <w:p>
      <w:pPr>
        <w:pStyle w:val="Heading2"/>
        <w:bidi/>
        <w:rPr>
          <w:rtl/>
          <w:lang w:bidi="fa-IR"/>
        </w:rPr>
      </w:pPr>
      <w:bookmarkStart w:id="1045" w:name="_Toc90046"/>
      <w:r>
        <w:rPr>
          <w:rFonts w:hint="cs"/>
          <w:rtl/>
          <w:lang w:bidi="fa-IR"/>
        </w:rPr>
        <w:t xml:space="preserve">اولویت پروژه‌ها</w:t>
      </w:r>
      <w:bookmarkEnd w:id="1045"/>
    </w:p>
    <w:p>
      <w:pPr>
        <w:pStyle w:val="ListParagraph"/>
        <w:numPr>
          <w:ilvl w:val="0"/>
          <w:numId w:val="1"/>
        </w:numPr>
        <w:bidi/>
        <w:jc w:val="both"/>
        <w:rPr>
          <w:rtl/>
          <w:lang w:bidi="fa-IR"/>
        </w:rPr>
      </w:pPr>
      <w:r>
        <w:rPr>
          <w:rFonts w:hint="cs"/>
          <w:rtl/>
          <w:lang w:bidi="fa-IR"/>
        </w:rPr>
        <w:t xml:space="preserve">اولویت ۱ مهم‌ترین است. سامانه اجازه نمی‌دهد یک پروژهٔ کم‌اولویت، پروژهٔ مهم‌تر را به تأخیر بیندازد.</w:t>
      </w:r>
    </w:p>
    <w:p>
      <w:pPr>
        <w:pStyle w:val="ListParagraph"/>
        <w:numPr>
          <w:ilvl w:val="0"/>
          <w:numId w:val="1"/>
        </w:numPr>
        <w:bidi/>
        <w:jc w:val="both"/>
        <w:rPr>
          <w:rtl/>
          <w:lang w:bidi="fa-IR"/>
        </w:rPr>
      </w:pPr>
      <w:r>
        <w:rPr>
          <w:rFonts w:hint="cs"/>
          <w:rtl/>
          <w:lang w:bidi="fa-IR"/>
        </w:rPr>
        <w:t xml:space="preserve">کارهای کم‌اولویت‌تر از زمان‌های خالی منابع استفاده می‌کنند. به این ترتیب زمان بیکاری منابع کمتر می‌شود.</w:t>
      </w:r>
    </w:p>
    <w:p>
      <w:pPr>
        <w:pStyle w:val="ListParagraph"/>
        <w:numPr>
          <w:ilvl w:val="0"/>
          <w:numId w:val="1"/>
        </w:numPr>
        <w:bidi/>
        <w:jc w:val="both"/>
        <w:rPr>
          <w:rtl/>
          <w:lang w:bidi="fa-IR"/>
        </w:rPr>
      </w:pPr>
      <w:r>
        <w:rPr>
          <w:rFonts w:hint="cs"/>
          <w:rtl/>
          <w:lang w:bidi="fa-IR"/>
        </w:rPr>
        <w:t xml:space="preserve">ترتیب جدید را که عوض کردید، پیش از ذخیره «پیش‌نمایش» کنید. تأثیر روی پایان هر پروژه و تأخیرها را می‌بینید.</w:t>
      </w:r>
    </w:p>
    <w:p>
      <w:pPr>
        <w:pStyle w:val="ListParagraph"/>
        <w:numPr>
          <w:ilvl w:val="0"/>
          <w:numId w:val="1"/>
        </w:numPr>
        <w:bidi/>
        <w:jc w:val="both"/>
        <w:rPr>
          <w:rtl/>
          <w:lang w:bidi="fa-IR"/>
        </w:rPr>
      </w:pPr>
      <w:r>
        <w:rPr>
          <w:rFonts w:hint="cs"/>
          <w:rtl/>
          <w:lang w:bidi="fa-IR"/>
        </w:rPr>
        <w:t xml:space="preserve">سررسید اختیاری است. فقط برای نشان دادن تأخیر به کار می‌آید.</w:t>
      </w:r>
    </w:p>
    <w:p>
      <w:pPr>
        <w:pStyle w:val="ListParagraph"/>
        <w:numPr>
          <w:ilvl w:val="0"/>
          <w:numId w:val="1"/>
        </w:numPr>
        <w:bidi/>
        <w:jc w:val="both"/>
        <w:rPr>
          <w:rtl/>
          <w:lang w:bidi="fa-IR"/>
        </w:rPr>
      </w:pPr>
      <w:r>
        <w:rPr>
          <w:rFonts w:hint="cs"/>
          <w:rtl/>
          <w:lang w:bidi="fa-IR"/>
        </w:rPr>
        <w:t xml:space="preserve">پروژه‌ای که همهٔ عملیاتش تکمیل یا لغو شده باشد، بایگانی می‌شود و دیگر برنامه‌ریزی نمی‌شود.</w:t>
      </w:r>
    </w:p>
    <w:p>
      <w:pPr>
        <w:pStyle w:val="Heading2"/>
        <w:bidi/>
        <w:rPr>
          <w:rtl/>
          <w:lang w:bidi="fa-IR"/>
        </w:rPr>
      </w:pPr>
      <w:bookmarkStart w:id="1046" w:name="_Toc90047"/>
      <w:r>
        <w:rPr>
          <w:rFonts w:hint="cs"/>
          <w:rtl/>
          <w:lang w:bidi="fa-IR"/>
        </w:rPr>
        <w:t xml:space="preserve">صفحهٔ برنامه‌ریزی</w:t>
      </w:r>
      <w:bookmarkEnd w:id="1046"/>
    </w:p>
    <w:p>
      <w:pPr>
        <w:bidi/>
        <w:jc w:val="both"/>
        <w:rPr>
          <w:rtl/>
          <w:lang w:bidi="fa-IR"/>
        </w:rPr>
      </w:pPr>
      <w:r>
        <w:rPr>
          <w:rFonts w:hint="cs"/>
          <w:rtl/>
          <w:lang w:bidi="fa-IR"/>
        </w:rPr>
        <w:t xml:space="preserve">صفحهٔ «برنامه‌ریزی» زمان‌بندی منابع را نشان می‌دهد. در آن بیکاری منابع (زمان بیهوده) و تأخیر هر پروژه دیده می‌شود. با هر تغییر، برنامه دوباره محاسبه می‌شود.</w:t>
      </w:r>
    </w:p>
    <w:p>
      <w:pPr>
        <w:pStyle w:val="Heading1"/>
        <w:bidi/>
        <w:rPr>
          <w:rtl/>
          <w:lang w:bidi="fa-IR"/>
        </w:rPr>
      </w:pPr>
      <w:bookmarkStart w:id="1047" w:name="_Toc90048"/>
      <w:r>
        <w:rPr>
          <w:rFonts w:hint="cs"/>
          <w:rtl/>
          <w:lang w:bidi="fa-IR"/>
        </w:rPr>
        <w:t xml:space="preserve">۱۰. اجبار مدیر (FORCE)</w:t>
      </w:r>
      <w:bookmarkEnd w:id="1047"/>
    </w:p>
    <w:p>
      <w:pPr>
        <w:bidi/>
        <w:jc w:val="both"/>
        <w:rPr>
          <w:rtl/>
          <w:lang w:bidi="fa-IR"/>
        </w:rPr>
      </w:pPr>
      <w:r>
        <w:rPr>
          <w:rFonts w:hint="cs"/>
          <w:rtl/>
          <w:lang w:bidi="fa-IR"/>
        </w:rPr>
        <w:t xml:space="preserve">گاهی باید یک عملیات در زمان مشخصی شروع شود یا به کاربر معینی داده شود، مثلاً به دلیل تعهد به مشتری. این کار را با FORCE انجام می‌دهید.</w:t>
      </w:r>
    </w:p>
    <w:p>
      <w:pPr>
        <w:pStyle w:val="Heading2"/>
        <w:bidi/>
        <w:rPr>
          <w:rtl/>
          <w:lang w:bidi="fa-IR"/>
        </w:rPr>
      </w:pPr>
      <w:bookmarkStart w:id="1048" w:name="_Toc90049"/>
      <w:r>
        <w:rPr>
          <w:rFonts w:hint="cs"/>
          <w:rtl/>
          <w:lang w:bidi="fa-IR"/>
        </w:rPr>
        <w:t xml:space="preserve">مراحل</w:t>
      </w:r>
      <w:bookmarkEnd w:id="1048"/>
    </w:p>
    <w:p>
      <w:pPr>
        <w:pStyle w:val="ListParagraph"/>
        <w:numPr>
          <w:ilvl w:val="0"/>
          <w:numId w:val="1"/>
        </w:numPr>
        <w:bidi/>
        <w:jc w:val="both"/>
        <w:rPr>
          <w:rtl/>
          <w:lang w:bidi="fa-IR"/>
        </w:rPr>
      </w:pPr>
      <w:r>
        <w:rPr>
          <w:rFonts w:hint="cs"/>
          <w:rtl/>
          <w:lang w:bidi="fa-IR"/>
        </w:rPr>
        <w:t xml:space="preserve">در «برنامه‌ریزی» بخش اجبار مدیر را باز کنید. عملیات را انتخاب کنید و زمان شروع (تاریخ شمسی با ساعت به وقت تهران) و/یا مجری را وارد کنید. علت را هم بنویسید.</w:t>
      </w:r>
    </w:p>
    <w:p>
      <w:pPr>
        <w:pStyle w:val="ListParagraph"/>
        <w:numPr>
          <w:ilvl w:val="0"/>
          <w:numId w:val="1"/>
        </w:numPr>
        <w:bidi/>
        <w:jc w:val="both"/>
        <w:rPr>
          <w:rtl/>
          <w:lang w:bidi="fa-IR"/>
        </w:rPr>
      </w:pPr>
      <w:r>
        <w:rPr>
          <w:rFonts w:hint="cs"/>
          <w:rtl/>
          <w:lang w:bidi="fa-IR"/>
        </w:rPr>
        <w:t xml:space="preserve">«پیش‌نمایش تأثیر» را بزنید. نتیجه، عملیات‌هایی که جابه‌جا می‌شوند، تأخیر پروژه‌ها و زمان بیکاری را نشان می‌دهد. هنوز چیزی ذخیره نشده است.</w:t>
      </w:r>
    </w:p>
    <w:p>
      <w:pPr>
        <w:pStyle w:val="ListParagraph"/>
        <w:numPr>
          <w:ilvl w:val="0"/>
          <w:numId w:val="1"/>
        </w:numPr>
        <w:bidi/>
        <w:jc w:val="both"/>
        <w:rPr>
          <w:rtl/>
          <w:lang w:bidi="fa-IR"/>
        </w:rPr>
      </w:pPr>
      <w:r>
        <w:rPr>
          <w:rFonts w:hint="cs"/>
          <w:rtl/>
          <w:lang w:bidi="fa-IR"/>
        </w:rPr>
        <w:t xml:space="preserve">اگر تأثیر قابل قبول بود، «ثبت» کنید. اگر ممکن نباشد، سامانه دلیلش را می‌نویسد.</w:t>
      </w:r>
    </w:p>
    <w:tbl>
      <w:tblPr>
        <w:tblStyle w:val="TableGrid"/>
        <w:bidiVisual/>
        <w:tblW w:w="9360" w:type="dxa"/>
        <w:tblLayout w:type="fixed"/>
      </w:tblPr>
      <w:tblGrid>
        <w:gridCol w:w="9360"/>
      </w:tblGrid>
      <w:tr>
        <w:trPr>
          <w:cantSplit/>
        </w:trPr>
        <w:tc>
          <w:tcPr>
            <w:tcW w:w="9360" w:type="dxa"/>
            <w:tcBorders>
              <w:top w:val="single" w:sz="12" w:space="0" w:color="E8820C"/>
              <w:left w:val="single" w:sz="12" w:space="0" w:color="E8820C"/>
              <w:bottom w:val="single" w:sz="12" w:space="0" w:color="E8820C"/>
              <w:right w:val="single" w:sz="12" w:space="0" w:color="E8820C"/>
            </w:tcBorders>
            <w:shd w:val="clear" w:color="auto" w:fill="FEF5E7"/>
            <w:tcMar>
              <w:top w:w="100" w:type="dxa"/>
              <w:left w:w="160" w:type="dxa"/>
              <w:bottom w:w="80" w:type="dxa"/>
              <w:right w:w="160" w:type="dxa"/>
            </w:tcMar>
          </w:tcPr>
          <w:p>
            <w:pPr>
              <w:keepNext/>
              <w:bidi/>
              <w:spacing w:before="0" w:after="60"/>
              <w:rPr>
                <w:rtl/>
                <w:lang w:bidi="fa-IR"/>
              </w:rPr>
            </w:pPr>
            <w:r>
              <w:rPr>
                <w:rFonts w:hint="cs"/>
                <w:b/>
                <w:bCs/>
                <w:color w:val="E8820C"/>
                <w:sz w:val="22"/>
                <w:szCs w:val="22"/>
                <w:rtl/>
                <w:lang w:bidi="fa-IR"/>
              </w:rPr>
              <w:t xml:space="preserve">توجه</w:t>
            </w:r>
          </w:p>
          <w:p>
            <w:pPr>
              <w:bidi/>
              <w:spacing w:before="0" w:after="60"/>
              <w:jc w:val="both"/>
              <w:rPr>
                <w:rtl/>
                <w:lang w:bidi="fa-IR"/>
              </w:rPr>
            </w:pPr>
            <w:r>
              <w:rPr>
                <w:rFonts w:hint="cs"/>
                <w:sz w:val="20"/>
                <w:szCs w:val="20"/>
                <w:rtl/>
                <w:lang w:bidi="fa-IR"/>
              </w:rPr>
              <w:t xml:space="preserve">پیام‌های مهم: «... نمی‌تواند در ... شروع شود؛ پیش‌نیازهایش ... زودتر از ... اجازه نمی‌دهند» یعنی پیش‌نیاز زودتر تمام نمی‌شود. «منبع ... در آن زمان در اختیار ... است» یعنی ظرفیت پر است. «زمان شروع اجباری در گذشته است» یعنی زمان را در گذشته گذاشته‌اید.</w:t>
            </w:r>
          </w:p>
        </w:tc>
      </w:tr>
    </w:tbl>
    <w:p>
      <w:pPr>
        <w:spacing w:before="0" w:after="60"/>
      </w:pPr>
    </w:p>
    <w:p>
      <w:pPr>
        <w:pStyle w:val="Heading2"/>
        <w:bidi/>
        <w:rPr>
          <w:rtl/>
          <w:lang w:bidi="fa-IR"/>
        </w:rPr>
      </w:pPr>
      <w:bookmarkStart w:id="1049" w:name="_Toc90050"/>
      <w:r>
        <w:rPr>
          <w:rFonts w:hint="cs"/>
          <w:rtl/>
          <w:lang w:bidi="fa-IR"/>
        </w:rPr>
        <w:t xml:space="preserve">وضعیت هر اجبار</w:t>
      </w:r>
      <w:bookmarkEnd w:id="1049"/>
    </w:p>
    <w:tbl>
      <w:tblPr>
        <w:tblStyle w:val="TableGrid"/>
        <w:bidiVisual/>
        <w:tblW w:w="9360" w:type="dxa"/>
        <w:tblLayout w:type="fixed"/>
        <w:tblLook w:val="04A0" w:firstRow="1" w:lastRow="0" w:firstColumn="0" w:lastColumn="0" w:noHBand="0" w:noVBand="1"/>
      </w:tblPr>
      <w:tblGrid>
        <w:gridCol w:w="2719"/>
        <w:gridCol w:w="6641"/>
      </w:tblGrid>
      <w:tr>
        <w:trPr>
          <w:cantSplit/>
          <w:tblHeader/>
        </w:trPr>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وضعیت</w:t>
            </w:r>
          </w:p>
        </w:tc>
        <w:tc>
          <w:tcPr>
            <w:tcW w:w="66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معنی</w:t>
            </w:r>
          </w:p>
        </w:tc>
      </w:tr>
      <w:tr>
        <w:trPr>
          <w:cantSplit/>
        </w:trPr>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HONOURED</w:t>
            </w:r>
          </w:p>
        </w:tc>
        <w:tc>
          <w:tcPr>
            <w:tcW w:w="66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اجبار برقرار است و رعایت می‌شود.</w:t>
            </w:r>
          </w:p>
        </w:tc>
      </w:tr>
      <w:tr>
        <w:trPr>
          <w:cantSplit/>
        </w:trPr>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NOT_HONOURED</w:t>
            </w:r>
          </w:p>
        </w:tc>
        <w:tc>
          <w:tcPr>
            <w:tcW w:w="66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اکنون رعایت نمی‌شود؛ علتش کنار اجبار نوشته می‌شود.</w:t>
            </w:r>
          </w:p>
        </w:tc>
      </w:tr>
      <w:tr>
        <w:trPr>
          <w:cantSplit/>
        </w:trPr>
        <w:tc>
          <w:tcPr>
            <w:tcW w:w="2719"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DONE</w:t>
            </w:r>
          </w:p>
        </w:tc>
        <w:tc>
          <w:tcPr>
            <w:tcW w:w="664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عملیات شروع یا تمام شده است و اجبار دیگر اثری ندارد.</w:t>
            </w:r>
          </w:p>
        </w:tc>
      </w:tr>
    </w:tbl>
    <w:p>
      <w:pPr>
        <w:spacing w:before="0" w:after="60"/>
      </w:pPr>
    </w:p>
    <w:p>
      <w:pPr>
        <w:bidi/>
        <w:jc w:val="both"/>
        <w:rPr>
          <w:rtl/>
          <w:lang w:bidi="fa-IR"/>
        </w:rPr>
      </w:pPr>
      <w:r>
        <w:rPr>
          <w:rFonts w:hint="cs"/>
          <w:rtl/>
          <w:lang w:bidi="fa-IR"/>
        </w:rPr>
        <w:t xml:space="preserve">با دکمهٔ «بازسازی برنامه از ابتدا» برنامه از نو چیده می‌شود و برنامهٔ مرجع جدیدی ساخته می‌شود. این کار بعدها کمترین تغییر را در برنامهٔ فعلی نمی‌خواهد.</w:t>
      </w:r>
    </w:p>
    <w:p>
      <w:pPr>
        <w:pStyle w:val="Heading1"/>
        <w:bidi/>
        <w:rPr>
          <w:rtl/>
          <w:lang w:bidi="fa-IR"/>
        </w:rPr>
      </w:pPr>
      <w:bookmarkStart w:id="1050" w:name="_Toc90051"/>
      <w:r>
        <w:rPr>
          <w:rFonts w:hint="cs"/>
          <w:rtl/>
          <w:lang w:bidi="fa-IR"/>
        </w:rPr>
        <w:t xml:space="preserve">۱۱. گزارش‌ها، ممیزی و اعلان‌ها</w:t>
      </w:r>
      <w:bookmarkEnd w:id="1050"/>
    </w:p>
    <w:p>
      <w:pPr>
        <w:pStyle w:val="ListParagraph"/>
        <w:numPr>
          <w:ilvl w:val="0"/>
          <w:numId w:val="1"/>
        </w:numPr>
        <w:bidi/>
        <w:jc w:val="both"/>
        <w:rPr>
          <w:rtl/>
          <w:lang w:bidi="fa-IR"/>
        </w:rPr>
      </w:pPr>
      <w:r>
        <w:rPr>
          <w:rFonts w:hint="cs"/>
          <w:b/>
          <w:bCs/>
          <w:rtl/>
          <w:lang w:bidi="fa-IR"/>
        </w:rPr>
        <w:t xml:space="preserve">داشبورد مدیر:</w:t>
      </w:r>
      <w:r>
        <w:rPr>
          <w:rFonts w:hint="cs"/>
          <w:rtl/>
          <w:lang w:bidi="fa-IR"/>
        </w:rPr>
        <w:t xml:space="preserve"> وضعیت کلی، کارهای آماده، مسدودها، کارهای عقب‌افتاده، مسیر بحرانی، بار منابع و بار کاربران.</w:t>
      </w:r>
    </w:p>
    <w:p>
      <w:pPr>
        <w:pStyle w:val="ListParagraph"/>
        <w:numPr>
          <w:ilvl w:val="0"/>
          <w:numId w:val="1"/>
        </w:numPr>
        <w:bidi/>
        <w:jc w:val="both"/>
        <w:rPr>
          <w:rtl/>
          <w:lang w:bidi="fa-IR"/>
        </w:rPr>
      </w:pPr>
      <w:r>
        <w:rPr>
          <w:rFonts w:hint="cs"/>
          <w:b/>
          <w:bCs/>
          <w:rtl/>
          <w:lang w:bidi="fa-IR"/>
        </w:rPr>
        <w:t xml:space="preserve">گزارش‌ها:</w:t>
      </w:r>
      <w:r>
        <w:rPr>
          <w:rFonts w:hint="cs"/>
          <w:rtl/>
          <w:lang w:bidi="fa-IR"/>
        </w:rPr>
        <w:t xml:space="preserve"> عملکرد هر کاربر شامل کارهای انجام‌شده، به‌موقع بودن و مشکلات گزارش‌شده. دکمهٔ «دانلود گزارش Excel» گزارش کامل را به فارسی یا انگلیسی می‌دهد.</w:t>
      </w:r>
    </w:p>
    <w:p>
      <w:pPr>
        <w:pStyle w:val="ListParagraph"/>
        <w:numPr>
          <w:ilvl w:val="0"/>
          <w:numId w:val="1"/>
        </w:numPr>
        <w:bidi/>
        <w:jc w:val="both"/>
        <w:rPr>
          <w:rtl/>
          <w:lang w:bidi="fa-IR"/>
        </w:rPr>
      </w:pPr>
      <w:r>
        <w:rPr>
          <w:rFonts w:hint="cs"/>
          <w:b/>
          <w:bCs/>
          <w:rtl/>
          <w:lang w:bidi="fa-IR"/>
        </w:rPr>
        <w:t xml:space="preserve">گزارش ممیزی:</w:t>
      </w:r>
      <w:r>
        <w:rPr>
          <w:rFonts w:hint="cs"/>
          <w:rtl/>
          <w:lang w:bidi="fa-IR"/>
        </w:rPr>
        <w:t xml:space="preserve"> همهٔ تغییرات با زمان، عامل و دلیل. این گزارش قابل ویرایش یا حذف نیست.</w:t>
      </w:r>
    </w:p>
    <w:p>
      <w:pPr>
        <w:pStyle w:val="ListParagraph"/>
        <w:numPr>
          <w:ilvl w:val="0"/>
          <w:numId w:val="1"/>
        </w:numPr>
        <w:bidi/>
        <w:jc w:val="both"/>
        <w:rPr>
          <w:rtl/>
          <w:lang w:bidi="fa-IR"/>
        </w:rPr>
      </w:pPr>
      <w:r>
        <w:rPr>
          <w:rFonts w:hint="cs"/>
          <w:b/>
          <w:bCs/>
          <w:rtl/>
          <w:lang w:bidi="fa-IR"/>
        </w:rPr>
        <w:t xml:space="preserve">اعلان‌ها:</w:t>
      </w:r>
      <w:r>
        <w:rPr>
          <w:rFonts w:hint="cs"/>
          <w:rtl/>
          <w:lang w:bidi="fa-IR"/>
        </w:rPr>
        <w:t xml:space="preserve"> آیکون زنگوله در نوار بالا. اعلان‌ها در صندوق درون‌سامانه هم ذخیره می‌شوند.</w:t>
      </w:r>
    </w:p>
    <w:p>
      <w:pPr>
        <w:pStyle w:val="ListParagraph"/>
        <w:numPr>
          <w:ilvl w:val="0"/>
          <w:numId w:val="1"/>
        </w:numPr>
        <w:bidi/>
        <w:jc w:val="both"/>
        <w:rPr>
          <w:rtl/>
          <w:lang w:bidi="fa-IR"/>
        </w:rPr>
      </w:pPr>
      <w:r>
        <w:rPr>
          <w:rFonts w:hint="cs"/>
          <w:b/>
          <w:bCs/>
          <w:rtl/>
          <w:lang w:bidi="fa-IR"/>
        </w:rPr>
        <w:t xml:space="preserve">داشبورد کاربر اجرایی:</w:t>
      </w:r>
      <w:r>
        <w:rPr>
          <w:rFonts w:hint="cs"/>
          <w:rtl/>
          <w:lang w:bidi="fa-IR"/>
        </w:rPr>
        <w:t xml:space="preserve"> کارهای فعال، کارهای انجام‌شده و عملکرد شخصی.</w:t>
      </w:r>
    </w:p>
    <w:p>
      <w:pPr>
        <w:pStyle w:val="Heading1"/>
        <w:bidi/>
        <w:rPr>
          <w:rtl/>
          <w:lang w:bidi="fa-IR"/>
        </w:rPr>
      </w:pPr>
      <w:bookmarkStart w:id="1051" w:name="_Toc90052"/>
      <w:r>
        <w:rPr>
          <w:rFonts w:hint="cs"/>
          <w:rtl/>
          <w:lang w:bidi="fa-IR"/>
        </w:rPr>
        <w:t xml:space="preserve">۱۲. تنظیمات و کنسول مالک</w:t>
      </w:r>
      <w:bookmarkEnd w:id="1051"/>
    </w:p>
    <w:tbl>
      <w:tblPr>
        <w:tblStyle w:val="TableGrid"/>
        <w:bidiVisual/>
        <w:tblW w:w="9360" w:type="dxa"/>
        <w:tblLayout w:type="fixed"/>
        <w:tblLook w:val="04A0" w:firstRow="1" w:lastRow="0" w:firstColumn="0" w:lastColumn="0" w:noHBand="0" w:noVBand="1"/>
      </w:tblPr>
      <w:tblGrid>
        <w:gridCol w:w="2525"/>
        <w:gridCol w:w="2234"/>
        <w:gridCol w:w="4601"/>
      </w:tblGrid>
      <w:tr>
        <w:trPr>
          <w:cantSplit/>
          <w:tblHeader/>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تنظیم یا عمل</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کجا؟</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b/>
                <w:bCs/>
                <w:sz w:val="20"/>
                <w:szCs w:val="20"/>
                <w:rtl/>
                <w:lang w:bidi="fa-IR"/>
              </w:rPr>
              <w:t xml:space="preserve">معنی</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پروژه و نام سامانه</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تنظیمات</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نام نمایشی سامانه.</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زبان پیام‌های سامانه</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تنظیمات</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زبان متن‌هایی که سامانه ذخیره می‌کند (اعلان‌ها، دلیل تخصیص‌ها).</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سقف کار فعال هر کاربر</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تنظیمات</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عددی بین ۱ و ۵۰؛ پیش‌فرض ۳.</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تأیید اتمام توسط مدیر</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تنظیمات</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اگر روشن باشد، وابستگان فقط بعد از تأیید مدیر آزاد می‌شوند.</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روش تخصیص</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تنظیمات (مدیر و مالک)</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الگوریتم یا هوش مصنوعی.</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کاربران</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کنسول مالک</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افزودن کاربر، تغییر نقش، فعال و غیرفعال کردن، بازنشانی رمز.</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تعلیق سامانه</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کنسول مالک</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وقتی تعلیق است فقط مالک می‌تواند داده را تغییر دهد. دلیل لازم است.</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بازنشانی کامل داده</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کنسول مالک</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پاک کردن پروژه‌ها و عملیات‌ها. کاربران و گزارش ممیزی می‌مانند. باید عبارت RESET را تایپ کنید.</w:t>
            </w:r>
          </w:p>
        </w:tc>
      </w:tr>
      <w:tr>
        <w:trPr>
          <w:cantSplit/>
        </w:trPr>
        <w:tc>
          <w:tcPr>
            <w:tcW w:w="2525"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داده نمونه</w:t>
            </w:r>
          </w:p>
        </w:tc>
        <w:tc>
          <w:tcPr>
            <w:tcW w:w="2234"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کنسول مالک</w:t>
            </w:r>
          </w:p>
        </w:tc>
        <w:tc>
          <w:tcPr>
            <w:tcW w:w="4601" w:type="dxa"/>
            <w:tcBorders>
              <w:top w:val="single" w:sz="4" w:space="0" w:color="A6B8C8"/>
              <w:left w:val="single" w:sz="4" w:space="0" w:color="A6B8C8"/>
              <w:bottom w:val="single" w:sz="4" w:space="0" w:color="A6B8C8"/>
              <w:right w:val="single" w:sz="4" w:space="0" w:color="A6B8C8"/>
            </w:tcBorders>
            <w:vAlign w:val="center"/>
          </w:tcPr>
          <w:p>
            <w:pPr>
              <w:bidi/>
              <w:spacing w:before="40" w:after="40"/>
              <w:jc w:val="both"/>
              <w:rPr>
                <w:rtl/>
                <w:lang w:bidi="fa-IR"/>
              </w:rPr>
            </w:pPr>
            <w:r>
              <w:rPr>
                <w:rFonts w:hint="cs"/>
                <w:sz w:val="20"/>
                <w:szCs w:val="20"/>
                <w:rtl/>
                <w:lang w:bidi="fa-IR"/>
              </w:rPr>
              <w:t xml:space="preserve">بارگذاری فایل نمونهٔ سامانه برای آزمایش.</w:t>
            </w:r>
          </w:p>
        </w:tc>
      </w:tr>
    </w:tbl>
    <w:p>
      <w:pPr>
        <w:spacing w:before="0" w:after="60"/>
      </w:pPr>
    </w:p>
    <w:p>
      <w:pPr>
        <w:pStyle w:val="Heading1"/>
        <w:bidi/>
        <w:rPr>
          <w:rtl/>
          <w:lang w:bidi="fa-IR"/>
        </w:rPr>
      </w:pPr>
      <w:bookmarkStart w:id="1052" w:name="_Toc90053"/>
      <w:r>
        <w:rPr>
          <w:rFonts w:hint="cs"/>
          <w:rtl/>
          <w:lang w:bidi="fa-IR"/>
        </w:rPr>
        <w:t xml:space="preserve">۱۳. پرسش‌های متداول و عیب‌یابی</w:t>
      </w:r>
      <w:bookmarkEnd w:id="1052"/>
    </w:p>
    <w:p>
      <w:pPr>
        <w:pStyle w:val="Heading2"/>
        <w:bidi/>
        <w:rPr>
          <w:rtl/>
          <w:lang w:bidi="fa-IR"/>
        </w:rPr>
      </w:pPr>
      <w:bookmarkStart w:id="1053" w:name="_Toc90054"/>
      <w:r>
        <w:rPr>
          <w:rFonts w:hint="cs"/>
          <w:rtl/>
          <w:lang w:bidi="fa-IR"/>
        </w:rPr>
        <w:t xml:space="preserve">چرا عملیاتی «آماده» نمی‌شود؟</w:t>
      </w:r>
      <w:bookmarkEnd w:id="1053"/>
    </w:p>
    <w:p>
      <w:pPr>
        <w:bidi/>
        <w:jc w:val="both"/>
        <w:rPr>
          <w:rtl/>
          <w:lang w:bidi="fa-IR"/>
        </w:rPr>
      </w:pPr>
      <w:r>
        <w:rPr>
          <w:rFonts w:hint="cs"/>
          <w:rtl/>
          <w:lang w:bidi="fa-IR"/>
        </w:rPr>
        <w:t xml:space="preserve">پیش‌نیازها را بررسی کنید. در جزئیات عملیات، بخش «در انتظار» فهرست پیش‌نیازهایی را نشان می‌دهد که هنوز برقرار نشده‌اند.</w:t>
      </w:r>
    </w:p>
    <w:p>
      <w:pPr>
        <w:pStyle w:val="Heading2"/>
        <w:bidi/>
        <w:rPr>
          <w:rtl/>
          <w:lang w:bidi="fa-IR"/>
        </w:rPr>
      </w:pPr>
      <w:bookmarkStart w:id="1054" w:name="_Toc90055"/>
      <w:r>
        <w:rPr>
          <w:rFonts w:hint="cs"/>
          <w:rtl/>
          <w:lang w:bidi="fa-IR"/>
        </w:rPr>
        <w:t xml:space="preserve">چرا «پیشنهاد تخصیص» چیزی نمی‌دهد؟</w:t>
      </w:r>
      <w:bookmarkEnd w:id="1054"/>
    </w:p>
    <w:p>
      <w:pPr>
        <w:bidi/>
        <w:jc w:val="both"/>
        <w:rPr>
          <w:rtl/>
          <w:lang w:bidi="fa-IR"/>
        </w:rPr>
      </w:pPr>
      <w:r>
        <w:rPr>
          <w:rFonts w:hint="cs"/>
          <w:rtl/>
          <w:lang w:bidi="fa-IR"/>
        </w:rPr>
        <w:t xml:space="preserve">یا عملیات «آماده»ای وجود ندارد، یا ظرفیت منابع پر است، یا همهٔ کاربران به سقف کار رسیده‌اند. پیام خلاصه دلیل را می‌گوید.</w:t>
      </w:r>
    </w:p>
    <w:p>
      <w:pPr>
        <w:pStyle w:val="Heading2"/>
        <w:bidi/>
        <w:rPr>
          <w:rtl/>
          <w:lang w:bidi="fa-IR"/>
        </w:rPr>
      </w:pPr>
      <w:bookmarkStart w:id="1055" w:name="_Toc90056"/>
      <w:r>
        <w:rPr>
          <w:rFonts w:hint="cs"/>
          <w:rtl/>
          <w:lang w:bidi="fa-IR"/>
        </w:rPr>
        <w:t xml:space="preserve">پیشنهاد هوش مصنوعی نیامد و الگوریتم جای آن آمد</w:t>
      </w:r>
      <w:bookmarkEnd w:id="1055"/>
    </w:p>
    <w:p>
      <w:pPr>
        <w:bidi/>
        <w:jc w:val="both"/>
        <w:rPr>
          <w:rtl/>
          <w:lang w:bidi="fa-IR"/>
        </w:rPr>
      </w:pPr>
      <w:r>
        <w:rPr>
          <w:rFonts w:hint="cs"/>
          <w:rtl/>
          <w:lang w:bidi="fa-IR"/>
        </w:rPr>
        <w:t xml:space="preserve">کلید یا مدل روی سرور تنظیم نشده یا سرویس خطا داده است. پیام هشدار بالای نتیجه را بخوانید.</w:t>
      </w:r>
    </w:p>
    <w:p>
      <w:pPr>
        <w:pStyle w:val="Heading2"/>
        <w:bidi/>
        <w:rPr>
          <w:rtl/>
          <w:lang w:bidi="fa-IR"/>
        </w:rPr>
      </w:pPr>
      <w:bookmarkStart w:id="1056" w:name="_Toc90057"/>
      <w:r>
        <w:rPr>
          <w:rFonts w:hint="cs"/>
          <w:rtl/>
          <w:lang w:bidi="fa-IR"/>
        </w:rPr>
        <w:t xml:space="preserve">صفحه باز نمی‌شود یا به صفحهٔ ورود برمی‌گردید</w:t>
      </w:r>
      <w:bookmarkEnd w:id="1056"/>
    </w:p>
    <w:p>
      <w:pPr>
        <w:bidi/>
        <w:jc w:val="both"/>
        <w:rPr>
          <w:rtl/>
          <w:lang w:bidi="fa-IR"/>
        </w:rPr>
      </w:pPr>
      <w:r>
        <w:rPr>
          <w:rFonts w:hint="cs"/>
          <w:rtl/>
          <w:lang w:bidi="fa-IR"/>
        </w:rPr>
        <w:t xml:space="preserve">مطمئن شوید سامانه روی سرور در حال اجراست و نشانی درست است. اگر دوباره به صفحهٔ ورود رفتید، با حساب خود وارد شوید؛ نشست شما منقضی شده است.</w:t>
      </w:r>
    </w:p>
    <w:p>
      <w:pPr>
        <w:pStyle w:val="Heading2"/>
        <w:bidi/>
        <w:rPr>
          <w:rtl/>
          <w:lang w:bidi="fa-IR"/>
        </w:rPr>
      </w:pPr>
      <w:bookmarkStart w:id="1057" w:name="_Toc90058"/>
      <w:r>
        <w:rPr>
          <w:rFonts w:hint="cs"/>
          <w:rtl/>
          <w:lang w:bidi="fa-IR"/>
        </w:rPr>
        <w:t xml:space="preserve">تاریخ‌ها عجیب به نظر می‌رسند</w:t>
      </w:r>
      <w:bookmarkEnd w:id="1057"/>
    </w:p>
    <w:p>
      <w:pPr>
        <w:bidi/>
        <w:jc w:val="both"/>
        <w:rPr>
          <w:rtl/>
          <w:lang w:bidi="fa-IR"/>
        </w:rPr>
      </w:pPr>
      <w:r>
        <w:rPr>
          <w:rFonts w:hint="cs"/>
          <w:rtl/>
          <w:lang w:bidi="fa-IR"/>
        </w:rPr>
        <w:t xml:space="preserve">در حالت فارسی تاریخ‌ها شمسی و به وقت تهران هستند. در حالت انگلیسی تاریخ میلادی و به وقت UTC نمایش داده می‌شوند.</w:t>
      </w:r>
    </w:p>
    <w:p>
      <w:pPr>
        <w:pStyle w:val="Heading2"/>
        <w:bidi/>
        <w:rPr>
          <w:rtl/>
          <w:lang w:bidi="fa-IR"/>
        </w:rPr>
      </w:pPr>
      <w:bookmarkStart w:id="1058" w:name="_Toc90059"/>
      <w:r>
        <w:rPr>
          <w:rFonts w:hint="cs"/>
          <w:rtl/>
          <w:lang w:bidi="fa-IR"/>
        </w:rPr>
        <w:t xml:space="preserve">رمز را فراموش کرده‌ام</w:t>
      </w:r>
      <w:bookmarkEnd w:id="1058"/>
    </w:p>
    <w:p>
      <w:pPr>
        <w:bidi/>
        <w:jc w:val="both"/>
        <w:rPr>
          <w:rtl/>
          <w:lang w:bidi="fa-IR"/>
        </w:rPr>
      </w:pPr>
      <w:r>
        <w:rPr>
          <w:rFonts w:hint="cs"/>
          <w:rtl/>
          <w:lang w:bidi="fa-IR"/>
        </w:rPr>
        <w:t xml:space="preserve">مالک سامانه رمز شما را از «کاربران» بازنشانی می‌کند. پس از آن رمز موقتی می‌گیرید و باید بلافاصله آن را عوض کنید.</w:t>
      </w:r>
    </w:p>
    <w:p>
      <w:pPr>
        <w:pStyle w:val="Heading1"/>
        <w:bidi/>
        <w:rPr>
          <w:rtl/>
          <w:lang w:bidi="fa-IR"/>
        </w:rPr>
      </w:pPr>
      <w:bookmarkStart w:id="1059" w:name="_Toc90060"/>
      <w:r>
        <w:rPr>
          <w:rFonts w:hint="cs"/>
          <w:rtl/>
          <w:lang w:bidi="fa-IR"/>
        </w:rPr>
        <w:t xml:space="preserve">۱۴. اتصال به پیام‌رسان بله</w:t>
      </w:r>
      <w:bookmarkEnd w:id="1059"/>
    </w:p>
    <w:p>
      <w:pPr>
        <w:bidi/>
        <w:jc w:val="both"/>
        <w:rPr>
          <w:rtl/>
          <w:lang w:bidi="fa-IR"/>
        </w:rPr>
      </w:pPr>
      <w:r>
        <w:rPr>
          <w:rFonts w:hint="cs"/>
          <w:rtl/>
          <w:lang w:bidi="fa-IR"/>
        </w:rPr>
        <w:t xml:space="preserve">اگر مالک سامانه پیام‌رسان بله را فعال کرده باشد، اعلان‌های مهم (مثل تخصیص کار، آماده شدن عملیات و مسدود شدن کار) علاوه بر صندوق داخل سامانه به بله هم فرستاده می‌شوند. اتصال حساب شما اختیاری است و فقط برای خودتان انجام می‌شود.</w:t>
      </w:r>
    </w:p>
    <w:p>
      <w:pPr>
        <w:pStyle w:val="Heading2"/>
        <w:bidi/>
        <w:rPr>
          <w:rtl/>
          <w:lang w:bidi="fa-IR"/>
        </w:rPr>
      </w:pPr>
      <w:bookmarkStart w:id="1060" w:name="_Toc90061"/>
      <w:r>
        <w:rPr>
          <w:rFonts w:hint="cs"/>
          <w:rtl/>
          <w:lang w:bidi="fa-IR"/>
        </w:rPr>
        <w:t xml:space="preserve">اتصال حساب</w:t>
      </w:r>
      <w:bookmarkEnd w:id="1060"/>
    </w:p>
    <w:p>
      <w:pPr>
        <w:pStyle w:val="ListParagraph"/>
        <w:numPr>
          <w:ilvl w:val="0"/>
          <w:numId w:val="1"/>
        </w:numPr>
        <w:bidi/>
        <w:jc w:val="both"/>
        <w:rPr>
          <w:rtl/>
          <w:lang w:bidi="fa-IR"/>
        </w:rPr>
      </w:pPr>
      <w:r>
        <w:rPr>
          <w:rFonts w:hint="cs"/>
          <w:rtl/>
          <w:lang w:bidi="fa-IR"/>
        </w:rPr>
        <w:t xml:space="preserve">در بله، ربات سامانه را باز کنید و دکمهٔ «Start» را بزنید.</w:t>
      </w:r>
    </w:p>
    <w:p>
      <w:pPr>
        <w:pStyle w:val="ListParagraph"/>
        <w:numPr>
          <w:ilvl w:val="0"/>
          <w:numId w:val="1"/>
        </w:numPr>
        <w:bidi/>
        <w:jc w:val="both"/>
        <w:rPr>
          <w:rtl/>
          <w:lang w:bidi="fa-IR"/>
        </w:rPr>
      </w:pPr>
      <w:r>
        <w:rPr>
          <w:rFonts w:hint="cs"/>
          <w:rtl/>
          <w:lang w:bidi="fa-IR"/>
        </w:rPr>
        <w:t xml:space="preserve">در سامانه، از منوی کاربر گزینهٔ «اتصال به بله» را انتخاب کنید و «دریافت کد اتصال» را بزنید.</w:t>
      </w:r>
    </w:p>
    <w:p>
      <w:pPr>
        <w:pStyle w:val="ListParagraph"/>
        <w:numPr>
          <w:ilvl w:val="0"/>
          <w:numId w:val="1"/>
        </w:numPr>
        <w:bidi/>
        <w:jc w:val="both"/>
        <w:rPr>
          <w:rtl/>
          <w:lang w:bidi="fa-IR"/>
        </w:rPr>
      </w:pPr>
      <w:r>
        <w:rPr>
          <w:rFonts w:hint="cs"/>
          <w:rtl/>
          <w:lang w:bidi="fa-IR"/>
        </w:rPr>
        <w:t xml:space="preserve">پیام `/link` و کدی را که نمایش داده شده به ربات بفرستید؛ مثلاً /link ABCD2345. کد ۱۵ دقیقه معتبر است و فقط یک‌بار قابل استفاده است.</w:t>
      </w:r>
    </w:p>
    <w:p>
      <w:pPr>
        <w:pStyle w:val="ListParagraph"/>
        <w:numPr>
          <w:ilvl w:val="0"/>
          <w:numId w:val="1"/>
        </w:numPr>
        <w:bidi/>
        <w:jc w:val="both"/>
        <w:rPr>
          <w:rtl/>
          <w:lang w:bidi="fa-IR"/>
        </w:rPr>
      </w:pPr>
      <w:r>
        <w:rPr>
          <w:rFonts w:hint="cs"/>
          <w:rtl/>
          <w:lang w:bidi="fa-IR"/>
        </w:rPr>
        <w:t xml:space="preserve">برای قطع اتصال، همان بخش را باز کنید و «قطع اتصال» را بزنید، یا برای ربات پیام /unlink بفرستید.</w:t>
      </w:r>
    </w:p>
    <w:tbl>
      <w:tblPr>
        <w:tblStyle w:val="TableGrid"/>
        <w:bidiVisual/>
        <w:tblW w:w="9360" w:type="dxa"/>
        <w:tblLayout w:type="fixed"/>
      </w:tblPr>
      <w:tblGrid>
        <w:gridCol w:w="9360"/>
      </w:tblGrid>
      <w:tr>
        <w:trPr>
          <w:cantSplit/>
        </w:trPr>
        <w:tc>
          <w:tcPr>
            <w:tcW w:w="9360" w:type="dxa"/>
            <w:tcBorders>
              <w:top w:val="single" w:sz="12" w:space="0" w:color="E8820C"/>
              <w:left w:val="single" w:sz="12" w:space="0" w:color="E8820C"/>
              <w:bottom w:val="single" w:sz="12" w:space="0" w:color="E8820C"/>
              <w:right w:val="single" w:sz="12" w:space="0" w:color="E8820C"/>
            </w:tcBorders>
            <w:shd w:val="clear" w:color="auto" w:fill="FEF5E7"/>
            <w:tcMar>
              <w:top w:w="100" w:type="dxa"/>
              <w:left w:w="160" w:type="dxa"/>
              <w:bottom w:w="80" w:type="dxa"/>
              <w:right w:w="160" w:type="dxa"/>
            </w:tcMar>
          </w:tcPr>
          <w:p>
            <w:pPr>
              <w:keepNext/>
              <w:bidi/>
              <w:spacing w:before="0" w:after="60"/>
              <w:rPr>
                <w:rtl/>
                <w:lang w:bidi="fa-IR"/>
              </w:rPr>
            </w:pPr>
            <w:r>
              <w:rPr>
                <w:rFonts w:hint="cs"/>
                <w:b/>
                <w:bCs/>
                <w:color w:val="E8820C"/>
                <w:sz w:val="22"/>
                <w:szCs w:val="22"/>
                <w:rtl/>
                <w:lang w:bidi="fa-IR"/>
              </w:rPr>
              <w:t xml:space="preserve">توجه</w:t>
            </w:r>
          </w:p>
          <w:p>
            <w:pPr>
              <w:bidi/>
              <w:spacing w:before="0" w:after="60"/>
              <w:jc w:val="both"/>
              <w:rPr>
                <w:rtl/>
                <w:lang w:bidi="fa-IR"/>
              </w:rPr>
            </w:pPr>
            <w:r>
              <w:rPr>
                <w:rFonts w:hint="cs"/>
                <w:sz w:val="20"/>
                <w:szCs w:val="20"/>
                <w:rtl/>
                <w:lang w:bidi="fa-IR"/>
              </w:rPr>
              <w:t xml:space="preserve">ربات فقط اعلان می‌فرستد؛ به پیام‌های شما پاسخ کاری (مثل تأیید تخصیص) نمی‌دهد. کارها همیشه در خود سامانه انجام می‌شوند.</w:t>
            </w:r>
          </w:p>
          <w:p>
            <w:pPr>
              <w:bidi/>
              <w:spacing w:before="0" w:after="60"/>
              <w:jc w:val="both"/>
              <w:rPr>
                <w:rtl/>
                <w:lang w:bidi="fa-IR"/>
              </w:rPr>
            </w:pPr>
            <w:r>
              <w:rPr>
                <w:rFonts w:hint="cs"/>
                <w:sz w:val="20"/>
                <w:szCs w:val="20"/>
                <w:rtl/>
                <w:lang w:bidi="fa-IR"/>
              </w:rPr>
              <w:t xml:space="preserve">بله متن پیام‌ها را مانند Markdown پردازش می‌کند. بنابراین نمادهایی مثل * یا _ در متن اعلان ممکن است قالب‌بندی شوند.</w:t>
            </w:r>
          </w:p>
        </w:tc>
      </w:tr>
    </w:tbl>
    <w:p>
      <w:pPr>
        <w:spacing w:before="0" w:after="60"/>
      </w:pPr>
    </w:p>
    <w:p>
      <w:pPr>
        <w:pStyle w:val="Heading2"/>
        <w:bidi/>
        <w:rPr>
          <w:rtl/>
          <w:lang w:bidi="fa-IR"/>
        </w:rPr>
      </w:pPr>
      <w:bookmarkStart w:id="1061" w:name="_Toc90062"/>
      <w:r>
        <w:rPr>
          <w:rFonts w:hint="cs"/>
          <w:rtl/>
          <w:lang w:bidi="fa-IR"/>
        </w:rPr>
        <w:t xml:space="preserve">یادداشت برای مالک سامانه</w:t>
      </w:r>
      <w:bookmarkEnd w:id="1061"/>
    </w:p>
    <w:p>
      <w:pPr>
        <w:pStyle w:val="ListParagraph"/>
        <w:numPr>
          <w:ilvl w:val="0"/>
          <w:numId w:val="1"/>
        </w:numPr>
        <w:bidi/>
        <w:jc w:val="both"/>
        <w:rPr>
          <w:rtl/>
          <w:lang w:bidi="fa-IR"/>
        </w:rPr>
      </w:pPr>
      <w:r>
        <w:rPr>
          <w:rFonts w:hint="cs"/>
          <w:rtl/>
          <w:lang w:bidi="fa-IR"/>
        </w:rPr>
        <w:t xml:space="preserve">در تنظیمات، پلتفرم پیام‌رسان را BALE بگذارید.</w:t>
      </w:r>
    </w:p>
    <w:p>
      <w:pPr>
        <w:pStyle w:val="ListParagraph"/>
        <w:numPr>
          <w:ilvl w:val="0"/>
          <w:numId w:val="1"/>
        </w:numPr>
        <w:bidi/>
        <w:jc w:val="both"/>
        <w:rPr>
          <w:rtl/>
          <w:lang w:bidi="fa-IR"/>
        </w:rPr>
      </w:pPr>
      <w:r>
        <w:rPr>
          <w:rFonts w:hint="cs"/>
          <w:rtl/>
          <w:lang w:bidi="fa-IR"/>
        </w:rPr>
        <w:t xml:space="preserve">توکن ربات را که از @BotFather گرفته‌اید در فایل .env با نام BALE_BOT_TOKEN قرار دهید و سپس دستور php artisan config:clear را اجرا کنید.</w:t>
      </w:r>
    </w:p>
    <w:p>
      <w:pPr>
        <w:pStyle w:val="ListParagraph"/>
        <w:numPr>
          <w:ilvl w:val="0"/>
          <w:numId w:val="1"/>
        </w:numPr>
        <w:bidi/>
        <w:jc w:val="both"/>
        <w:rPr>
          <w:rtl/>
          <w:lang w:bidi="fa-IR"/>
        </w:rPr>
      </w:pPr>
      <w:r>
        <w:rPr>
          <w:rFonts w:hint="cs"/>
          <w:rtl/>
          <w:lang w:bidi="fa-IR"/>
        </w:rPr>
        <w:t xml:space="preserve">دستور php artisan bale:poll را به‌صورت یک فرایند دائم اجرا کنید (مثلاً با Supervisor). برای اجرای زمان‌بندی‌شده هم می‌توانید از php artisan bale:poll --once استفاده کنید.</w:t>
      </w:r>
    </w:p>
    <w:sectPr w:rsidR="00B16507" w:rsidSect="007B274C">
      <w:footerReference w:type="default" r:id="rId17"/>
      <w:pgSz w:w="12240" w:h="15840"/>
      <w:pgMar w:top="1440" w:right="1440" w:bottom="96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B6AB5" w14:textId="77777777" w:rsidR="00621698" w:rsidRDefault="00621698" w:rsidP="00A74627">
      <w:pPr>
        <w:spacing w:after="0" w:line="240" w:lineRule="auto"/>
      </w:pPr>
      <w:r>
        <w:separator/>
      </w:r>
    </w:p>
  </w:endnote>
  <w:endnote w:type="continuationSeparator" w:id="0">
    <w:p w14:paraId="4C7E4B1B" w14:textId="77777777" w:rsidR="00621698" w:rsidRDefault="00621698" w:rsidP="00A74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06BA" w14:textId="77777777" w:rsidR="003D17D6" w:rsidRDefault="003D17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EB8F7" w14:textId="77777777" w:rsidR="003D17D6" w:rsidRDefault="003D17D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5AB9E" w14:textId="77777777" w:rsidR="003D17D6" w:rsidRDefault="003D17D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89109491"/>
      <w:docPartObj>
        <w:docPartGallery w:val="Page Numbers (Bottom of Page)"/>
        <w:docPartUnique/>
      </w:docPartObj>
    </w:sdtPr>
    <w:sdtEndPr>
      <w:rPr>
        <w:sz w:val="24"/>
        <w:szCs w:val="24"/>
      </w:rPr>
    </w:sdtEndPr>
    <w:sdtContent>
      <w:p w14:paraId="128E172D" w14:textId="74F5A4E3" w:rsidR="003B4BB7" w:rsidRDefault="003B4BB7">
        <w:pPr>
          <w:pStyle w:val="Footer"/>
          <w:jc w:val="center"/>
        </w:pPr>
        <w:r w:rsidRPr="00A74627">
          <w:rPr>
            <w:noProof/>
            <w:sz w:val="28"/>
          </w:rPr>
          <mc:AlternateContent>
            <mc:Choice Requires="wps">
              <w:drawing>
                <wp:anchor distT="0" distB="0" distL="114300" distR="114300" simplePos="0" relativeHeight="251672576" behindDoc="0" locked="0" layoutInCell="1" allowOverlap="1" wp14:anchorId="33F8076C" wp14:editId="2C710F54">
                  <wp:simplePos x="0" y="0"/>
                  <wp:positionH relativeFrom="margin">
                    <wp:align>center</wp:align>
                  </wp:positionH>
                  <wp:positionV relativeFrom="paragraph">
                    <wp:posOffset>-24130</wp:posOffset>
                  </wp:positionV>
                  <wp:extent cx="6369050" cy="6350"/>
                  <wp:effectExtent l="0" t="0" r="31750" b="31750"/>
                  <wp:wrapSquare wrapText="bothSides"/>
                  <wp:docPr id="1425082391" name="Straight Connector 1"/>
                  <wp:cNvGraphicFramePr/>
                  <a:graphic xmlns:a="http://schemas.openxmlformats.org/drawingml/2006/main">
                    <a:graphicData uri="http://schemas.microsoft.com/office/word/2010/wordprocessingShape">
                      <wps:wsp>
                        <wps:cNvCnPr/>
                        <wps:spPr>
                          <a:xfrm flipV="1">
                            <a:off x="0" y="0"/>
                            <a:ext cx="6369050" cy="635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1C4629D" id="Straight Connector 1" o:spid="_x0000_s1026" style="position:absolute;flip:y;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9pt" to="501.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" strokecolor="black [3213]" strokeweight="1pt">
                  <v:stroke joinstyle="miter"/>
                  <w10:wrap type="square" anchorx="margin"/>
                </v:line>
              </w:pict>
            </mc:Fallback>
          </mc:AlternateContent>
        </w:r>
      </w:p>
      <w:p w14:paraId="701BC507" w14:textId="77777777" w:rsidR="003B4BB7" w:rsidRPr="00BF1E6E" w:rsidRDefault="003B4BB7" w:rsidP="002909E0">
        <w:pPr>
          <w:pStyle w:val="Footer"/>
          <w:jc w:val="center"/>
          <w:rPr>
            <w:sz w:val="24"/>
            <w:szCs w:val="24"/>
            <w:rtl/>
            <w:lang w:bidi="fa-IR"/>
          </w:rPr>
        </w:pPr>
        <w:r w:rsidRPr="00BF1E6E">
          <w:rPr>
            <w:sz w:val="24"/>
            <w:szCs w:val="24"/>
          </w:rPr>
          <w:fldChar w:fldCharType="begin"/>
        </w:r>
        <w:r w:rsidRPr="00BF1E6E">
          <w:rPr>
            <w:sz w:val="24"/>
            <w:szCs w:val="24"/>
          </w:rPr>
          <w:instrText xml:space="preserve"> PAGE   \* MERGEFORMAT </w:instrText>
        </w:r>
        <w:r w:rsidRPr="00BF1E6E">
          <w:rPr>
            <w:sz w:val="24"/>
            <w:szCs w:val="24"/>
          </w:rPr>
          <w:fldChar w:fldCharType="separate"/>
        </w:r>
        <w:r w:rsidRPr="00BF1E6E">
          <w:rPr>
            <w:noProof/>
            <w:sz w:val="24"/>
            <w:szCs w:val="24"/>
          </w:rPr>
          <w:t>2</w:t>
        </w:r>
        <w:r w:rsidRPr="00BF1E6E">
          <w:rPr>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72F49" w14:textId="77777777" w:rsidR="00621698" w:rsidRDefault="00621698" w:rsidP="00A74627">
      <w:pPr>
        <w:spacing w:after="0" w:line="240" w:lineRule="auto"/>
      </w:pPr>
      <w:r>
        <w:separator/>
      </w:r>
    </w:p>
  </w:footnote>
  <w:footnote w:type="continuationSeparator" w:id="0">
    <w:p w14:paraId="037D9358" w14:textId="77777777" w:rsidR="00621698" w:rsidRDefault="00621698" w:rsidP="00A746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FEC86" w14:textId="77777777" w:rsidR="003D17D6" w:rsidRDefault="003D17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218B" w14:textId="77777777" w:rsidR="003D17D6" w:rsidRDefault="003D17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16414" w14:textId="77777777" w:rsidR="003D17D6" w:rsidRDefault="003D17D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4426" w14:textId="77777777" w:rsidR="00BF1E6E" w:rsidRDefault="00BF1E6E">
    <w:pPr>
      <w:pStyle w:val="Header"/>
    </w:pPr>
    <w:r>
      <w:rPr>
        <w:noProof/>
      </w:rPr>
      <w:drawing>
        <wp:anchor distT="0" distB="0" distL="114300" distR="114300" simplePos="0" relativeHeight="251661312" behindDoc="0" locked="0" layoutInCell="1" allowOverlap="1" wp14:anchorId="1DAB3E74" wp14:editId="4D87A13C">
          <wp:simplePos x="0" y="0"/>
          <wp:positionH relativeFrom="column">
            <wp:posOffset>-273050</wp:posOffset>
          </wp:positionH>
          <wp:positionV relativeFrom="paragraph">
            <wp:posOffset>-309880</wp:posOffset>
          </wp:positionV>
          <wp:extent cx="1656005" cy="936000"/>
          <wp:effectExtent l="0" t="0" r="1905" b="0"/>
          <wp:wrapSquare wrapText="bothSides"/>
          <wp:docPr id="2049269955" name="Picture 3">
            <a:extLst xmlns:a="http://schemas.openxmlformats.org/drawingml/2006/main">
              <a:ext uri="{FF2B5EF4-FFF2-40B4-BE49-F238E27FC236}">
                <a16:creationId xmlns:a16="http://schemas.microsoft.com/office/drawing/2014/main" id="{12C4CB8E-E4DA-734B-1CD9-FD9236B1B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 name="Picture 3">
                    <a:extLst>
                      <a:ext uri="{FF2B5EF4-FFF2-40B4-BE49-F238E27FC236}">
                        <a16:creationId xmlns:a16="http://schemas.microsoft.com/office/drawing/2014/main" id="{12C4CB8E-E4DA-734B-1CD9-FD9236B1BBA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6005" cy="93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14365" w14:textId="77777777" w:rsidR="00BF1E6E" w:rsidRDefault="00BF1E6E">
    <w:pPr>
      <w:pStyle w:val="Header"/>
    </w:pPr>
  </w:p>
  <w:p w14:paraId="0D532826" w14:textId="77777777" w:rsidR="00BF1E6E" w:rsidRPr="00A74627" w:rsidRDefault="00BF1E6E" w:rsidP="00A74627">
    <w:pPr>
      <w:pStyle w:val="Header"/>
      <w:rPr>
        <w:rtl/>
        <w:lang w:bidi="fa-IR"/>
      </w:rPr>
    </w:pPr>
    <w:r w:rsidRPr="00A74627">
      <w:rPr>
        <w:noProof/>
        <w:sz w:val="28"/>
      </w:rPr>
      <mc:AlternateContent>
        <mc:Choice Requires="wps">
          <w:drawing>
            <wp:anchor distT="0" distB="0" distL="114300" distR="114300" simplePos="0" relativeHeight="251662336" behindDoc="0" locked="0" layoutInCell="1" allowOverlap="1" wp14:anchorId="6741645E" wp14:editId="52B467BA">
              <wp:simplePos x="0" y="0"/>
              <wp:positionH relativeFrom="column">
                <wp:posOffset>-203200</wp:posOffset>
              </wp:positionH>
              <wp:positionV relativeFrom="paragraph">
                <wp:posOffset>320675</wp:posOffset>
              </wp:positionV>
              <wp:extent cx="6369050" cy="6350"/>
              <wp:effectExtent l="0" t="0" r="31750" b="31750"/>
              <wp:wrapSquare wrapText="bothSides"/>
              <wp:docPr id="882300439" name="Straight Connector 1"/>
              <wp:cNvGraphicFramePr/>
              <a:graphic xmlns:a="http://schemas.openxmlformats.org/drawingml/2006/main">
                <a:graphicData uri="http://schemas.microsoft.com/office/word/2010/wordprocessingShape">
                  <wps:wsp>
                    <wps:cNvCnPr/>
                    <wps:spPr>
                      <a:xfrm flipV="1">
                        <a:off x="0" y="0"/>
                        <a:ext cx="6369050" cy="635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A90A540"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pt,25.25pt" to="485.5pt,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" strokecolor="black [3213]" strokeweight="1pt">
              <v:stroke joinstyle="miter"/>
              <w10:wrap type="square"/>
            </v:line>
          </w:pict>
        </mc:Fallback>
      </mc:AlternateContent>
    </w:r>
    <w:r w:rsidR="00072B72">
      <w:rPr>
        <w:rFonts w:hint="cs"/>
        <w:sz w:val="28"/>
        <w:rtl/>
        <w:lang w:bidi="fa-IR"/>
      </w:rPr>
      <w:t>تاریخچه نسخه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30BF6" w14:textId="77777777" w:rsidR="00072B72" w:rsidRDefault="00072B72">
    <w:pPr>
      <w:pStyle w:val="Header"/>
    </w:pPr>
    <w:r>
      <w:rPr>
        <w:noProof/>
      </w:rPr>
      <w:drawing>
        <wp:anchor distT="0" distB="0" distL="114300" distR="114300" simplePos="0" relativeHeight="251677696" behindDoc="0" locked="0" layoutInCell="1" allowOverlap="1" wp14:anchorId="6DFC34E4" wp14:editId="7F86055C">
          <wp:simplePos x="0" y="0"/>
          <wp:positionH relativeFrom="column">
            <wp:posOffset>-273050</wp:posOffset>
          </wp:positionH>
          <wp:positionV relativeFrom="paragraph">
            <wp:posOffset>-309880</wp:posOffset>
          </wp:positionV>
          <wp:extent cx="1656005" cy="936000"/>
          <wp:effectExtent l="0" t="0" r="1905" b="0"/>
          <wp:wrapSquare wrapText="bothSides"/>
          <wp:docPr id="123612559" name="Picture 3">
            <a:extLst xmlns:a="http://schemas.openxmlformats.org/drawingml/2006/main">
              <a:ext uri="{FF2B5EF4-FFF2-40B4-BE49-F238E27FC236}">
                <a16:creationId xmlns:a16="http://schemas.microsoft.com/office/drawing/2014/main" id="{12C4CB8E-E4DA-734B-1CD9-FD9236B1B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 name="Picture 3">
                    <a:extLst>
                      <a:ext uri="{FF2B5EF4-FFF2-40B4-BE49-F238E27FC236}">
                        <a16:creationId xmlns:a16="http://schemas.microsoft.com/office/drawing/2014/main" id="{12C4CB8E-E4DA-734B-1CD9-FD9236B1BBA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6005" cy="93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8EB7DA" w14:textId="77777777" w:rsidR="00072B72" w:rsidRDefault="00072B72">
    <w:pPr>
      <w:pStyle w:val="Header"/>
    </w:pPr>
  </w:p>
  <w:p w14:paraId="7F301E14" w14:textId="77777777" w:rsidR="00072B72" w:rsidRPr="00072B72" w:rsidRDefault="00072B72" w:rsidP="00A74627">
    <w:pPr>
      <w:pStyle w:val="Header"/>
      <w:rPr>
        <w:rtl/>
        <w:lang w:bidi="fa-IR"/>
      </w:rPr>
    </w:pPr>
    <w:r w:rsidRPr="00072B72">
      <w:rPr>
        <w:noProof/>
        <w:sz w:val="28"/>
      </w:rPr>
      <mc:AlternateContent>
        <mc:Choice Requires="wps">
          <w:drawing>
            <wp:anchor distT="0" distB="0" distL="114300" distR="114300" simplePos="0" relativeHeight="251678720" behindDoc="0" locked="0" layoutInCell="1" allowOverlap="1" wp14:anchorId="5388A869" wp14:editId="3CB1A614">
              <wp:simplePos x="0" y="0"/>
              <wp:positionH relativeFrom="column">
                <wp:posOffset>-203200</wp:posOffset>
              </wp:positionH>
              <wp:positionV relativeFrom="paragraph">
                <wp:posOffset>320675</wp:posOffset>
              </wp:positionV>
              <wp:extent cx="6369050" cy="6350"/>
              <wp:effectExtent l="0" t="0" r="31750" b="31750"/>
              <wp:wrapSquare wrapText="bothSides"/>
              <wp:docPr id="2067103905" name="Straight Connector 1"/>
              <wp:cNvGraphicFramePr/>
              <a:graphic xmlns:a="http://schemas.openxmlformats.org/drawingml/2006/main">
                <a:graphicData uri="http://schemas.microsoft.com/office/word/2010/wordprocessingShape">
                  <wps:wsp>
                    <wps:cNvCnPr/>
                    <wps:spPr>
                      <a:xfrm flipV="1">
                        <a:off x="0" y="0"/>
                        <a:ext cx="6369050" cy="635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8058F70" id="Straight Connector 1"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pt,25.25pt" to="485.5pt,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" strokecolor="black [3213]" strokeweight="1pt">
              <v:stroke joinstyle="miter"/>
              <w10:wrap type="square"/>
            </v:line>
          </w:pict>
        </mc:Fallback>
      </mc:AlternateContent>
    </w:r>
    <w:r w:rsidR="00984005">
      <w:rPr>
        <w:rFonts w:hint="cs"/>
        <w:sz w:val="28"/>
        <w:rtl/>
        <w:lang w:bidi="fa-IR"/>
      </w:rPr>
      <w:t>راهنمای کاربری AISO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04389"/>
    <w:multiLevelType w:val="hybridMultilevel"/>
    <w:tmpl w:val="BCE42F5A"/>
    <w:lvl w:ilvl="0" w:tplc="85C41EE6">
      <w:numFmt w:val="bullet"/>
      <w:lvlText w:val="-"/>
      <w:lvlJc w:val="left"/>
      <w:pPr>
        <w:ind w:left="792" w:hanging="360"/>
      </w:pPr>
      <w:rPr>
        <w:rFonts w:ascii="Times New Roman" w:eastAsiaTheme="minorHAnsi" w:hAnsi="Times New Roman" w:cs="B Nazani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 w15:restartNumberingAfterBreak="0">
    <w:nsid w:val="2FBC06A8"/>
    <w:multiLevelType w:val="hybridMultilevel"/>
    <w:tmpl w:val="E29E827A"/>
    <w:lvl w:ilvl="0" w:tplc="7ADCD8C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2" w15:restartNumberingAfterBreak="0">
    <w:nsid w:val="45076893"/>
    <w:multiLevelType w:val="hybridMultilevel"/>
    <w:tmpl w:val="22988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600445">
    <w:abstractNumId w:val="2"/>
  </w:num>
  <w:num w:numId="2" w16cid:durableId="1325356295">
    <w:abstractNumId w:val="0"/>
  </w:num>
  <w:num w:numId="3" w16cid:durableId="1742824659">
    <w:abstractNumId w:val="1"/>
  </w:num>
  <w:num w:numId="4" w16cid:durableId="461308085">
    <w:abstractNumId w:val="1"/>
    <w:lvlOverride w:ilvl="0">
      <w:startOverride w:val="1"/>
    </w:lvlOverride>
  </w:num>
  <w:num w:numId="5" w16cid:durableId="1352301091">
    <w:abstractNumId w:val="1"/>
    <w:lvlOverride w:ilvl="0">
      <w:startOverride w:val="1"/>
    </w:lvlOverride>
  </w:num>
  <w:num w:numId="6" w16cid:durableId="1046880982">
    <w:abstractNumId w:val="1"/>
    <w:lvlOverride w:ilvl="0">
      <w:startOverride w:val="1"/>
    </w:lvlOverride>
  </w:num>
  <w:num w:numId="7" w16cid:durableId="1019551401">
    <w:abstractNumId w:val="1"/>
    <w:lvlOverride w:ilvl="0">
      <w:startOverride w:val="1"/>
    </w:lvlOverride>
  </w:num>
  <w:num w:numId="8" w16cid:durableId="1173648428">
    <w:abstractNumId w:val="1"/>
    <w:lvlOverride w:ilvl="0">
      <w:startOverride w:val="1"/>
    </w:lvlOverride>
  </w:num>
  <w:num w:numId="9" w16cid:durableId="1930503619">
    <w:abstractNumId w:val="1"/>
    <w:lvlOverride w:ilvl="0">
      <w:startOverride w:val="1"/>
    </w:lvlOverride>
  </w:num>
  <w:num w:numId="10" w16cid:durableId="362368845">
    <w:abstractNumId w:val="1"/>
    <w:lvlOverride w:ilvl="0">
      <w:startOverride w:val="1"/>
    </w:lvlOverride>
  </w:num>
  <w:num w:numId="11" w16cid:durableId="1815482596">
    <w:abstractNumId w:val="1"/>
    <w:lvlOverride w:ilvl="0">
      <w:startOverride w:val="1"/>
    </w:lvlOverride>
  </w:num>
  <w:num w:numId="12" w16cid:durableId="946624863">
    <w:abstractNumId w:val="1"/>
    <w:lvlOverride w:ilvl="0">
      <w:startOverride w:val="1"/>
    </w:lvlOverride>
  </w:num>
  <w:num w:numId="13" w16cid:durableId="2133553312">
    <w:abstractNumId w:val="1"/>
    <w:lvlOverride w:ilvl="0">
      <w:startOverride w:val="1"/>
    </w:lvlOverride>
  </w:num>
  <w:num w:numId="14" w16cid:durableId="179586943">
    <w:abstractNumId w:val="1"/>
    <w:lvlOverride w:ilvl="0">
      <w:startOverride w:val="1"/>
    </w:lvlOverride>
  </w:num>
  <w:num w:numId="15" w16cid:durableId="1559516540">
    <w:abstractNumId w:val="1"/>
    <w:lvlOverride w:ilvl="0">
      <w:startOverride w:val="1"/>
    </w:lvlOverride>
  </w:num>
  <w:num w:numId="16" w16cid:durableId="483937048">
    <w:abstractNumId w:val="1"/>
    <w:lvlOverride w:ilvl="0">
      <w:startOverride w:val="1"/>
    </w:lvlOverride>
  </w:num>
  <w:num w:numId="17" w16cid:durableId="536236685">
    <w:abstractNumId w:val="1"/>
    <w:lvlOverride w:ilvl="0">
      <w:startOverride w:val="1"/>
    </w:lvlOverride>
  </w:num>
  <w:num w:numId="18" w16cid:durableId="1192647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561"/>
    <w:rsid w:val="000224DF"/>
    <w:rsid w:val="00037222"/>
    <w:rsid w:val="000576EA"/>
    <w:rsid w:val="00072B72"/>
    <w:rsid w:val="00085C91"/>
    <w:rsid w:val="000B394A"/>
    <w:rsid w:val="000D57FE"/>
    <w:rsid w:val="000D5C07"/>
    <w:rsid w:val="000F65BA"/>
    <w:rsid w:val="00117A8D"/>
    <w:rsid w:val="001215DC"/>
    <w:rsid w:val="00143ADB"/>
    <w:rsid w:val="001447CA"/>
    <w:rsid w:val="002113A9"/>
    <w:rsid w:val="002238B0"/>
    <w:rsid w:val="002909E0"/>
    <w:rsid w:val="002A6C95"/>
    <w:rsid w:val="002A77B0"/>
    <w:rsid w:val="002C755B"/>
    <w:rsid w:val="003129EB"/>
    <w:rsid w:val="003677EA"/>
    <w:rsid w:val="003A789A"/>
    <w:rsid w:val="003B4BB7"/>
    <w:rsid w:val="003D17D6"/>
    <w:rsid w:val="003D1E55"/>
    <w:rsid w:val="00426A30"/>
    <w:rsid w:val="00454758"/>
    <w:rsid w:val="00472B9C"/>
    <w:rsid w:val="00483D5E"/>
    <w:rsid w:val="004B12A3"/>
    <w:rsid w:val="004D4C63"/>
    <w:rsid w:val="004E4025"/>
    <w:rsid w:val="00531CCC"/>
    <w:rsid w:val="0058177B"/>
    <w:rsid w:val="005A2425"/>
    <w:rsid w:val="005D1204"/>
    <w:rsid w:val="00621698"/>
    <w:rsid w:val="0066656C"/>
    <w:rsid w:val="006E739C"/>
    <w:rsid w:val="00742EA4"/>
    <w:rsid w:val="007861F3"/>
    <w:rsid w:val="007A7A90"/>
    <w:rsid w:val="007B274C"/>
    <w:rsid w:val="00820DA8"/>
    <w:rsid w:val="0085081C"/>
    <w:rsid w:val="00872433"/>
    <w:rsid w:val="008C0C77"/>
    <w:rsid w:val="00910934"/>
    <w:rsid w:val="00926186"/>
    <w:rsid w:val="009478FC"/>
    <w:rsid w:val="00965345"/>
    <w:rsid w:val="00984005"/>
    <w:rsid w:val="009C7A19"/>
    <w:rsid w:val="009F1405"/>
    <w:rsid w:val="00A2469A"/>
    <w:rsid w:val="00A5381D"/>
    <w:rsid w:val="00A563B9"/>
    <w:rsid w:val="00A64561"/>
    <w:rsid w:val="00A64740"/>
    <w:rsid w:val="00A74627"/>
    <w:rsid w:val="00B16507"/>
    <w:rsid w:val="00B31324"/>
    <w:rsid w:val="00B44B14"/>
    <w:rsid w:val="00BF1E6E"/>
    <w:rsid w:val="00C92D39"/>
    <w:rsid w:val="00C95DFC"/>
    <w:rsid w:val="00CB59D0"/>
    <w:rsid w:val="00CF6F6E"/>
    <w:rsid w:val="00D13707"/>
    <w:rsid w:val="00D24A3A"/>
    <w:rsid w:val="00D34EE0"/>
    <w:rsid w:val="00DB7B42"/>
    <w:rsid w:val="00EF76A8"/>
    <w:rsid w:val="00F14DF3"/>
    <w:rsid w:val="00F720CB"/>
    <w:rsid w:val="00F942BF"/>
    <w:rsid w:val="00FC6A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54689"/>
  <w15:chartTrackingRefBased/>
  <w15:docId w15:val="{69E4F13A-8E5F-43BA-8F68-98F39C8D7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bidi/>
        <w:spacing w:after="100" w:line="259" w:lineRule="auto"/>
        <w:ind w:firstLine="43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4DF"/>
    <w:rPr>
      <w:rFonts w:ascii="Times New Roman" w:hAnsi="Times New Roman" w:cs="B Nazanin"/>
      <w:sz w:val="26"/>
      <w:szCs w:val="28"/>
    </w:rPr>
  </w:style>
  <w:style w:type="paragraph" w:styleId="Heading1">
    <w:name w:val="heading 1"/>
    <w:basedOn w:val="Normal"/>
    <w:next w:val="Normal"/>
    <w:link w:val="Heading1Char"/>
    <w:autoRedefine/>
    <w:uiPriority w:val="9"/>
    <w:qFormat/>
    <w:rsid w:val="00A5381D"/>
    <w:pPr>
      <w:keepNext/>
      <w:keepLines/>
      <w:spacing w:before="240" w:after="240"/>
      <w:ind w:left="720"/>
      <w:outlineLvl w:val="0"/>
    </w:pPr>
    <w:rPr>
      <w:rFonts w:eastAsiaTheme="majorEastAsia"/>
      <w:b/>
      <w:bCs/>
    </w:rPr>
  </w:style>
  <w:style w:type="paragraph" w:styleId="Heading2">
    <w:name w:val="heading 2"/>
    <w:basedOn w:val="Normal"/>
    <w:next w:val="Normal"/>
    <w:link w:val="Heading2Char"/>
    <w:autoRedefine/>
    <w:uiPriority w:val="9"/>
    <w:unhideWhenUsed/>
    <w:qFormat/>
    <w:rsid w:val="004E4025"/>
    <w:pPr>
      <w:keepNext/>
      <w:keepLines/>
      <w:spacing w:before="120" w:after="120"/>
      <w:ind w:left="432" w:firstLine="0"/>
      <w:outlineLvl w:val="1"/>
    </w:pPr>
    <w:rPr>
      <w:rFonts w:eastAsiaTheme="majorEastAs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46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4627"/>
  </w:style>
  <w:style w:type="paragraph" w:styleId="Footer">
    <w:name w:val="footer"/>
    <w:basedOn w:val="Normal"/>
    <w:link w:val="FooterChar"/>
    <w:uiPriority w:val="99"/>
    <w:unhideWhenUsed/>
    <w:rsid w:val="00A746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4627"/>
  </w:style>
  <w:style w:type="table" w:styleId="TableGrid">
    <w:name w:val="Table Grid"/>
    <w:basedOn w:val="TableNormal"/>
    <w:uiPriority w:val="39"/>
    <w:rsid w:val="00B31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24A3A"/>
    <w:pPr>
      <w:ind w:left="720"/>
      <w:contextualSpacing/>
    </w:pPr>
  </w:style>
  <w:style w:type="character" w:customStyle="1" w:styleId="Heading1Char">
    <w:name w:val="Heading 1 Char"/>
    <w:basedOn w:val="DefaultParagraphFont"/>
    <w:link w:val="Heading1"/>
    <w:uiPriority w:val="9"/>
    <w:rsid w:val="00A5381D"/>
    <w:rPr>
      <w:rFonts w:ascii="Times New Roman" w:eastAsiaTheme="majorEastAsia" w:hAnsi="Times New Roman" w:cs="B Nazanin"/>
      <w:b/>
      <w:bCs/>
      <w:sz w:val="26"/>
      <w:szCs w:val="28"/>
    </w:rPr>
  </w:style>
  <w:style w:type="character" w:customStyle="1" w:styleId="Heading2Char">
    <w:name w:val="Heading 2 Char"/>
    <w:basedOn w:val="DefaultParagraphFont"/>
    <w:link w:val="Heading2"/>
    <w:uiPriority w:val="9"/>
    <w:rsid w:val="004E4025"/>
    <w:rPr>
      <w:rFonts w:ascii="Times New Roman" w:eastAsiaTheme="majorEastAsia" w:hAnsi="Times New Roman" w:cs="B Nazanin"/>
      <w:b/>
      <w:bCs/>
      <w:sz w:val="26"/>
      <w:szCs w:val="28"/>
    </w:rPr>
  </w:style>
  <w:style w:type="paragraph" w:styleId="TOC1">
    <w:name w:val="toc 1"/>
    <w:basedOn w:val="Normal"/>
    <w:next w:val="Normal"/>
    <w:autoRedefine/>
    <w:uiPriority w:val="39"/>
    <w:unhideWhenUsed/>
    <w:rsid w:val="00A2469A"/>
    <w:pPr>
      <w:tabs>
        <w:tab w:val="right" w:leader="dot" w:pos="9350"/>
      </w:tabs>
      <w:bidi w:val="0"/>
    </w:pPr>
  </w:style>
  <w:style w:type="paragraph" w:styleId="TOC2">
    <w:name w:val="toc 2"/>
    <w:basedOn w:val="Normal"/>
    <w:next w:val="Normal"/>
    <w:autoRedefine/>
    <w:uiPriority w:val="39"/>
    <w:unhideWhenUsed/>
    <w:rsid w:val="007B274C"/>
    <w:pPr>
      <w:ind w:left="260"/>
    </w:pPr>
  </w:style>
  <w:style w:type="character" w:styleId="Hyperlink">
    <w:name w:val="Hyperlink"/>
    <w:basedOn w:val="DefaultParagraphFont"/>
    <w:uiPriority w:val="99"/>
    <w:unhideWhenUsed/>
    <w:rsid w:val="007B274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5566B-FB83-4AB3-9DFF-0DE6A0F22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16</Pages>
  <Words>2792</Words>
  <Characters>15917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AISO</dc:title>
  <dc:subject/>
  <dc:creator>ag.mali</dc:creator>
  <cp:keywords/>
  <dc:description>نسخه ۱٫۰ — راهنمای نسخهٔ وب AISO (Laravel)</dc:description>
  <cp:lastModifiedBy>AISO</cp:lastModifiedBy>
  <cp:revision>16</cp:revision>
  <dcterms:created xsi:type="dcterms:W3CDTF">2026-04-27T05:27:00Z</dcterms:created>
  <dcterms:modified xsi:type="dcterms:W3CDTF">2026-10-04T06:38:00Z</dcterms:modified>
</cp:coreProperties>
</file>