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43.48754882812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Project Exhibition - 1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728515625" w:line="209.19517993927002" w:lineRule="auto"/>
        <w:ind w:left="2754.9160766601562" w:right="8785.513916015625" w:firstLine="54.5977783203125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139.9949951171875"/>
          <w:szCs w:val="139.9949951171875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139.9949951171875"/>
          <w:szCs w:val="139.9949951171875"/>
          <w:u w:val="none"/>
          <w:shd w:fill="auto" w:val="clear"/>
          <w:vertAlign w:val="baseline"/>
          <w:rtl w:val="0"/>
        </w:rPr>
        <w:t xml:space="preserve">Hybrid Machine Learning Algorithm for Credit Card Fraud Detection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1.5652465820312" w:line="240" w:lineRule="auto"/>
        <w:ind w:left="2792.8726196289062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231f20"/>
          <w:sz w:val="57.779998779296875"/>
          <w:szCs w:val="57.779998779296875"/>
          <w:u w:val="none"/>
          <w:shd w:fill="auto" w:val="clear"/>
          <w:vertAlign w:val="baseline"/>
        </w:rPr>
        <w:sectPr>
          <w:pgSz w:h="16200" w:w="28800" w:orient="landscape"/>
          <w:pgMar w:bottom="0" w:top="76.73828125" w:left="0" w:right="92.5732421875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34.04052734375" w:line="240" w:lineRule="auto"/>
        <w:ind w:left="0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fffbfb"/>
          <w:sz w:val="54.76499938964844"/>
          <w:szCs w:val="54.76499938964844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fffbfb"/>
          <w:sz w:val="54.76499938964844"/>
          <w:szCs w:val="54.76499938964844"/>
          <w:u w:val="none"/>
          <w:shd w:fill="auto" w:val="clear"/>
          <w:vertAlign w:val="baseline"/>
          <w:rtl w:val="0"/>
        </w:rPr>
        <w:t xml:space="preserve">ANJALI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92333984375" w:line="333.543119430542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bfb"/>
          <w:sz w:val="41.06999969482422"/>
          <w:szCs w:val="41.06999969482422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fffbfb"/>
          <w:sz w:val="54.76499938964844"/>
          <w:szCs w:val="54.76499938964844"/>
          <w:u w:val="none"/>
          <w:shd w:fill="auto" w:val="clear"/>
          <w:vertAlign w:val="baseline"/>
          <w:rtl w:val="0"/>
        </w:rPr>
        <w:t xml:space="preserve">KOLHATKAR 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bfb"/>
          <w:sz w:val="41.06999969482422"/>
          <w:szCs w:val="41.06999969482422"/>
          <w:u w:val="none"/>
          <w:shd w:fill="auto" w:val="clear"/>
          <w:vertAlign w:val="baseline"/>
          <w:rtl w:val="0"/>
        </w:rPr>
        <w:t xml:space="preserve">21BCE11171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34.04052734375" w:line="235.45761108398438" w:lineRule="auto"/>
        <w:ind w:left="0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fffbfb"/>
          <w:sz w:val="54.76499938964844"/>
          <w:szCs w:val="54.76499938964844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fffbfb"/>
          <w:sz w:val="54.76499938964844"/>
          <w:szCs w:val="54.76499938964844"/>
          <w:u w:val="none"/>
          <w:shd w:fill="auto" w:val="clear"/>
          <w:vertAlign w:val="baseline"/>
          <w:rtl w:val="0"/>
        </w:rPr>
        <w:t xml:space="preserve">SHEIKH MOHD SHOAIB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-1129956</wp:posOffset>
            </wp:positionH>
            <wp:positionV relativeFrom="paragraph">
              <wp:posOffset>-2791971</wp:posOffset>
            </wp:positionV>
            <wp:extent cx="4472390" cy="5963186"/>
            <wp:effectExtent b="0" l="0" r="0" t="0"/>
            <wp:wrapSquare wrapText="bothSides" distB="19050" distT="19050" distL="19050" distR="1905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2390" cy="59631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947509765625" w:line="240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bfb"/>
          <w:sz w:val="41.06999969482422"/>
          <w:szCs w:val="41.06999969482422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bfb"/>
          <w:sz w:val="41.06999969482422"/>
          <w:szCs w:val="41.06999969482422"/>
          <w:u w:val="none"/>
          <w:shd w:fill="auto" w:val="clear"/>
          <w:vertAlign w:val="baseline"/>
          <w:rtl w:val="0"/>
        </w:rPr>
        <w:t xml:space="preserve">21BCE11346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9.56567764282227" w:lineRule="auto"/>
        <w:ind w:left="0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fffbfb"/>
          <w:sz w:val="54.76499938964844"/>
          <w:szCs w:val="54.7649993896484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8.42500305175781"/>
          <w:szCs w:val="118.42500305175781"/>
          <w:u w:val="none"/>
          <w:shd w:fill="auto" w:val="clear"/>
          <w:vertAlign w:val="baseline"/>
          <w:rtl w:val="0"/>
        </w:rPr>
        <w:t xml:space="preserve">Our Team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8.42500305175781"/>
          <w:szCs w:val="118.42500305175781"/>
          <w:u w:val="none"/>
          <w:shd w:fill="auto" w:val="clear"/>
          <w:vertAlign w:val="baseline"/>
        </w:rPr>
        <w:drawing>
          <wp:inline distB="19050" distT="19050" distL="19050" distR="19050">
            <wp:extent cx="2595678" cy="3462666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678" cy="3462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fffbfb"/>
          <w:sz w:val="54.76499938964844"/>
          <w:szCs w:val="54.76499938964844"/>
          <w:u w:val="none"/>
          <w:shd w:fill="auto" w:val="clear"/>
          <w:vertAlign w:val="baseline"/>
          <w:rtl w:val="0"/>
        </w:rPr>
        <w:t xml:space="preserve">SHUBHAM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fffbfb"/>
          <w:sz w:val="54.76499938964844"/>
          <w:szCs w:val="54.76499938964844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fffbfb"/>
          <w:sz w:val="54.76499938964844"/>
          <w:szCs w:val="54.76499938964844"/>
          <w:u w:val="none"/>
          <w:shd w:fill="auto" w:val="clear"/>
          <w:vertAlign w:val="baseline"/>
          <w:rtl w:val="0"/>
        </w:rPr>
        <w:t xml:space="preserve">SINGH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58251953125" w:line="240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bfb"/>
          <w:sz w:val="41.06999969482422"/>
          <w:szCs w:val="41.06999969482422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bfb"/>
          <w:sz w:val="41.06999969482422"/>
          <w:szCs w:val="41.06999969482422"/>
          <w:u w:val="none"/>
          <w:shd w:fill="auto" w:val="clear"/>
          <w:vertAlign w:val="baseline"/>
          <w:rtl w:val="0"/>
        </w:rPr>
        <w:t xml:space="preserve">21BCE10456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8.973388671875" w:line="204.3995761871338" w:lineRule="auto"/>
        <w:ind w:left="0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fffbfb"/>
          <w:sz w:val="54.76499938964844"/>
          <w:szCs w:val="54.7649993896484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bfb"/>
          <w:sz w:val="41.06999969482422"/>
          <w:szCs w:val="41.06999969482422"/>
          <w:u w:val="none"/>
          <w:shd w:fill="auto" w:val="clear"/>
          <w:vertAlign w:val="baseline"/>
        </w:rPr>
        <w:drawing>
          <wp:inline distB="19050" distT="19050" distL="19050" distR="19050">
            <wp:extent cx="2595679" cy="3166621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679" cy="3166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fffbfb"/>
          <w:sz w:val="54.76499938964844"/>
          <w:szCs w:val="54.76499938964844"/>
          <w:u w:val="none"/>
          <w:shd w:fill="auto" w:val="clear"/>
          <w:vertAlign w:val="baseline"/>
          <w:rtl w:val="0"/>
        </w:rPr>
        <w:t xml:space="preserve">HARSHITA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2718505859375" w:line="240" w:lineRule="auto"/>
        <w:ind w:left="0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fffbfb"/>
          <w:sz w:val="54.76499938964844"/>
          <w:szCs w:val="54.76499938964844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fffbfb"/>
          <w:sz w:val="54.76499938964844"/>
          <w:szCs w:val="54.76499938964844"/>
          <w:u w:val="none"/>
          <w:shd w:fill="auto" w:val="clear"/>
          <w:vertAlign w:val="baseline"/>
          <w:rtl w:val="0"/>
        </w:rPr>
        <w:t xml:space="preserve">NIMJE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58251953125" w:line="240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bfb"/>
          <w:sz w:val="41.06999969482422"/>
          <w:szCs w:val="41.06999969482422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bfb"/>
          <w:sz w:val="41.06999969482422"/>
          <w:szCs w:val="41.06999969482422"/>
          <w:u w:val="none"/>
          <w:shd w:fill="auto" w:val="clear"/>
          <w:vertAlign w:val="baseline"/>
          <w:rtl w:val="0"/>
        </w:rPr>
        <w:t xml:space="preserve">21BCE10524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1.7138671875" w:line="203.39540004730225" w:lineRule="auto"/>
        <w:ind w:left="0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fffbfb"/>
          <w:sz w:val="54.76499938964844"/>
          <w:szCs w:val="54.7649993896484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bfb"/>
          <w:sz w:val="41.06999969482422"/>
          <w:szCs w:val="41.06999969482422"/>
          <w:u w:val="none"/>
          <w:shd w:fill="auto" w:val="clear"/>
          <w:vertAlign w:val="baseline"/>
        </w:rPr>
        <w:drawing>
          <wp:inline distB="19050" distT="19050" distL="19050" distR="19050">
            <wp:extent cx="2595677" cy="338865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677" cy="3388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fffbfb"/>
          <w:sz w:val="54.76499938964844"/>
          <w:szCs w:val="54.76499938964844"/>
          <w:u w:val="none"/>
          <w:shd w:fill="auto" w:val="clear"/>
          <w:vertAlign w:val="baseline"/>
          <w:rtl w:val="0"/>
        </w:rPr>
        <w:t xml:space="preserve">AJINKIYA FULLPATIL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947509765625" w:line="240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bfb"/>
          <w:sz w:val="41.06999969482422"/>
          <w:szCs w:val="41.06999969482422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76.73828125" w:left="1198.1231689453125" w:right="1296.689453125" w:header="0" w:footer="720"/>
          <w:cols w:equalWidth="0" w:num="5">
            <w:col w:space="0" w:w="5280"/>
            <w:col w:space="0" w:w="5280"/>
            <w:col w:space="0" w:w="5280"/>
            <w:col w:space="0" w:w="5280"/>
            <w:col w:space="0" w:w="5280"/>
          </w:cols>
        </w:sect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bfb"/>
          <w:sz w:val="41.06999969482422"/>
          <w:szCs w:val="41.06999969482422"/>
          <w:u w:val="none"/>
          <w:shd w:fill="auto" w:val="clear"/>
          <w:vertAlign w:val="baseline"/>
          <w:rtl w:val="0"/>
        </w:rPr>
        <w:t xml:space="preserve">21BCE11160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2.1923828125" w:line="303.9949321746826" w:lineRule="auto"/>
        <w:ind w:left="0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ffffff"/>
          <w:sz w:val="85.42500305175781"/>
          <w:szCs w:val="85.425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ffffff"/>
          <w:sz w:val="85.42500305175781"/>
          <w:szCs w:val="85.42500305175781"/>
          <w:u w:val="none"/>
          <w:shd w:fill="auto" w:val="clear"/>
          <w:vertAlign w:val="baseline"/>
          <w:rtl w:val="0"/>
        </w:rPr>
        <w:t xml:space="preserve">01 02 03 04 05 06 07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157.36502075195312"/>
          <w:szCs w:val="157.36502075195312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157.36502075195312"/>
          <w:szCs w:val="157.36502075195312"/>
          <w:u w:val="none"/>
          <w:shd w:fill="auto" w:val="clear"/>
          <w:vertAlign w:val="baseline"/>
          <w:rtl w:val="0"/>
        </w:rPr>
        <w:t xml:space="preserve">Content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5071046</wp:posOffset>
            </wp:positionH>
            <wp:positionV relativeFrom="paragraph">
              <wp:posOffset>567405</wp:posOffset>
            </wp:positionV>
            <wp:extent cx="7029450" cy="6953250"/>
            <wp:effectExtent b="0" l="0" r="0" t="0"/>
            <wp:wrapSquare wrapText="left" distB="19050" distT="19050" distL="19050" distR="1905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953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0.32958984375" w:line="240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50.47500228881836"/>
          <w:szCs w:val="50.47500228881836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50.47500228881836"/>
          <w:szCs w:val="50.47500228881836"/>
          <w:u w:val="none"/>
          <w:shd w:fill="auto" w:val="clear"/>
          <w:vertAlign w:val="baseline"/>
          <w:rtl w:val="0"/>
        </w:rPr>
        <w:t xml:space="preserve">Credit Card Fraud Detection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5.0897216796875" w:line="240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50.47500228881836"/>
          <w:szCs w:val="50.47500228881836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50.47500228881836"/>
          <w:szCs w:val="50.47500228881836"/>
          <w:u w:val="none"/>
          <w:shd w:fill="auto" w:val="clear"/>
          <w:vertAlign w:val="baseline"/>
          <w:rtl w:val="0"/>
        </w:rPr>
        <w:t xml:space="preserve">Why It is Necessary?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9.91943359375" w:line="497.4543571472168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50.47500228881836"/>
          <w:szCs w:val="50.47500228881836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50.47500228881836"/>
          <w:szCs w:val="50.47500228881836"/>
          <w:u w:val="none"/>
          <w:shd w:fill="auto" w:val="clear"/>
          <w:vertAlign w:val="baseline"/>
          <w:rtl w:val="0"/>
        </w:rPr>
        <w:t xml:space="preserve">Some ML Algorithms for fraud detection Hybrid Model For Fraud Detection Architecture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3388671875" w:line="526.6763305664062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50.47500228881836"/>
          <w:szCs w:val="50.4750022888183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76.73828125" w:left="4953.2220458984375" w:right="11602.97607421875" w:header="0" w:footer="720"/>
          <w:cols w:equalWidth="0" w:num="2">
            <w:col w:space="0" w:w="6140"/>
            <w:col w:space="0" w:w="6140"/>
          </w:cols>
        </w:sect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50.47500228881836"/>
          <w:szCs w:val="50.47500228881836"/>
          <w:u w:val="none"/>
          <w:shd w:fill="auto" w:val="clear"/>
          <w:vertAlign w:val="baseline"/>
          <w:rtl w:val="0"/>
        </w:rPr>
        <w:t xml:space="preserve">Implementataon Of Hybrid Model Evaluation and Results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80.409545898437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50.47500228881836"/>
          <w:szCs w:val="50.47500228881836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ffffff"/>
          <w:sz w:val="85.42500305175781"/>
          <w:szCs w:val="85.42500305175781"/>
          <w:u w:val="none"/>
          <w:shd w:fill="auto" w:val="clear"/>
          <w:vertAlign w:val="baseline"/>
          <w:rtl w:val="0"/>
        </w:rPr>
        <w:t xml:space="preserve">08 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50.47500228881836"/>
          <w:szCs w:val="50.47500228881836"/>
          <w:u w:val="none"/>
          <w:shd w:fill="auto" w:val="clear"/>
          <w:vertAlign w:val="baseline"/>
          <w:rtl w:val="0"/>
        </w:rPr>
        <w:t xml:space="preserve">Conclusion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3.8314819335938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040506"/>
          <w:sz w:val="116.94001007080078"/>
          <w:szCs w:val="116.94001007080078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040506"/>
          <w:sz w:val="116.94001007080078"/>
          <w:szCs w:val="116.94001007080078"/>
          <w:u w:val="none"/>
          <w:shd w:fill="auto" w:val="clear"/>
          <w:vertAlign w:val="baseline"/>
          <w:rtl w:val="0"/>
        </w:rPr>
        <w:t xml:space="preserve">What is Credit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42.8262329101562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040506"/>
          <w:sz w:val="116.94001007080078"/>
          <w:szCs w:val="116.94001007080078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040506"/>
          <w:sz w:val="116.94001007080078"/>
          <w:szCs w:val="116.94001007080078"/>
          <w:u w:val="none"/>
          <w:shd w:fill="auto" w:val="clear"/>
          <w:vertAlign w:val="baseline"/>
          <w:rtl w:val="0"/>
        </w:rPr>
        <w:t xml:space="preserve">Card Fraud?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4.29443359375" w:line="278.45998764038086" w:lineRule="auto"/>
        <w:ind w:left="727.7662658691406" w:right="16184.4873046875" w:firstLine="15.9600067138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506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506"/>
          <w:sz w:val="42"/>
          <w:szCs w:val="42"/>
          <w:u w:val="none"/>
          <w:shd w:fill="auto" w:val="clear"/>
          <w:vertAlign w:val="baseline"/>
          <w:rtl w:val="0"/>
        </w:rPr>
        <w:t xml:space="preserve">Credit card fraud refers to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0506"/>
          <w:sz w:val="42"/>
          <w:szCs w:val="42"/>
          <w:u w:val="none"/>
          <w:shd w:fill="auto" w:val="clear"/>
          <w:vertAlign w:val="baseline"/>
          <w:rtl w:val="0"/>
        </w:rPr>
        <w:t xml:space="preserve">unauthorized or deceptive 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506"/>
          <w:sz w:val="42"/>
          <w:szCs w:val="42"/>
          <w:u w:val="none"/>
          <w:shd w:fill="auto" w:val="clear"/>
          <w:vertAlign w:val="baseline"/>
          <w:rtl w:val="0"/>
        </w:rPr>
        <w:t xml:space="preserve">of someone else's credit card information for financial gain.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554931640625" w:line="278.45998764038086" w:lineRule="auto"/>
        <w:ind w:left="723.9862823486328" w:right="16074.90234375" w:firstLine="138.405075073242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506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506"/>
          <w:sz w:val="42"/>
          <w:szCs w:val="42"/>
          <w:u w:val="none"/>
          <w:shd w:fill="auto" w:val="clear"/>
          <w:vertAlign w:val="baseline"/>
          <w:rtl w:val="0"/>
        </w:rPr>
        <w:t xml:space="preserve">It encompasses various illegal activities in which a person's credit card details, such as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0506"/>
          <w:sz w:val="42"/>
          <w:szCs w:val="42"/>
          <w:u w:val="none"/>
          <w:shd w:fill="auto" w:val="clear"/>
          <w:vertAlign w:val="baseline"/>
          <w:rtl w:val="0"/>
        </w:rPr>
        <w:t xml:space="preserve">card number, expiration date, and security code, are used by fraudsters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506"/>
          <w:sz w:val="42"/>
          <w:szCs w:val="42"/>
          <w:u w:val="none"/>
          <w:shd w:fill="auto" w:val="clear"/>
          <w:vertAlign w:val="baseline"/>
          <w:rtl w:val="0"/>
        </w:rPr>
        <w:t xml:space="preserve">to make unauthorized transactions or gain access to funds. This can include making unauthorized purchases, withdrawing cash, or transferring funds, all without the cardholder's consent.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554931640625" w:line="278.45998764038086" w:lineRule="auto"/>
        <w:ind w:left="743.7262725830078" w:right="16365.9619140625" w:hanging="2.51998901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506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506"/>
          <w:sz w:val="42"/>
          <w:szCs w:val="42"/>
          <w:u w:val="none"/>
          <w:shd w:fill="auto" w:val="clear"/>
          <w:vertAlign w:val="baseline"/>
          <w:rtl w:val="0"/>
        </w:rPr>
        <w:t xml:space="preserve">Credit card fraud is a widespread problem that can result in financial losses for individuals and damage to the reputation of financial institutions.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8631067276001" w:lineRule="auto"/>
        <w:ind w:left="964.9690246582031" w:right="9656.04248046875" w:hanging="69.87869262695312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040506"/>
          <w:sz w:val="129.40499877929688"/>
          <w:szCs w:val="129.404998779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040506"/>
          <w:sz w:val="129.40499877929688"/>
          <w:szCs w:val="129.40499877929688"/>
          <w:u w:val="none"/>
          <w:shd w:fill="auto" w:val="clear"/>
          <w:vertAlign w:val="baseline"/>
          <w:rtl w:val="0"/>
        </w:rPr>
        <w:t xml:space="preserve">Why Credit Card Detection is Necessary ?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6.53564453125" w:line="240" w:lineRule="auto"/>
        <w:ind w:left="2451.5441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Losses related to credit card fraud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297119140625" w:line="240" w:lineRule="auto"/>
        <w:ind w:left="2417.971496582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will grow 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$43 billion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within five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297119140625" w:line="240" w:lineRule="auto"/>
        <w:ind w:left="2409.23339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years and climb 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$408.5 billion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297119140625" w:line="240" w:lineRule="auto"/>
        <w:ind w:left="2417.05169677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globally within the next decade,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297119140625" w:line="240" w:lineRule="auto"/>
        <w:ind w:left="2426.24969482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according to a recent Nilson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297119140625" w:line="240" w:lineRule="auto"/>
        <w:ind w:left="2451.5441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Report — meaning that credit card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297119140625" w:line="240" w:lineRule="auto"/>
        <w:ind w:left="2413.832397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fraud detection has become more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297119140625" w:line="240" w:lineRule="auto"/>
        <w:ind w:left="2437.287292480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important than ever.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3.2968139648438" w:line="240" w:lineRule="auto"/>
        <w:ind w:left="2451.5441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In 2021, credit card fraud ranked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29681396484375" w:line="240" w:lineRule="auto"/>
        <w:ind w:left="2426.2496948242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as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second most common type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2965087890625" w:line="240" w:lineRule="auto"/>
        <w:ind w:left="2423.9501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of identity theft in the U.S.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3.446655273437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113.86502075195312"/>
          <w:szCs w:val="113.86502075195312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113.86502075195312"/>
          <w:szCs w:val="113.86502075195312"/>
          <w:u w:val="none"/>
          <w:shd w:fill="auto" w:val="clear"/>
          <w:vertAlign w:val="baseline"/>
          <w:rtl w:val="0"/>
        </w:rPr>
        <w:t xml:space="preserve">ML Algorithms For Fraud Detection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3.145751953125" w:line="240" w:lineRule="auto"/>
        <w:ind w:left="2575.53833007812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  <w:rtl w:val="0"/>
        </w:rPr>
        <w:t xml:space="preserve">Credit card fraud detection depends on various machine learning algorithms to identify fraud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777587890625" w:line="240" w:lineRule="auto"/>
        <w:ind w:left="2570.756835937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  <w:rtl w:val="0"/>
        </w:rPr>
        <w:t xml:space="preserve">transactions. Here are some commonly used ML algorithms for credit card fraud detection: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49853515625" w:line="240" w:lineRule="auto"/>
        <w:ind w:left="0" w:right="2026.357421875" w:firstLine="0"/>
        <w:jc w:val="right"/>
        <w:rPr>
          <w:rFonts w:ascii="Barlow" w:cs="Barlow" w:eastAsia="Barlow" w:hAnsi="Barlow"/>
          <w:b w:val="1"/>
          <w:i w:val="0"/>
          <w:smallCaps w:val="0"/>
          <w:strike w:val="0"/>
          <w:color w:val="1c5739"/>
          <w:sz w:val="31.412595748901367"/>
          <w:szCs w:val="31.412595748901367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1c5739"/>
          <w:sz w:val="31.412595748901367"/>
          <w:szCs w:val="31.412595748901367"/>
          <w:u w:val="none"/>
          <w:shd w:fill="auto" w:val="clear"/>
          <w:vertAlign w:val="baseline"/>
          <w:rtl w:val="0"/>
        </w:rPr>
        <w:t xml:space="preserve">Credit Card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530517578125" w:line="240" w:lineRule="auto"/>
        <w:ind w:left="0" w:right="2503.41064453125" w:firstLine="0"/>
        <w:jc w:val="right"/>
        <w:rPr>
          <w:rFonts w:ascii="Barlow" w:cs="Barlow" w:eastAsia="Barlow" w:hAnsi="Barlow"/>
          <w:b w:val="1"/>
          <w:i w:val="0"/>
          <w:smallCaps w:val="0"/>
          <w:strike w:val="0"/>
          <w:color w:val="1c5739"/>
          <w:sz w:val="31.412595748901367"/>
          <w:szCs w:val="31.412595748901367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76.73828125" w:left="0" w:right="92.5732421875" w:header="0" w:footer="720"/>
          <w:cols w:equalWidth="0" w:num="1">
            <w:col w:space="0" w:w="28707.4267578125"/>
          </w:cols>
        </w:sect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1c5739"/>
          <w:sz w:val="31.412595748901367"/>
          <w:szCs w:val="31.412595748901367"/>
          <w:u w:val="none"/>
          <w:shd w:fill="auto" w:val="clear"/>
          <w:vertAlign w:val="baseline"/>
          <w:rtl w:val="0"/>
        </w:rPr>
        <w:t xml:space="preserve">Fraud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2314453125" w:line="240" w:lineRule="auto"/>
        <w:ind w:left="30.69061279296875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1c5739"/>
          <w:sz w:val="48.360008239746094"/>
          <w:szCs w:val="48.360008239746094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1c5739"/>
          <w:sz w:val="48.360008239746094"/>
          <w:szCs w:val="48.360008239746094"/>
          <w:u w:val="none"/>
          <w:shd w:fill="auto" w:val="clear"/>
          <w:vertAlign w:val="baseline"/>
          <w:rtl w:val="0"/>
        </w:rPr>
        <w:t xml:space="preserve">Logistic Regression: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446533203125" w:line="271.9320774078369" w:lineRule="auto"/>
        <w:ind w:left="10.421142578125" w:right="5289.50439453125" w:hanging="10.421142578125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  <w:rtl w:val="0"/>
        </w:rPr>
        <w:t xml:space="preserve">A classic binary classification algorithm that's used to predict whether a transaction is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9095458984375" w:line="240" w:lineRule="auto"/>
        <w:ind w:left="13.3987426757812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  <w:rtl w:val="0"/>
        </w:rPr>
        <w:t xml:space="preserve">fraudulent or not based on historical data.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6.3427734375" w:line="240" w:lineRule="auto"/>
        <w:ind w:left="30.69061279296875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1c5739"/>
          <w:sz w:val="48.360008239746094"/>
          <w:szCs w:val="48.360008239746094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1c5739"/>
          <w:sz w:val="48.360008239746094"/>
          <w:szCs w:val="48.360008239746094"/>
          <w:u w:val="none"/>
          <w:shd w:fill="auto" w:val="clear"/>
          <w:vertAlign w:val="baseline"/>
          <w:rtl w:val="0"/>
        </w:rPr>
        <w:t xml:space="preserve">Random Forest: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755859375" w:line="271.93127632141113" w:lineRule="auto"/>
        <w:ind w:left="12.5054931640625" w:right="5072.366943359375" w:hanging="12.5054931640625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  <w:rtl w:val="0"/>
        </w:rPr>
        <w:t xml:space="preserve">An ensemble learning method that combines multiple decision trees to improve accuracy. It's effective at handling imbalanced datasets common in fraud detection.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7279052734375" w:line="284.88112449645996" w:lineRule="auto"/>
        <w:ind w:left="16.376190185546875" w:right="4003.91357421875" w:firstLine="3.1915283203125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1c5739"/>
          <w:sz w:val="48.360008239746094"/>
          <w:szCs w:val="48.360008239746094"/>
          <w:u w:val="none"/>
          <w:shd w:fill="auto" w:val="clear"/>
          <w:vertAlign w:val="baseline"/>
          <w:rtl w:val="0"/>
        </w:rPr>
        <w:t xml:space="preserve">Support Vector Machine (SVM): 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  <w:rtl w:val="0"/>
        </w:rPr>
        <w:t xml:space="preserve">SVM is used to classify transactions into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.9314479827881" w:lineRule="auto"/>
        <w:ind w:left="12.5054931640625" w:right="5010.7818603515625" w:firstLine="0.89324951171875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  <w:rtl w:val="0"/>
        </w:rPr>
        <w:t xml:space="preserve">fraudulent and non-fraudulent categories. It can handle high-dimensional data effectively.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92138671875" w:line="279.9466323852539" w:lineRule="auto"/>
        <w:ind w:left="11.016693115234375" w:right="4301.771240234375" w:firstLine="12.9034423828125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1c5739"/>
          <w:sz w:val="48.360008239746094"/>
          <w:szCs w:val="48.360008239746094"/>
          <w:u w:val="none"/>
          <w:shd w:fill="auto" w:val="clear"/>
          <w:vertAlign w:val="baseline"/>
          <w:rtl w:val="0"/>
        </w:rPr>
        <w:t xml:space="preserve">Convolution Neural Networks: 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  <w:rtl w:val="0"/>
        </w:rPr>
        <w:t xml:space="preserve">Deep learning models like Convolutional Neural Networks (CNN) are used for pattern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.80319213867187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  <w:rtl w:val="0"/>
        </w:rPr>
        <w:t xml:space="preserve">recognition and fraud detection.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.58544921875" w:firstLine="0"/>
        <w:jc w:val="right"/>
        <w:rPr>
          <w:rFonts w:ascii="Barlow" w:cs="Barlow" w:eastAsia="Barlow" w:hAnsi="Barlow"/>
          <w:b w:val="1"/>
          <w:i w:val="0"/>
          <w:smallCaps w:val="0"/>
          <w:strike w:val="0"/>
          <w:color w:val="1c5739"/>
          <w:sz w:val="31.412595748901367"/>
          <w:szCs w:val="31.412595748901367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1c5739"/>
          <w:sz w:val="31.412595748901367"/>
          <w:szCs w:val="31.412595748901367"/>
          <w:u w:val="none"/>
          <w:shd w:fill="auto" w:val="clear"/>
          <w:vertAlign w:val="baseline"/>
          <w:rtl w:val="0"/>
        </w:rPr>
        <w:t xml:space="preserve">Detection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9.6356201171875" w:line="240" w:lineRule="auto"/>
        <w:ind w:left="1987.315673828125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1c5739"/>
          <w:sz w:val="48.360008239746094"/>
          <w:szCs w:val="48.360008239746094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1c5739"/>
          <w:sz w:val="48.360008239746094"/>
          <w:szCs w:val="48.360008239746094"/>
          <w:u w:val="none"/>
          <w:shd w:fill="auto" w:val="clear"/>
          <w:vertAlign w:val="baseline"/>
          <w:rtl w:val="0"/>
        </w:rPr>
        <w:t xml:space="preserve">Naive Bayes: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4737548828125" w:line="240" w:lineRule="auto"/>
        <w:ind w:left="2020.49926757812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  <w:rtl w:val="0"/>
        </w:rPr>
        <w:t xml:space="preserve">Naive Bayes classifiers are probabilistic models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25634765625" w:line="240" w:lineRule="auto"/>
        <w:ind w:left="2018.1176757812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  <w:rtl w:val="0"/>
        </w:rPr>
        <w:t xml:space="preserve">that can estimate the likelihood of a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25634765625" w:line="240" w:lineRule="auto"/>
        <w:ind w:left="2018.1176757812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  <w:rtl w:val="0"/>
        </w:rPr>
        <w:t xml:space="preserve">transaction being fraudulent.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42431640625" w:line="240" w:lineRule="auto"/>
        <w:ind w:left="2033.4033203125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1c5739"/>
          <w:sz w:val="48.360008239746094"/>
          <w:szCs w:val="48.360008239746094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1c5739"/>
          <w:sz w:val="48.360008239746094"/>
          <w:szCs w:val="48.360008239746094"/>
          <w:u w:val="none"/>
          <w:shd w:fill="auto" w:val="clear"/>
          <w:vertAlign w:val="baseline"/>
          <w:rtl w:val="0"/>
        </w:rPr>
        <w:t xml:space="preserve">Gradient Boosting: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1282958984375" w:line="240" w:lineRule="auto"/>
        <w:ind w:left="2021.98852539062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  <w:rtl w:val="0"/>
        </w:rPr>
        <w:t xml:space="preserve">Gradient boosting is a machine learning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25634765625" w:line="240" w:lineRule="auto"/>
        <w:ind w:left="2018.1176757812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  <w:rtl w:val="0"/>
        </w:rPr>
        <w:t xml:space="preserve">technique that combines multiple weak models,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2593994140625" w:line="240" w:lineRule="auto"/>
        <w:ind w:left="2019.3090820312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  <w:rtl w:val="0"/>
        </w:rPr>
        <w:t xml:space="preserve">like decision trees, to create a strong predictive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2593994140625" w:line="240" w:lineRule="auto"/>
        <w:ind w:left="2021.98852539062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  <w:rtl w:val="0"/>
        </w:rPr>
        <w:t xml:space="preserve">model. It's an iterative process where each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2593994140625" w:line="240" w:lineRule="auto"/>
        <w:ind w:left="2021.98852539062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  <w:rtl w:val="0"/>
        </w:rPr>
        <w:t xml:space="preserve">model corrects the mistakes made by the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2593994140625" w:line="240" w:lineRule="auto"/>
        <w:ind w:left="2018.7133789062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76.73828125" w:left="2332.948455810547" w:right="2254.63623046875" w:header="0" w:footer="720"/>
          <w:cols w:equalWidth="0" w:num="2">
            <w:col w:space="0" w:w="12120"/>
            <w:col w:space="0" w:w="12120"/>
          </w:cols>
        </w:sect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29.77499771118164"/>
          <w:szCs w:val="29.77499771118164"/>
          <w:u w:val="none"/>
          <w:shd w:fill="auto" w:val="clear"/>
          <w:vertAlign w:val="baseline"/>
          <w:rtl w:val="0"/>
        </w:rPr>
        <w:t xml:space="preserve">previous ones.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7.8494930267334" w:lineRule="auto"/>
        <w:ind w:left="734.1195678710938" w:right="11461.58203125" w:firstLine="0"/>
        <w:jc w:val="center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dfbfb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76.73828125" w:left="0" w:right="92.5732421875" w:header="0" w:footer="720"/>
          <w:cols w:equalWidth="0" w:num="1">
            <w:col w:space="0" w:w="28707.4267578125"/>
          </w:cols>
        </w:sect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040506"/>
          <w:sz w:val="118.42500305175781"/>
          <w:szCs w:val="118.42500305175781"/>
          <w:u w:val="none"/>
          <w:shd w:fill="auto" w:val="clear"/>
          <w:vertAlign w:val="baseline"/>
          <w:rtl w:val="0"/>
        </w:rPr>
        <w:t xml:space="preserve">Accuracy of Different Models 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dfbfb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Algorithm Accuracy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6.585693359375" w:line="240" w:lineRule="auto"/>
        <w:ind w:left="548.432617187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dfbfb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dfbfb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Decision Tree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0.7672119140625" w:line="240" w:lineRule="auto"/>
        <w:ind w:left="838.836059570312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dfbfb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dfbfb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SVM Model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8.9178466796875" w:line="825.9194183349609" w:lineRule="auto"/>
        <w:ind w:left="0" w:right="1290.02685546875" w:firstLine="0"/>
        <w:jc w:val="center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dfbfb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dfbfb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Logistic Regression Gradient Boosting CNN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80337524414062" w:line="240" w:lineRule="auto"/>
        <w:ind w:left="402.4972534179687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dfbfb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dfbfb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Random Forest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03.303222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40506"/>
          <w:sz w:val="81.98999786376953"/>
          <w:szCs w:val="81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0506"/>
          <w:sz w:val="81.98999786376953"/>
          <w:szCs w:val="81.98999786376953"/>
          <w:u w:val="none"/>
          <w:shd w:fill="auto" w:val="clear"/>
          <w:vertAlign w:val="baseline"/>
          <w:rtl w:val="0"/>
        </w:rPr>
        <w:t xml:space="preserve">94%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1.795654296875" w:line="485.8015823364258" w:lineRule="auto"/>
        <w:ind w:left="2028.33740234375" w:right="280.028076171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40506"/>
          <w:sz w:val="81.98999786376953"/>
          <w:szCs w:val="81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0506"/>
          <w:sz w:val="81.98999786376953"/>
          <w:szCs w:val="81.98999786376953"/>
          <w:u w:val="none"/>
          <w:shd w:fill="auto" w:val="clear"/>
          <w:vertAlign w:val="baseline"/>
          <w:rtl w:val="0"/>
        </w:rPr>
        <w:t xml:space="preserve">95.99% 97.2%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6466064453125" w:line="435.86451530456543" w:lineRule="auto"/>
        <w:ind w:left="1772.92236328125" w:right="24.642333984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40506"/>
          <w:sz w:val="81.98999786376953"/>
          <w:szCs w:val="81.9899978637695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76.73828125" w:left="3398.8235473632812" w:right="14385.819091796875" w:header="0" w:footer="720"/>
          <w:cols w:equalWidth="0" w:num="2">
            <w:col w:space="0" w:w="5520"/>
            <w:col w:space="0" w:w="5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0506"/>
          <w:sz w:val="81.98999786376953"/>
          <w:szCs w:val="81.98999786376953"/>
          <w:u w:val="none"/>
          <w:shd w:fill="auto" w:val="clear"/>
          <w:vertAlign w:val="baseline"/>
          <w:rtl w:val="0"/>
        </w:rPr>
        <w:t xml:space="preserve">99.801% 99.901% 99.90%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1.7293739318847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0506"/>
          <w:sz w:val="81.98999786376953"/>
          <w:szCs w:val="81.9899978637695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76.7382812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0506"/>
          <w:sz w:val="81.98999786376953"/>
          <w:szCs w:val="81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11494007" cy="2663952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94007" cy="2663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07.395629882812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55.8050079345703"/>
          <w:szCs w:val="155.805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55.8050079345703"/>
          <w:szCs w:val="155.8050079345703"/>
          <w:u w:val="none"/>
          <w:shd w:fill="auto" w:val="clear"/>
          <w:vertAlign w:val="baseline"/>
          <w:rtl w:val="0"/>
        </w:rPr>
        <w:t xml:space="preserve">Hybrid Model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8.201904296875" w:line="277.8505039215088" w:lineRule="auto"/>
        <w:ind w:left="1332.4505615234375" w:right="0" w:firstLine="27.19802856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Hybrid machine learning combines different approaches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such as supervised and unsupervised learning, reinforcement learning, or deep learning to address complexproblems. It can help to overcome the limitations of individual machine learning algorithms.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8.3013916015625" w:line="240" w:lineRule="auto"/>
        <w:ind w:left="0" w:right="2483.10791015625" w:firstLine="0"/>
        <w:jc w:val="righ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7.98999786376953"/>
          <w:szCs w:val="57.9899978637695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76.73828125" w:left="0" w:right="92.5732421875" w:header="0" w:footer="720"/>
          <w:cols w:equalWidth="0" w:num="1">
            <w:col w:space="0" w:w="28707.4267578125"/>
          </w:cols>
        </w:sect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7.98999786376953"/>
          <w:szCs w:val="57.98999786376953"/>
          <w:u w:val="none"/>
          <w:shd w:fill="auto" w:val="clear"/>
          <w:vertAlign w:val="baseline"/>
          <w:rtl w:val="0"/>
        </w:rPr>
        <w:t xml:space="preserve">Random Forest CNN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2.80029296875" w:line="622.1648025512695" w:lineRule="auto"/>
        <w:ind w:left="0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ffffff"/>
          <w:sz w:val="49.62001037597656"/>
          <w:szCs w:val="49.62001037597656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ffffff"/>
          <w:sz w:val="49.62001037597656"/>
          <w:szCs w:val="49.62001037597656"/>
          <w:u w:val="none"/>
          <w:shd w:fill="auto" w:val="clear"/>
          <w:vertAlign w:val="baseline"/>
          <w:rtl w:val="0"/>
        </w:rPr>
        <w:t xml:space="preserve">Hybrid Model </w:t>
      </w: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ffffff"/>
          <w:sz w:val="49.62001037597656"/>
          <w:szCs w:val="49.62001037597656"/>
          <w:u w:val="none"/>
          <w:shd w:fill="auto" w:val="clear"/>
          <w:vertAlign w:val="baseline"/>
        </w:rPr>
        <w:drawing>
          <wp:inline distB="19050" distT="19050" distL="19050" distR="19050">
            <wp:extent cx="5010150" cy="280035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55.8050079345703"/>
          <w:szCs w:val="155.805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55.8050079345703"/>
          <w:szCs w:val="155.8050079345703"/>
          <w:u w:val="none"/>
          <w:shd w:fill="auto" w:val="clear"/>
          <w:vertAlign w:val="baseline"/>
          <w:rtl w:val="0"/>
        </w:rPr>
        <w:t xml:space="preserve">Hybrid Model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2.46337890625" w:line="240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1c5739"/>
          <w:sz w:val="78"/>
          <w:szCs w:val="78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1c5739"/>
          <w:sz w:val="78"/>
          <w:szCs w:val="78"/>
          <w:u w:val="none"/>
          <w:shd w:fill="auto" w:val="clear"/>
          <w:vertAlign w:val="baseline"/>
          <w:rtl w:val="0"/>
        </w:rPr>
        <w:t xml:space="preserve">Random Forest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7412109375" w:line="240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1c5739"/>
          <w:sz w:val="78"/>
          <w:szCs w:val="78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1c5739"/>
          <w:sz w:val="78"/>
          <w:szCs w:val="78"/>
          <w:u w:val="none"/>
          <w:shd w:fill="auto" w:val="clear"/>
          <w:vertAlign w:val="baseline"/>
          <w:rtl w:val="0"/>
        </w:rPr>
        <w:t xml:space="preserve">Model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2.88818359375" w:line="240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1c5739"/>
          <w:sz w:val="103.99500274658203"/>
          <w:szCs w:val="103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1c5739"/>
          <w:sz w:val="103.99500274658203"/>
          <w:szCs w:val="103.99500274658203"/>
          <w:u w:val="none"/>
          <w:shd w:fill="auto" w:val="clear"/>
          <w:vertAlign w:val="baseline"/>
          <w:rtl w:val="0"/>
        </w:rPr>
        <w:t xml:space="preserve">CNN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378173828125" w:line="240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1c5739"/>
          <w:sz w:val="103.99500274658203"/>
          <w:szCs w:val="103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76.73828125" w:left="1059.7164154052734" w:right="1782.119140625" w:header="0" w:footer="720"/>
          <w:cols w:equalWidth="0" w:num="2">
            <w:col w:space="0" w:w="12980"/>
            <w:col w:space="0" w:w="12980"/>
          </w:cols>
        </w:sect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1c5739"/>
          <w:sz w:val="103.99500274658203"/>
          <w:szCs w:val="103.99500274658203"/>
          <w:u w:val="none"/>
          <w:shd w:fill="auto" w:val="clear"/>
          <w:vertAlign w:val="baseline"/>
          <w:rtl w:val="0"/>
        </w:rPr>
        <w:t xml:space="preserve">Model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7.9501342773438" w:line="272.6491928100586" w:lineRule="auto"/>
        <w:ind w:left="1982.6275634765625" w:right="1437.19970703125" w:firstLine="4.399566650390625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Hybrid architectures can be more interpretable. This is because normal machine learning algorithms are often easier to interpret than deep learning algorithms. By combining a deep learning model with a traditional machine learning algorithm, it is possible to create a hybrid architecture that is both accurate and interpretable.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144.36767578125" w:firstLine="0"/>
        <w:jc w:val="right"/>
        <w:rPr>
          <w:rFonts w:ascii="Barlow" w:cs="Barlow" w:eastAsia="Barlow" w:hAnsi="Barlow"/>
          <w:b w:val="1"/>
          <w:i w:val="0"/>
          <w:smallCaps w:val="0"/>
          <w:strike w:val="0"/>
          <w:color w:val="231f20"/>
          <w:sz w:val="46.22999954223633"/>
          <w:szCs w:val="46.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231f20"/>
          <w:sz w:val="46.22999954223633"/>
          <w:szCs w:val="46.22999954223633"/>
          <w:u w:val="none"/>
          <w:shd w:fill="auto" w:val="clear"/>
          <w:vertAlign w:val="baseline"/>
          <w:rtl w:val="0"/>
        </w:rPr>
        <w:t xml:space="preserve">5th Step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596435546875" w:line="240" w:lineRule="auto"/>
        <w:ind w:left="0" w:right="6082.53173828125" w:firstLine="0"/>
        <w:jc w:val="righ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88500213623047"/>
          <w:szCs w:val="36.88500213623047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88500213623047"/>
          <w:szCs w:val="36.88500213623047"/>
          <w:u w:val="none"/>
          <w:shd w:fill="auto" w:val="clear"/>
          <w:vertAlign w:val="baseline"/>
          <w:rtl w:val="0"/>
        </w:rPr>
        <w:t xml:space="preserve">Evaluation And Results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8.10546875" w:line="240" w:lineRule="auto"/>
        <w:ind w:left="0" w:right="11166.522216796875" w:firstLine="0"/>
        <w:jc w:val="right"/>
        <w:rPr>
          <w:rFonts w:ascii="Barlow" w:cs="Barlow" w:eastAsia="Barlow" w:hAnsi="Barlow"/>
          <w:b w:val="1"/>
          <w:i w:val="0"/>
          <w:smallCaps w:val="0"/>
          <w:strike w:val="0"/>
          <w:color w:val="231f20"/>
          <w:sz w:val="46.22999954223633"/>
          <w:szCs w:val="46.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231f20"/>
          <w:sz w:val="46.22999954223633"/>
          <w:szCs w:val="46.22999954223633"/>
          <w:u w:val="none"/>
          <w:shd w:fill="auto" w:val="clear"/>
          <w:vertAlign w:val="baseline"/>
          <w:rtl w:val="0"/>
        </w:rPr>
        <w:t xml:space="preserve">4th Step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81298828125" w:line="240" w:lineRule="auto"/>
        <w:ind w:left="0" w:right="9398.780517578125" w:firstLine="0"/>
        <w:jc w:val="righ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88500213623047"/>
          <w:szCs w:val="36.88500213623047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88500213623047"/>
          <w:szCs w:val="36.88500213623047"/>
          <w:u w:val="none"/>
          <w:shd w:fill="auto" w:val="clear"/>
          <w:vertAlign w:val="baseline"/>
          <w:rtl w:val="0"/>
        </w:rPr>
        <w:t xml:space="preserve">Hybrid Model Making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3.7030029296875" w:line="240" w:lineRule="auto"/>
        <w:ind w:left="12747.73681640625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231f20"/>
          <w:sz w:val="46.22999954223633"/>
          <w:szCs w:val="46.2299995422363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76.73828125" w:left="0" w:right="92.5732421875" w:header="0" w:footer="720"/>
          <w:cols w:equalWidth="0" w:num="1">
            <w:col w:space="0" w:w="28707.4267578125"/>
          </w:cols>
        </w:sect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231f20"/>
          <w:sz w:val="46.22999954223633"/>
          <w:szCs w:val="46.22999954223633"/>
          <w:u w:val="none"/>
          <w:shd w:fill="auto" w:val="clear"/>
          <w:vertAlign w:val="baseline"/>
          <w:rtl w:val="0"/>
        </w:rPr>
        <w:t xml:space="preserve">3rd Step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1224365234375" w:line="240" w:lineRule="auto"/>
        <w:ind w:left="0" w:right="2650.0732421875" w:firstLine="0"/>
        <w:jc w:val="righ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88500213623047"/>
          <w:szCs w:val="36.88500213623047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88500213623047"/>
          <w:szCs w:val="36.88500213623047"/>
          <w:u w:val="none"/>
          <w:shd w:fill="auto" w:val="clear"/>
          <w:vertAlign w:val="baseline"/>
          <w:rtl w:val="0"/>
        </w:rPr>
        <w:t xml:space="preserve">Data Modelling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0.360107421875" w:line="240" w:lineRule="auto"/>
        <w:ind w:left="0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231f20"/>
          <w:sz w:val="46.22999954223633"/>
          <w:szCs w:val="46.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231f20"/>
          <w:sz w:val="46.22999954223633"/>
          <w:szCs w:val="46.22999954223633"/>
          <w:u w:val="none"/>
          <w:shd w:fill="auto" w:val="clear"/>
          <w:vertAlign w:val="baseline"/>
          <w:rtl w:val="0"/>
        </w:rPr>
        <w:t xml:space="preserve">2nd Step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6910400390625" w:line="240" w:lineRule="auto"/>
        <w:ind w:left="0" w:right="21.064453125" w:firstLine="0"/>
        <w:jc w:val="righ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040506"/>
          <w:sz w:val="113.68498992919922"/>
          <w:szCs w:val="113.68498992919922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76.73828125" w:left="9803.031616210938" w:right="2218.0322265625" w:header="0" w:footer="720"/>
          <w:cols w:equalWidth="0" w:num="2">
            <w:col w:space="0" w:w="8400"/>
            <w:col w:space="0" w:w="8400"/>
          </w:cols>
        </w:sect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040506"/>
          <w:sz w:val="113.68498992919922"/>
          <w:szCs w:val="113.68498992919922"/>
          <w:u w:val="none"/>
          <w:shd w:fill="auto" w:val="clear"/>
          <w:vertAlign w:val="baseline"/>
          <w:rtl w:val="0"/>
        </w:rPr>
        <w:t xml:space="preserve">Architecture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7.9144287109375" w:line="240" w:lineRule="auto"/>
        <w:ind w:left="9748.423461914062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88500213623047"/>
          <w:szCs w:val="36.88500213623047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88500213623047"/>
          <w:szCs w:val="36.88500213623047"/>
          <w:u w:val="none"/>
          <w:shd w:fill="auto" w:val="clear"/>
          <w:vertAlign w:val="baseline"/>
          <w:rtl w:val="0"/>
        </w:rPr>
        <w:t xml:space="preserve">Data Analysis And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552001953125" w:line="240" w:lineRule="auto"/>
        <w:ind w:left="9748.423461914062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88500213623047"/>
          <w:szCs w:val="36.88500213623047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88500213623047"/>
          <w:szCs w:val="36.88500213623047"/>
          <w:u w:val="none"/>
          <w:shd w:fill="auto" w:val="clear"/>
          <w:vertAlign w:val="baseline"/>
          <w:rtl w:val="0"/>
        </w:rPr>
        <w:t xml:space="preserve">Processing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5.6951904296875" w:line="240" w:lineRule="auto"/>
        <w:ind w:left="7027.1624755859375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231f20"/>
          <w:sz w:val="46.81500244140625"/>
          <w:szCs w:val="46.815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231f20"/>
          <w:sz w:val="46.81500244140625"/>
          <w:szCs w:val="46.81500244140625"/>
          <w:u w:val="none"/>
          <w:shd w:fill="auto" w:val="clear"/>
          <w:vertAlign w:val="baseline"/>
          <w:rtl w:val="0"/>
        </w:rPr>
        <w:t xml:space="preserve">1st Step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11260986328125" w:line="240" w:lineRule="auto"/>
        <w:ind w:left="7026.495971679687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88500213623047"/>
          <w:szCs w:val="36.88500213623047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76.73828125" w:left="0" w:right="92.5732421875" w:header="0" w:footer="720"/>
          <w:cols w:equalWidth="0" w:num="1">
            <w:col w:space="0" w:w="28707.4267578125"/>
          </w:cols>
        </w:sect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88500213623047"/>
          <w:szCs w:val="36.88500213623047"/>
          <w:u w:val="none"/>
          <w:shd w:fill="auto" w:val="clear"/>
          <w:vertAlign w:val="baseline"/>
          <w:rtl w:val="0"/>
        </w:rPr>
        <w:t xml:space="preserve">Data Source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44775390625" w:line="368.72036933898926" w:lineRule="auto"/>
        <w:ind w:left="0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231f20"/>
          <w:sz w:val="86.53499603271484"/>
          <w:szCs w:val="86.5349960327148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singl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none"/>
          <w:shd w:fill="auto" w:val="clear"/>
          <w:vertAlign w:val="baseline"/>
          <w:rtl w:val="0"/>
        </w:rPr>
        <w:t xml:space="preserve">ro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singl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none"/>
          <w:shd w:fill="auto" w:val="clear"/>
          <w:vertAlign w:val="baseline"/>
          <w:rtl w:val="0"/>
        </w:rPr>
        <w:t xml:space="preserve">ess Flow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88.59999338785808"/>
          <w:szCs w:val="88.59999338785808"/>
          <w:u w:val="none"/>
          <w:shd w:fill="auto" w:val="clear"/>
          <w:vertAlign w:val="superscript"/>
          <w:rtl w:val="0"/>
        </w:rPr>
        <w:t xml:space="preserve">Data Source And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231f20"/>
          <w:sz w:val="86.53499603271484"/>
          <w:szCs w:val="86.53499603271484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88.59999338785808"/>
          <w:szCs w:val="88.59999338785808"/>
          <w:u w:val="none"/>
          <w:shd w:fill="auto" w:val="clear"/>
          <w:vertAlign w:val="subscript"/>
          <w:rtl w:val="0"/>
        </w:rPr>
        <w:t xml:space="preserve">Analytics </w:t>
      </w: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231f20"/>
          <w:sz w:val="86.53499603271484"/>
          <w:szCs w:val="86.5349960327148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  <w:rtl w:val="0"/>
        </w:rPr>
        <w:t xml:space="preserve">It’s important to check or analyse data so that you can remove any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06012535095215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1c5739"/>
          <w:sz w:val="36.779998779296875"/>
          <w:szCs w:val="36.779998779296875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76.73828125" w:left="834.5307159423828" w:right="140.22216796875" w:header="0" w:footer="720"/>
          <w:cols w:equalWidth="0" w:num="2">
            <w:col w:space="0" w:w="13920"/>
            <w:col w:space="0" w:w="13920"/>
          </w:cols>
        </w:sect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1c5739"/>
          <w:sz w:val="36.779998779296875"/>
          <w:szCs w:val="36.779998779296875"/>
          <w:u w:val="single"/>
          <w:shd w:fill="auto" w:val="clear"/>
          <w:vertAlign w:val="baseline"/>
          <w:rtl w:val="0"/>
        </w:rPr>
        <w:t xml:space="preserve">https://docs.google.com/document/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1c5739"/>
          <w:sz w:val="36.779998779296875"/>
          <w:szCs w:val="36.77999877929687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1c5739"/>
          <w:sz w:val="36.779998779296875"/>
          <w:szCs w:val="36.779998779296875"/>
          <w:u w:val="single"/>
          <w:shd w:fill="auto" w:val="clear"/>
          <w:vertAlign w:val="baseline"/>
          <w:rtl w:val="0"/>
        </w:rPr>
        <w:t xml:space="preserve">d/1DVAPJuDUlO2clF4iwRvesunIJM3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1c5739"/>
          <w:sz w:val="36.779998779296875"/>
          <w:szCs w:val="36.77999877929687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1c5739"/>
          <w:sz w:val="36.779998779296875"/>
          <w:szCs w:val="36.779998779296875"/>
          <w:u w:val="single"/>
          <w:shd w:fill="auto" w:val="clear"/>
          <w:vertAlign w:val="baseline"/>
          <w:rtl w:val="0"/>
        </w:rPr>
        <w:t xml:space="preserve">mPhbUZBOE_vYiHK0/edit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1c5739"/>
          <w:sz w:val="36.779998779296875"/>
          <w:szCs w:val="36.7799987792968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1.944580078125" w:line="199.92000102996826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  <w:rtl w:val="0"/>
        </w:rPr>
        <w:t xml:space="preserve">null value or unexpected values and errors. This is an important a step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777587890625" w:line="199.92000102996826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  <w:rtl w:val="0"/>
        </w:rPr>
        <w:t xml:space="preserve">because the data we acquire could have these errors and it is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777587890625" w:line="199.92000102996826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  <w:rtl w:val="0"/>
        </w:rPr>
        <w:t xml:space="preserve">important to remove it else the model will give errors. In this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77880859375" w:line="199.92000102996826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  <w:rtl w:val="0"/>
        </w:rPr>
        <w:t xml:space="preserve">analyzation: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  <w:rtl w:val="0"/>
        </w:rPr>
        <w:t xml:space="preserve">Data Analysis And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6234130859375" w:line="199.92000102996826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  <w:rtl w:val="0"/>
        </w:rPr>
        <w:t xml:space="preserve">Processing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  <w:rtl w:val="0"/>
        </w:rPr>
        <w:t xml:space="preserve">Checking the data set to know the form of data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777587890625" w:line="199.92000102996826" w:lineRule="auto"/>
        <w:ind w:left="0" w:right="0" w:firstLine="0"/>
        <w:jc w:val="lef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  <w:rtl w:val="0"/>
        </w:rPr>
        <w:t xml:space="preserve">entries and the number of row and column: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7.5860595703125" w:line="199.92000102996826" w:lineRule="auto"/>
        <w:ind w:left="0" w:right="0" w:firstLine="0"/>
        <w:jc w:val="lef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76.7382812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36.779998779296875"/>
          <w:szCs w:val="36.779998779296875"/>
          <w:u w:val="none"/>
          <w:shd w:fill="auto" w:val="clear"/>
          <w:vertAlign w:val="baseline"/>
        </w:rPr>
        <w:drawing>
          <wp:inline distB="19050" distT="19050" distL="19050" distR="19050">
            <wp:extent cx="10315576" cy="43624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15576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4.5307159423828" w:right="0" w:firstLine="0"/>
        <w:jc w:val="lef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singl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none"/>
          <w:shd w:fill="auto" w:val="clear"/>
          <w:vertAlign w:val="baseline"/>
          <w:rtl w:val="0"/>
        </w:rPr>
        <w:t xml:space="preserve">ro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singl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none"/>
          <w:shd w:fill="auto" w:val="clear"/>
          <w:vertAlign w:val="baseline"/>
          <w:rtl w:val="0"/>
        </w:rPr>
        <w:t xml:space="preserve">ess Flow </w:t>
      </w: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  <w:rtl w:val="0"/>
        </w:rPr>
        <w:t xml:space="preserve">Checking whether the entries are empty or null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6.26708984375" w:line="240" w:lineRule="auto"/>
        <w:ind w:left="10058.37524414062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  <w:rtl w:val="0"/>
        </w:rPr>
        <w:t xml:space="preserve">Data Analysis And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2327394</wp:posOffset>
            </wp:positionH>
            <wp:positionV relativeFrom="paragraph">
              <wp:posOffset>-729533</wp:posOffset>
            </wp:positionV>
            <wp:extent cx="5391150" cy="4124325"/>
            <wp:effectExtent b="0" l="0" r="0" t="0"/>
            <wp:wrapSquare wrapText="bothSides" distB="19050" distT="19050" distL="19050" distR="1905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2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6234130859375" w:line="240" w:lineRule="auto"/>
        <w:ind w:left="10058.37524414062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  <w:rtl w:val="0"/>
        </w:rPr>
        <w:t xml:space="preserve">Processing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93.787841796875" w:line="240" w:lineRule="auto"/>
        <w:ind w:left="5065.144348144531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</w:rPr>
        <w:drawing>
          <wp:inline distB="19050" distT="19050" distL="19050" distR="19050">
            <wp:extent cx="10868025" cy="16287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680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080.69580078125" w:firstLine="0"/>
        <w:jc w:val="righ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  <w:rtl w:val="0"/>
        </w:rPr>
        <w:t xml:space="preserve">Using describe function we will obtain the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2998046875" w:line="240" w:lineRule="auto"/>
        <w:ind w:left="0" w:right="8279.86328125" w:firstLine="0"/>
        <w:jc w:val="righ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  <w:rtl w:val="0"/>
        </w:rPr>
        <w:t xml:space="preserve">basic description about the data: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4.5307159423828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singl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none"/>
          <w:shd w:fill="auto" w:val="clear"/>
          <w:vertAlign w:val="baseline"/>
          <w:rtl w:val="0"/>
        </w:rPr>
        <w:t xml:space="preserve">ro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singl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none"/>
          <w:shd w:fill="auto" w:val="clear"/>
          <w:vertAlign w:val="baseline"/>
          <w:rtl w:val="0"/>
        </w:rPr>
        <w:t xml:space="preserve">ess Flow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88.59999338785808"/>
          <w:szCs w:val="88.59999338785808"/>
          <w:u w:val="none"/>
          <w:shd w:fill="auto" w:val="clear"/>
          <w:vertAlign w:val="superscript"/>
          <w:rtl w:val="0"/>
        </w:rPr>
        <w:t xml:space="preserve">Data Source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31.54052734375" w:firstLine="0"/>
        <w:jc w:val="righ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</w:rPr>
        <w:drawing>
          <wp:inline distB="19050" distT="19050" distL="19050" distR="19050">
            <wp:extent cx="10829925" cy="24193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2992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8.944091796875" w:line="240" w:lineRule="auto"/>
        <w:ind w:left="7875.57373046875" w:right="0" w:firstLine="0"/>
        <w:jc w:val="lef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  <w:rtl w:val="0"/>
        </w:rPr>
        <w:t xml:space="preserve">Getting the count of fraud count and non fraud count in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301025390625" w:line="240" w:lineRule="auto"/>
        <w:ind w:left="7860.3448486328125" w:right="0" w:firstLine="0"/>
        <w:jc w:val="lef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  <w:rtl w:val="0"/>
        </w:rPr>
        <w:t xml:space="preserve">the Class column: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8.1756591796875" w:line="240" w:lineRule="auto"/>
        <w:ind w:left="2661.69921875" w:right="0" w:firstLine="0"/>
        <w:jc w:val="lef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</w:rPr>
        <w:drawing>
          <wp:inline distB="19050" distT="19050" distL="19050" distR="19050">
            <wp:extent cx="10944225" cy="208597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4422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4.5307159423828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singl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none"/>
          <w:shd w:fill="auto" w:val="clear"/>
          <w:vertAlign w:val="baseline"/>
          <w:rtl w:val="0"/>
        </w:rPr>
        <w:t xml:space="preserve">ro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singl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none"/>
          <w:shd w:fill="auto" w:val="clear"/>
          <w:vertAlign w:val="baseline"/>
          <w:rtl w:val="0"/>
        </w:rPr>
        <w:t xml:space="preserve">ess Flow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88.59999338785808"/>
          <w:szCs w:val="88.59999338785808"/>
          <w:u w:val="none"/>
          <w:shd w:fill="auto" w:val="clear"/>
          <w:vertAlign w:val="superscript"/>
          <w:rtl w:val="0"/>
        </w:rPr>
        <w:t xml:space="preserve">Data Source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2.48291015625" w:line="240" w:lineRule="auto"/>
        <w:ind w:left="0" w:right="6237.69287109375" w:firstLine="0"/>
        <w:jc w:val="righ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6.467166900634766"/>
          <w:szCs w:val="46.46716690063476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6.467166900634766"/>
          <w:szCs w:val="46.467166900634766"/>
          <w:u w:val="none"/>
          <w:shd w:fill="auto" w:val="clear"/>
          <w:vertAlign w:val="baseline"/>
          <w:rtl w:val="0"/>
        </w:rPr>
        <w:t xml:space="preserve">Normalizing the values which are varied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101806640625" w:line="240" w:lineRule="auto"/>
        <w:ind w:left="0" w:right="7736.93603515625" w:firstLine="0"/>
        <w:jc w:val="righ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6.467166900634766"/>
          <w:szCs w:val="46.46716690063476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6.467166900634766"/>
          <w:szCs w:val="46.467166900634766"/>
          <w:u w:val="none"/>
          <w:shd w:fill="auto" w:val="clear"/>
          <w:vertAlign w:val="baseline"/>
          <w:rtl w:val="0"/>
        </w:rPr>
        <w:t xml:space="preserve">from the range other columns are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1024169921875" w:line="240" w:lineRule="auto"/>
        <w:ind w:left="0" w:right="13264.16259765625" w:firstLine="0"/>
        <w:jc w:val="righ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6.467166900634766"/>
          <w:szCs w:val="46.46716690063476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6.467166900634766"/>
          <w:szCs w:val="46.467166900634766"/>
          <w:u w:val="none"/>
          <w:shd w:fill="auto" w:val="clear"/>
          <w:vertAlign w:val="baseline"/>
          <w:rtl w:val="0"/>
        </w:rPr>
        <w:t xml:space="preserve">present.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6.0284423828125" w:line="240" w:lineRule="auto"/>
        <w:ind w:left="0" w:right="5729.716796875" w:firstLine="0"/>
        <w:jc w:val="righ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6.467166900634766"/>
          <w:szCs w:val="46.46716690063476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6.467166900634766"/>
          <w:szCs w:val="46.467166900634766"/>
          <w:u w:val="none"/>
          <w:shd w:fill="auto" w:val="clear"/>
          <w:vertAlign w:val="baseline"/>
        </w:rPr>
        <w:drawing>
          <wp:inline distB="19050" distT="19050" distL="19050" distR="19050">
            <wp:extent cx="6848474" cy="260032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4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4.5307159423828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1"/>
          <w:color w:val="ffffff"/>
          <w:sz w:val="117.45000457763672"/>
          <w:szCs w:val="117.45000457763672"/>
          <w:u w:val="singl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singl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none"/>
          <w:shd w:fill="auto" w:val="clear"/>
          <w:vertAlign w:val="baseline"/>
          <w:rtl w:val="0"/>
        </w:rPr>
        <w:t xml:space="preserve">ocess Flow </w:t>
      </w: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231f20"/>
          <w:sz w:val="144.2249933878581"/>
          <w:szCs w:val="144.2249933878581"/>
          <w:u w:val="none"/>
          <w:shd w:fill="auto" w:val="clear"/>
          <w:vertAlign w:val="superscript"/>
          <w:rtl w:val="0"/>
        </w:rPr>
        <w:t xml:space="preserve">02 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88.59999338785808"/>
          <w:szCs w:val="88.59999338785808"/>
          <w:u w:val="none"/>
          <w:shd w:fill="auto" w:val="clear"/>
          <w:vertAlign w:val="superscript"/>
          <w:rtl w:val="0"/>
        </w:rPr>
        <w:t xml:space="preserve">Data Modelling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1.634521484375" w:line="240" w:lineRule="auto"/>
        <w:ind w:left="0" w:right="8268.83544921875" w:firstLine="0"/>
        <w:jc w:val="righ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  <w:rtl w:val="0"/>
        </w:rPr>
        <w:t xml:space="preserve">Data will be divided in dependable and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301025390625" w:line="240" w:lineRule="auto"/>
        <w:ind w:left="0" w:right="8473.843994140625" w:firstLine="0"/>
        <w:jc w:val="righ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  <w:rtl w:val="0"/>
        </w:rPr>
        <w:t xml:space="preserve">independent parts namely “y” and “x”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301025390625" w:line="240" w:lineRule="auto"/>
        <w:ind w:left="0" w:right="8152.06787109375" w:firstLine="0"/>
        <w:jc w:val="righ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  <w:rtl w:val="0"/>
        </w:rPr>
        <w:t xml:space="preserve">respectively. After this we will use these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301025390625" w:line="240" w:lineRule="auto"/>
        <w:ind w:left="0" w:right="7765.1416015625" w:firstLine="0"/>
        <w:jc w:val="righ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  <w:rtl w:val="0"/>
        </w:rPr>
        <w:t xml:space="preserve">“x”(independent data) and “y”(dependent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301025390625" w:line="240" w:lineRule="auto"/>
        <w:ind w:left="12362.3974609375" w:right="0" w:firstLine="0"/>
        <w:jc w:val="lef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  <w:rtl w:val="0"/>
        </w:rPr>
        <w:t xml:space="preserve">data) data.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6.2640380859375" w:line="240" w:lineRule="auto"/>
        <w:ind w:left="0" w:right="7670.68115234375" w:firstLine="0"/>
        <w:jc w:val="righ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76.73828125" w:left="0" w:right="92.5732421875" w:header="0" w:footer="720"/>
          <w:cols w:equalWidth="0" w:num="1">
            <w:col w:space="0" w:w="28707.4267578125"/>
          </w:cols>
        </w:sect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4.790000915527344"/>
          <w:szCs w:val="44.790000915527344"/>
          <w:u w:val="none"/>
          <w:shd w:fill="auto" w:val="clear"/>
          <w:vertAlign w:val="baseline"/>
        </w:rPr>
        <w:drawing>
          <wp:inline distB="19050" distT="19050" distL="19050" distR="19050">
            <wp:extent cx="7848600" cy="184785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.953369140625" w:line="199.92000102996826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none"/>
          <w:shd w:fill="auto" w:val="clear"/>
          <w:vertAlign w:val="baseline"/>
          <w:rtl w:val="0"/>
        </w:rPr>
        <w:t xml:space="preserve">ProcessFlow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53.4783935546875" w:line="199.92000102996826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117.45000457763672"/>
          <w:szCs w:val="117.45000457763672"/>
          <w:u w:val="none"/>
          <w:shd w:fill="auto" w:val="clear"/>
          <w:vertAlign w:val="baseline"/>
        </w:rPr>
        <w:drawing>
          <wp:inline distB="19050" distT="19050" distL="19050" distR="19050">
            <wp:extent cx="7086601" cy="48196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1" cy="481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  <w:rtl w:val="0"/>
        </w:rPr>
        <w:t xml:space="preserve">HybridModel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622802734375" w:line="199.92000102996826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1"/>
          <w:color w:val="ffffff"/>
          <w:sz w:val="53.159996032714844"/>
          <w:szCs w:val="53.15999603271484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ffffff"/>
          <w:sz w:val="53.159996032714844"/>
          <w:szCs w:val="53.159996032714844"/>
          <w:u w:val="none"/>
          <w:shd w:fill="auto" w:val="clear"/>
          <w:vertAlign w:val="baseline"/>
          <w:rtl w:val="0"/>
        </w:rPr>
        <w:t xml:space="preserve">aking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4.40673828125" w:line="275.6191921234131" w:lineRule="auto"/>
        <w:ind w:left="0" w:right="0" w:firstLine="0"/>
        <w:jc w:val="left"/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6.785003662109375"/>
          <w:szCs w:val="46.785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231f20"/>
          <w:sz w:val="46.785003662109375"/>
          <w:szCs w:val="46.785003662109375"/>
          <w:u w:val="none"/>
          <w:shd w:fill="auto" w:val="clear"/>
          <w:vertAlign w:val="baseline"/>
          <w:rtl w:val="0"/>
        </w:rPr>
        <w:t xml:space="preserve">Herewewillbemakingahybridmodel usingtherandomforestmethodandCNN model,asthesehavethebestaccuracywhen performedindividually.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Barlow" w:cs="Barlow" w:eastAsia="Barlow" w:hAnsi="Barlow"/>
          <w:b w:val="1"/>
          <w:i w:val="0"/>
          <w:smallCaps w:val="0"/>
          <w:strike w:val="0"/>
          <w:color w:val="231f20"/>
          <w:sz w:val="86.53499603271484"/>
          <w:szCs w:val="86.53499603271484"/>
          <w:u w:val="none"/>
          <w:shd w:fill="auto" w:val="clear"/>
          <w:vertAlign w:val="baseline"/>
        </w:rPr>
      </w:pPr>
      <w:r w:rsidDel="00000000" w:rsidR="00000000" w:rsidRPr="00000000">
        <w:rPr>
          <w:rFonts w:ascii="Barlow" w:cs="Barlow" w:eastAsia="Barlow" w:hAnsi="Barlow"/>
          <w:b w:val="1"/>
          <w:i w:val="0"/>
          <w:smallCaps w:val="0"/>
          <w:strike w:val="0"/>
          <w:color w:val="231f20"/>
          <w:sz w:val="86.53499603271484"/>
          <w:szCs w:val="86.53499603271484"/>
          <w:u w:val="none"/>
          <w:shd w:fill="auto" w:val="clear"/>
          <w:vertAlign w:val="baseline"/>
          <w:rtl w:val="0"/>
        </w:rPr>
        <w:t xml:space="preserve">03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040506"/>
          <w:sz w:val="141.15567016601562"/>
          <w:szCs w:val="141.15567016601562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040506"/>
          <w:sz w:val="141.15567016601562"/>
          <w:szCs w:val="141.15567016601562"/>
          <w:u w:val="none"/>
          <w:shd w:fill="auto" w:val="clear"/>
          <w:vertAlign w:val="baseline"/>
          <w:rtl w:val="0"/>
        </w:rPr>
        <w:t xml:space="preserve">Accuracy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1.092529296875" w:line="199.92000102996826" w:lineRule="auto"/>
        <w:ind w:left="0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040506"/>
          <w:sz w:val="141.15567016601562"/>
          <w:szCs w:val="141.15567016601562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76.7382812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040506"/>
          <w:sz w:val="141.15567016601562"/>
          <w:szCs w:val="141.15567016601562"/>
          <w:u w:val="none"/>
          <w:shd w:fill="auto" w:val="clear"/>
          <w:vertAlign w:val="baseline"/>
        </w:rPr>
        <w:drawing>
          <wp:inline distB="19050" distT="19050" distL="19050" distR="19050">
            <wp:extent cx="3389376" cy="94183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376" cy="941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040506"/>
          <w:sz w:val="141.15567016601562"/>
          <w:szCs w:val="141.15567016601562"/>
          <w:u w:val="none"/>
          <w:shd w:fill="auto" w:val="clear"/>
          <w:vertAlign w:val="baseline"/>
        </w:rPr>
        <w:drawing>
          <wp:inline distB="19050" distT="19050" distL="19050" distR="19050">
            <wp:extent cx="6591300" cy="751522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7515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8631067276001" w:lineRule="auto"/>
        <w:ind w:left="12065.555419921875" w:right="7488.0078125" w:hanging="55.050048828125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040506"/>
          <w:sz w:val="141.15567016601562"/>
          <w:szCs w:val="141.15567016601562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040506"/>
          <w:sz w:val="141.15567016601562"/>
          <w:szCs w:val="141.15567016601562"/>
          <w:u w:val="none"/>
          <w:shd w:fill="auto" w:val="clear"/>
          <w:vertAlign w:val="baseline"/>
          <w:rtl w:val="0"/>
        </w:rPr>
        <w:t xml:space="preserve">Accuracy of Hybrid Model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9.22119140625" w:line="277.8504467010498" w:lineRule="auto"/>
        <w:ind w:left="11387.7880859375" w:right="7088.8037109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By utilizing random forest and gradient boosting algorithms for credit card fraud detection, we achieved 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accuracy rate of 99.969%.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7058540</wp:posOffset>
            </wp:positionH>
            <wp:positionV relativeFrom="paragraph">
              <wp:posOffset>621795</wp:posOffset>
            </wp:positionV>
            <wp:extent cx="3389376" cy="941832"/>
            <wp:effectExtent b="0" l="0" r="0" t="0"/>
            <wp:wrapSquare wrapText="left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376" cy="941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3.713989257812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139.9949951171875"/>
          <w:szCs w:val="139.9949951171875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139.9949951171875"/>
          <w:szCs w:val="139.9949951171875"/>
          <w:u w:val="none"/>
          <w:shd w:fill="auto" w:val="clear"/>
          <w:vertAlign w:val="baseline"/>
          <w:rtl w:val="0"/>
        </w:rPr>
        <w:t xml:space="preserve">Conclusion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4.65576171875" w:line="275.9172821044922" w:lineRule="auto"/>
        <w:ind w:left="3296.8496704101562" w:right="15364.896240234375" w:firstLine="27.49725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In conclusion we can say that,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31f2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hybrid model, with an accuracy of 99.97%,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outperforms other algorithms that had an accuracy of up to 99.908% at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73828125" w:line="240" w:lineRule="auto"/>
        <w:ind w:left="3299.8492431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detecting credit card fraud.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2275390625" w:line="275.9172248840332" w:lineRule="auto"/>
        <w:ind w:left="3294.3496704101562" w:right="15531.295166015625" w:firstLine="118.07861328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31f2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We have combined two powerful algorithms, Random forest and Gradient Boosting Algorithm, which resulted as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31f2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hybrid model being the best solution for detecting credit card fraud.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73828125" w:line="275.9171676635742" w:lineRule="auto"/>
        <w:ind w:left="3282.35107421875" w:right="15591.944580078125" w:firstLine="41.99584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Moreover ,We demonstrated that this hybrid model isn't just suitable for one dataset; it's an excellent solution for this type of problem since it can manage the variety of data types commonly present in fraud detection.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54.2437744140625" w:right="0" w:firstLine="0"/>
        <w:jc w:val="left"/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163.48501586914062"/>
          <w:szCs w:val="163.48501586914062"/>
          <w:u w:val="none"/>
          <w:shd w:fill="auto" w:val="clear"/>
          <w:vertAlign w:val="baseline"/>
        </w:rPr>
      </w:pPr>
      <w:r w:rsidDel="00000000" w:rsidR="00000000" w:rsidRPr="00000000">
        <w:rPr>
          <w:rFonts w:ascii="Arbutus Slab" w:cs="Arbutus Slab" w:eastAsia="Arbutus Slab" w:hAnsi="Arbutus Slab"/>
          <w:b w:val="0"/>
          <w:i w:val="0"/>
          <w:smallCaps w:val="0"/>
          <w:strike w:val="0"/>
          <w:color w:val="231f20"/>
          <w:sz w:val="163.48501586914062"/>
          <w:szCs w:val="163.48501586914062"/>
          <w:u w:val="none"/>
          <w:shd w:fill="auto" w:val="clear"/>
          <w:vertAlign w:val="baseline"/>
          <w:rtl w:val="0"/>
        </w:rPr>
        <w:t xml:space="preserve">Thank you</w:t>
      </w:r>
    </w:p>
    <w:sectPr>
      <w:type w:val="continuous"/>
      <w:pgSz w:h="16200" w:w="28800" w:orient="landscape"/>
      <w:pgMar w:bottom="0" w:top="76.73828125" w:left="0" w:right="92.5732421875" w:header="0" w:footer="720"/>
      <w:cols w:equalWidth="0" w:num="1">
        <w:col w:space="0" w:w="28707.42675781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mic Sans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butus Slab">
    <w:embedRegular w:fontKey="{00000000-0000-0000-0000-000000000000}" r:id="rId4" w:subsetted="0"/>
  </w:font>
  <w:font w:name="Barl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7.png"/><Relationship Id="rId22" Type="http://schemas.openxmlformats.org/officeDocument/2006/relationships/image" Target="media/image4.png"/><Relationship Id="rId10" Type="http://schemas.openxmlformats.org/officeDocument/2006/relationships/image" Target="media/image5.png"/><Relationship Id="rId21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1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18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6.png"/><Relationship Id="rId18" Type="http://schemas.openxmlformats.org/officeDocument/2006/relationships/image" Target="media/image15.png"/><Relationship Id="rId7" Type="http://schemas.openxmlformats.org/officeDocument/2006/relationships/image" Target="media/image1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butusSlab-regular.ttf"/><Relationship Id="rId5" Type="http://schemas.openxmlformats.org/officeDocument/2006/relationships/font" Target="fonts/Barlow-regular.ttf"/><Relationship Id="rId6" Type="http://schemas.openxmlformats.org/officeDocument/2006/relationships/font" Target="fonts/Barlow-bold.ttf"/><Relationship Id="rId7" Type="http://schemas.openxmlformats.org/officeDocument/2006/relationships/font" Target="fonts/Barlow-italic.ttf"/><Relationship Id="rId8" Type="http://schemas.openxmlformats.org/officeDocument/2006/relationships/font" Target="fonts/Barl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