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A1F44"/>
          <w:sz w:val="52"/>
          <w:szCs w:val="52"/>
        </w:rPr>
        <w:t xml:space="preserve">STALLION METALLIST LTD.</w:t>
      </w:r>
    </w:p>
    <w:p>
      <w:pPr>
        <w:pBdr>
          <w:bottom w:val="single" w:color="C8A94A" w:sz="8" w:space="10"/>
        </w:pBdr>
        <w:spacing w:after="0" w:before="0"/>
        <w:jc w:val="left"/>
      </w:pPr>
      <w:r>
        <w:rPr>
          <w:rFonts w:ascii="Arial" w:cs="Arial" w:eastAsia="Arial" w:hAnsi="Arial"/>
          <w:color w:val="C8A94A"/>
          <w:sz w:val="26"/>
          <w:szCs w:val="26"/>
        </w:rPr>
        <w:t xml:space="preserve">Company Brief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8A94A" w:sz="16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Stallion Metallist Ltd. is an international metal scrap trading company incorporated in Calgary, Canada, with active operations across India. We source, import, and trade premium ferrous and non-ferrous metal scrap — connecting verified global suppliers to industrial buyers across the Indian subcontinent.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A94A" w:sz="6" w:space="6"/>
        </w:pBdr>
        <w:spacing w:after="100" w:before="30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AT A GLANCE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Incorporated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Calgary, Alberta, Canada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India Operations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Rajkot, Gujarat &amp; Dehradun, Uttarakhand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Industry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Metal Scrap Trading &amp; Import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Trade Focus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Ferrous &amp; Non-Ferrous Scrap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Sourcing Markets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UAE · China · Europe · North America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Indian Entry Ports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Mundra · Kandla · JNPT (Nhava Sheva)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19"/>
                <w:szCs w:val="19"/>
              </w:rPr>
              <w:t xml:space="preserve">Key Buyer Markets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Rajkot · Shapar-Veraval · Metoda GIDC, Gujarat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A94A" w:sz="6" w:space="6"/>
        </w:pBdr>
        <w:spacing w:after="100" w:before="30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WHAT WE TRADE</w:t>
      </w:r>
    </w:p>
    <w:p>
      <w:pPr>
        <w:spacing w:after="8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We deal in a wide range of internationally graded metal scrap, sourced from established exporters and traded to processors, recyclers, and industrial manufacturers in India.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Non-Ferrous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Ferrous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Aluminium (UBC, Taint Tabor, Zorba, Extrusion)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HMS 1 &amp; 2 (Heavy Melting Scrap)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Copper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Shredded Scrap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Brass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Cast Iron Scrap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Stainless Steel 304 / 316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Structural &amp; Industrial Scrap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A94A" w:sz="6" w:space="6"/>
        </w:pBdr>
        <w:spacing w:after="100" w:before="30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HOW WE OPERATE</w:t>
      </w:r>
    </w:p>
    <w:p>
      <w:pPr>
        <w:spacing w:after="8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Stallion Metallist operates as a full-cycle international trade entity — from supplier identification and price negotiation to shipment coordination and Indian customs clearance.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Supplier sourcing across UAE, China, Europe, and North America through direct relationships and verified trade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Negotiation and contract execution with international exporters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Import documentation, customs clearance, and port coordination at Mundra, Kandla, and JNPT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Buyer fulfilment to recyclers, melting furnaces, and industrial manufacturers in the Gujarat industrial belt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Payment terms structured around international trade standards — LC at sight and T/T arrangements</w:t>
      </w:r>
    </w:p>
    <w:p>
      <w:pPr>
        <w:spacing w:after="80" w:before="80"/>
      </w:pPr>
      <w:r>
        <w:t xml:space="preserve"/>
      </w:r>
    </w:p>
    <w:p>
      <w:pPr>
        <w:pBdr>
          <w:bottom w:val="single" w:color="C8A94A" w:sz="6" w:space="6"/>
        </w:pBdr>
        <w:spacing w:after="100" w:before="30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WHY STALLION METALLIST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Canada-incorporated entity with a credible, internationally recognised legal and corporate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On-the-ground presence in both India and the West — bridging global supply with Indian industrial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Deep knowledge of the Rajkot and Gujarat scrap buyer ecosystem built through direct trade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Structured, compliant payment processes that meet the expectations of international exporters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 young, commercially driven team with expertise spanning trade finance, logistics, and industrial metals</w:t>
      </w:r>
    </w:p>
    <w:p>
      <w:pPr>
        <w:spacing w:after="80" w:before="80"/>
      </w:pPr>
      <w:r>
        <w:t xml:space="preserve"/>
      </w:r>
    </w:p>
    <w:p>
      <w:pPr>
        <w:pBdr>
          <w:top w:val="single" w:color="C8A94A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CCCCCC"/>
          <w:sz w:val="16"/>
          <w:szCs w:val="16"/>
        </w:rPr>
        <w:t xml:space="preserve">Stallion Metallist Ltd.  ·  Calgary, Canada  ·  Rajkot &amp; Dehradun, India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0A1F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2026-06-17T10:05:02.716Z</dcterms:created>
  <dcterms:modified xsi:type="dcterms:W3CDTF">2026-06-17T10:05:02.716Z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