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70" w:type="dxa"/>
        <w:tblLayout w:type="fixed"/>
        <w:tblLook w:val="04A0" w:firstRow="1" w:lastRow="0" w:firstColumn="1" w:lastColumn="0" w:noHBand="0" w:noVBand="1"/>
      </w:tblPr>
      <w:tblGrid>
        <w:gridCol w:w="1080"/>
        <w:gridCol w:w="1824"/>
        <w:gridCol w:w="771"/>
        <w:gridCol w:w="1762"/>
        <w:gridCol w:w="1050"/>
        <w:gridCol w:w="1883"/>
      </w:tblGrid>
      <w:tr w:rsidR="009044E1" w:rsidTr="009044E1">
        <w:trPr>
          <w:trHeight w:val="795"/>
        </w:trPr>
        <w:tc>
          <w:tcPr>
            <w:tcW w:w="8370" w:type="dxa"/>
            <w:gridSpan w:val="6"/>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40"/>
                <w:szCs w:val="40"/>
              </w:rPr>
            </w:pPr>
            <w:r>
              <w:rPr>
                <w:rFonts w:ascii="宋体" w:eastAsia="宋体" w:hAnsi="宋体" w:cs="宋体" w:hint="eastAsia"/>
                <w:b/>
                <w:color w:val="000000"/>
                <w:sz w:val="40"/>
                <w:szCs w:val="40"/>
              </w:rPr>
              <w:t>每次简报</w:t>
            </w:r>
          </w:p>
        </w:tc>
      </w:tr>
      <w:tr w:rsidR="009044E1" w:rsidTr="009044E1">
        <w:trPr>
          <w:trHeight w:val="495"/>
        </w:trPr>
        <w:tc>
          <w:tcPr>
            <w:tcW w:w="10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姓名</w:t>
            </w:r>
          </w:p>
        </w:tc>
        <w:tc>
          <w:tcPr>
            <w:tcW w:w="1824"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044E1" w:rsidRDefault="0092130B">
            <w:pPr>
              <w:widowControl w:val="0"/>
              <w:jc w:val="center"/>
              <w:rPr>
                <w:rFonts w:ascii="宋体" w:eastAsia="宋体" w:hAnsi="宋体" w:cs="宋体" w:hint="eastAsia"/>
                <w:b/>
                <w:color w:val="000000"/>
                <w:kern w:val="2"/>
                <w:sz w:val="24"/>
                <w:szCs w:val="24"/>
              </w:rPr>
            </w:pPr>
            <w:r>
              <w:rPr>
                <w:rFonts w:ascii="宋体" w:eastAsia="宋体" w:hAnsi="宋体" w:cs="宋体" w:hint="eastAsia"/>
                <w:b/>
                <w:color w:val="000000"/>
                <w:kern w:val="2"/>
                <w:sz w:val="24"/>
                <w:szCs w:val="24"/>
              </w:rPr>
              <w:t>胡泳植</w:t>
            </w:r>
          </w:p>
        </w:tc>
        <w:tc>
          <w:tcPr>
            <w:tcW w:w="77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性别</w:t>
            </w:r>
          </w:p>
        </w:tc>
        <w:tc>
          <w:tcPr>
            <w:tcW w:w="17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044E1" w:rsidRDefault="0092130B">
            <w:pPr>
              <w:widowControl w:val="0"/>
              <w:jc w:val="center"/>
              <w:rPr>
                <w:rFonts w:ascii="宋体" w:eastAsia="宋体" w:hAnsi="宋体" w:cs="宋体"/>
                <w:b/>
                <w:color w:val="000000"/>
                <w:kern w:val="2"/>
                <w:sz w:val="24"/>
                <w:szCs w:val="24"/>
              </w:rPr>
            </w:pPr>
            <w:r>
              <w:rPr>
                <w:rFonts w:ascii="宋体" w:eastAsia="宋体" w:hAnsi="宋体" w:cs="宋体" w:hint="eastAsia"/>
                <w:b/>
                <w:color w:val="000000"/>
                <w:kern w:val="2"/>
                <w:sz w:val="24"/>
                <w:szCs w:val="24"/>
              </w:rPr>
              <w:t>男</w:t>
            </w:r>
          </w:p>
        </w:tc>
        <w:tc>
          <w:tcPr>
            <w:tcW w:w="105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填写日期</w:t>
            </w:r>
          </w:p>
        </w:tc>
        <w:tc>
          <w:tcPr>
            <w:tcW w:w="18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044E1" w:rsidRDefault="0092130B">
            <w:pPr>
              <w:widowControl w:val="0"/>
              <w:jc w:val="center"/>
              <w:rPr>
                <w:rFonts w:ascii="宋体" w:eastAsia="宋体" w:hAnsi="宋体" w:cs="宋体" w:hint="eastAsia"/>
                <w:b/>
                <w:color w:val="000000"/>
                <w:kern w:val="2"/>
                <w:sz w:val="24"/>
                <w:szCs w:val="24"/>
              </w:rPr>
            </w:pPr>
            <w:r>
              <w:rPr>
                <w:rFonts w:ascii="宋体" w:eastAsia="宋体" w:hAnsi="宋体" w:cs="宋体" w:hint="eastAsia"/>
                <w:b/>
                <w:color w:val="000000"/>
                <w:kern w:val="2"/>
                <w:sz w:val="24"/>
                <w:szCs w:val="24"/>
              </w:rPr>
              <w:t>2</w:t>
            </w:r>
            <w:r>
              <w:rPr>
                <w:rFonts w:ascii="宋体" w:eastAsia="宋体" w:hAnsi="宋体" w:cs="宋体"/>
                <w:b/>
                <w:color w:val="000000"/>
                <w:kern w:val="2"/>
                <w:sz w:val="24"/>
                <w:szCs w:val="24"/>
              </w:rPr>
              <w:t>019</w:t>
            </w:r>
            <w:r>
              <w:rPr>
                <w:rFonts w:ascii="宋体" w:eastAsia="宋体" w:hAnsi="宋体" w:cs="宋体" w:hint="eastAsia"/>
                <w:b/>
                <w:color w:val="000000"/>
                <w:kern w:val="2"/>
                <w:sz w:val="24"/>
                <w:szCs w:val="24"/>
              </w:rPr>
              <w:t>,</w:t>
            </w:r>
            <w:r>
              <w:rPr>
                <w:rFonts w:ascii="宋体" w:eastAsia="宋体" w:hAnsi="宋体" w:cs="宋体"/>
                <w:b/>
                <w:color w:val="000000"/>
                <w:kern w:val="2"/>
                <w:sz w:val="24"/>
                <w:szCs w:val="24"/>
              </w:rPr>
              <w:t>4.15</w:t>
            </w:r>
          </w:p>
        </w:tc>
      </w:tr>
      <w:tr w:rsidR="009044E1" w:rsidTr="009044E1">
        <w:trPr>
          <w:trHeight w:val="5735"/>
        </w:trPr>
        <w:tc>
          <w:tcPr>
            <w:tcW w:w="2904"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本日工作总结</w:t>
            </w:r>
          </w:p>
        </w:tc>
        <w:tc>
          <w:tcPr>
            <w:tcW w:w="546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第一次简报：</w:t>
            </w:r>
          </w:p>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本次简报主要工作是对项目的需求分析，主要采访了学院相关的大一些老师进行需求的讨论，感觉大家目前对课程过程化考核系统的要求</w:t>
            </w:r>
          </w:p>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主要还是集中于作业和考勤方面，明确了目标之后，我们开始做一些前期的相关功能的可行性分析，这些就是本次任务的具体过程</w:t>
            </w:r>
          </w:p>
          <w:p w:rsidR="009044E1" w:rsidRDefault="009044E1" w:rsidP="0092130B">
            <w:pPr>
              <w:widowControl w:val="0"/>
              <w:jc w:val="center"/>
              <w:rPr>
                <w:rFonts w:ascii="宋体" w:eastAsia="宋体" w:hAnsi="宋体" w:cs="宋体"/>
                <w:b/>
                <w:color w:val="000000"/>
                <w:kern w:val="2"/>
                <w:sz w:val="24"/>
                <w:szCs w:val="24"/>
              </w:rPr>
            </w:pPr>
          </w:p>
        </w:tc>
      </w:tr>
      <w:tr w:rsidR="009044E1" w:rsidTr="009044E1">
        <w:trPr>
          <w:trHeight w:val="3383"/>
        </w:trPr>
        <w:tc>
          <w:tcPr>
            <w:tcW w:w="2904"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本日工作不足</w:t>
            </w:r>
          </w:p>
        </w:tc>
        <w:tc>
          <w:tcPr>
            <w:tcW w:w="546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因为本次简报是这次工程实践的第一次小组合作完成相应的工作，所以大家都显得有点迷茫，</w:t>
            </w:r>
          </w:p>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小组内共同不够多，在简报</w:t>
            </w:r>
            <w:proofErr w:type="gramStart"/>
            <w:r w:rsidRPr="0092130B">
              <w:rPr>
                <w:rFonts w:ascii="宋体" w:eastAsia="宋体" w:hAnsi="宋体" w:cs="宋体" w:hint="eastAsia"/>
                <w:b/>
                <w:color w:val="000000"/>
                <w:kern w:val="2"/>
                <w:sz w:val="24"/>
                <w:szCs w:val="24"/>
              </w:rPr>
              <w:t>前小组</w:t>
            </w:r>
            <w:proofErr w:type="gramEnd"/>
            <w:r w:rsidRPr="0092130B">
              <w:rPr>
                <w:rFonts w:ascii="宋体" w:eastAsia="宋体" w:hAnsi="宋体" w:cs="宋体" w:hint="eastAsia"/>
                <w:b/>
                <w:color w:val="000000"/>
                <w:kern w:val="2"/>
                <w:sz w:val="24"/>
                <w:szCs w:val="24"/>
              </w:rPr>
              <w:t>内演练不够，小组单个成员对其他成员的工作部分了解不够深入，</w:t>
            </w:r>
          </w:p>
          <w:p w:rsidR="0092130B" w:rsidRPr="0092130B" w:rsidRDefault="0092130B" w:rsidP="0092130B">
            <w:pPr>
              <w:widowControl w:val="0"/>
              <w:jc w:val="center"/>
              <w:rPr>
                <w:rFonts w:ascii="宋体" w:eastAsia="宋体" w:hAnsi="宋体" w:cs="宋体" w:hint="eastAsia"/>
                <w:b/>
                <w:color w:val="000000"/>
                <w:kern w:val="2"/>
                <w:sz w:val="24"/>
                <w:szCs w:val="24"/>
              </w:rPr>
            </w:pPr>
            <w:r w:rsidRPr="0092130B">
              <w:rPr>
                <w:rFonts w:ascii="宋体" w:eastAsia="宋体" w:hAnsi="宋体" w:cs="宋体" w:hint="eastAsia"/>
                <w:b/>
                <w:color w:val="000000"/>
                <w:kern w:val="2"/>
                <w:sz w:val="24"/>
                <w:szCs w:val="24"/>
              </w:rPr>
              <w:t>导致做简报汇报的同学讲解不够清晰，所以成绩也不理想。同时通过听取其他小组的简报也发现本小组做的需求分析在完善性上还是有不足，</w:t>
            </w:r>
          </w:p>
          <w:p w:rsidR="009044E1" w:rsidRDefault="0092130B" w:rsidP="0092130B">
            <w:pPr>
              <w:widowControl w:val="0"/>
              <w:jc w:val="center"/>
              <w:rPr>
                <w:rFonts w:ascii="宋体" w:eastAsia="宋体" w:hAnsi="宋体" w:cs="宋体"/>
                <w:b/>
                <w:color w:val="000000"/>
                <w:kern w:val="2"/>
                <w:sz w:val="24"/>
                <w:szCs w:val="24"/>
              </w:rPr>
            </w:pPr>
            <w:r w:rsidRPr="0092130B">
              <w:rPr>
                <w:rFonts w:ascii="宋体" w:eastAsia="宋体" w:hAnsi="宋体" w:cs="宋体" w:hint="eastAsia"/>
                <w:b/>
                <w:color w:val="000000"/>
                <w:kern w:val="2"/>
                <w:sz w:val="24"/>
                <w:szCs w:val="24"/>
              </w:rPr>
              <w:t>我们也吸收了很多其他小组的好的方面。</w:t>
            </w:r>
          </w:p>
        </w:tc>
      </w:tr>
      <w:tr w:rsidR="009044E1" w:rsidTr="009044E1">
        <w:trPr>
          <w:trHeight w:val="2071"/>
        </w:trPr>
        <w:tc>
          <w:tcPr>
            <w:tcW w:w="2904" w:type="dxa"/>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9044E1" w:rsidRDefault="009044E1">
            <w:pPr>
              <w:jc w:val="center"/>
              <w:textAlignment w:val="center"/>
              <w:rPr>
                <w:rFonts w:ascii="宋体" w:eastAsia="宋体" w:hAnsi="宋体" w:cs="宋体"/>
                <w:b/>
                <w:color w:val="000000"/>
                <w:kern w:val="2"/>
                <w:sz w:val="24"/>
                <w:szCs w:val="24"/>
              </w:rPr>
            </w:pPr>
            <w:r>
              <w:rPr>
                <w:rFonts w:ascii="宋体" w:eastAsia="宋体" w:hAnsi="宋体" w:cs="宋体" w:hint="eastAsia"/>
                <w:b/>
                <w:color w:val="000000"/>
                <w:sz w:val="24"/>
              </w:rPr>
              <w:t>意见和建议</w:t>
            </w:r>
          </w:p>
        </w:tc>
        <w:tc>
          <w:tcPr>
            <w:tcW w:w="5466" w:type="dxa"/>
            <w:gridSpan w:val="4"/>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9044E1" w:rsidRDefault="0092130B">
            <w:pPr>
              <w:widowControl w:val="0"/>
              <w:jc w:val="center"/>
              <w:rPr>
                <w:rFonts w:ascii="宋体" w:eastAsia="宋体" w:hAnsi="宋体" w:cs="宋体"/>
                <w:b/>
                <w:color w:val="000000"/>
                <w:kern w:val="2"/>
                <w:sz w:val="24"/>
                <w:szCs w:val="24"/>
              </w:rPr>
            </w:pPr>
            <w:r>
              <w:rPr>
                <w:rFonts w:ascii="宋体" w:eastAsia="宋体" w:hAnsi="宋体" w:cs="宋体" w:hint="eastAsia"/>
                <w:b/>
                <w:color w:val="000000"/>
                <w:kern w:val="2"/>
                <w:sz w:val="24"/>
                <w:szCs w:val="24"/>
              </w:rPr>
              <w:t>主要的意见是我们要加强合作和沟通，同时注意了解其他相关组的动态</w:t>
            </w:r>
          </w:p>
        </w:tc>
        <w:bookmarkStart w:id="0" w:name="_GoBack"/>
        <w:bookmarkEnd w:id="0"/>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46F" w:rsidRDefault="0001146F" w:rsidP="0092130B">
      <w:pPr>
        <w:spacing w:after="0"/>
      </w:pPr>
      <w:r>
        <w:separator/>
      </w:r>
    </w:p>
  </w:endnote>
  <w:endnote w:type="continuationSeparator" w:id="0">
    <w:p w:rsidR="0001146F" w:rsidRDefault="0001146F" w:rsidP="00921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46F" w:rsidRDefault="0001146F" w:rsidP="0092130B">
      <w:pPr>
        <w:spacing w:after="0"/>
      </w:pPr>
      <w:r>
        <w:separator/>
      </w:r>
    </w:p>
  </w:footnote>
  <w:footnote w:type="continuationSeparator" w:id="0">
    <w:p w:rsidR="0001146F" w:rsidRDefault="0001146F" w:rsidP="009213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146F"/>
    <w:rsid w:val="00323B43"/>
    <w:rsid w:val="003D37D8"/>
    <w:rsid w:val="00426133"/>
    <w:rsid w:val="004358AB"/>
    <w:rsid w:val="008B7726"/>
    <w:rsid w:val="009044E1"/>
    <w:rsid w:val="0092130B"/>
    <w:rsid w:val="00A52BF7"/>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6E475"/>
  <w15:docId w15:val="{CEF30C99-AEF2-42B8-9ACF-ED9A4DC5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30B"/>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2130B"/>
    <w:rPr>
      <w:rFonts w:ascii="Tahoma" w:hAnsi="Tahoma"/>
      <w:sz w:val="18"/>
      <w:szCs w:val="18"/>
    </w:rPr>
  </w:style>
  <w:style w:type="paragraph" w:styleId="a5">
    <w:name w:val="footer"/>
    <w:basedOn w:val="a"/>
    <w:link w:val="a6"/>
    <w:uiPriority w:val="99"/>
    <w:unhideWhenUsed/>
    <w:rsid w:val="0092130B"/>
    <w:pPr>
      <w:tabs>
        <w:tab w:val="center" w:pos="4153"/>
        <w:tab w:val="right" w:pos="8306"/>
      </w:tabs>
    </w:pPr>
    <w:rPr>
      <w:sz w:val="18"/>
      <w:szCs w:val="18"/>
    </w:rPr>
  </w:style>
  <w:style w:type="character" w:customStyle="1" w:styleId="a6">
    <w:name w:val="页脚 字符"/>
    <w:basedOn w:val="a0"/>
    <w:link w:val="a5"/>
    <w:uiPriority w:val="99"/>
    <w:rsid w:val="0092130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1456382 1456382</cp:lastModifiedBy>
  <cp:revision>3</cp:revision>
  <dcterms:created xsi:type="dcterms:W3CDTF">2008-09-11T17:20:00Z</dcterms:created>
  <dcterms:modified xsi:type="dcterms:W3CDTF">2019-05-06T11:47:00Z</dcterms:modified>
</cp:coreProperties>
</file>