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70" w:type="dxa"/>
        <w:tblLayout w:type="fixed"/>
        <w:tblLook w:val="04A0" w:firstRow="1" w:lastRow="0" w:firstColumn="1" w:lastColumn="0" w:noHBand="0" w:noVBand="1"/>
      </w:tblPr>
      <w:tblGrid>
        <w:gridCol w:w="1080"/>
        <w:gridCol w:w="1824"/>
        <w:gridCol w:w="771"/>
        <w:gridCol w:w="1762"/>
        <w:gridCol w:w="1050"/>
        <w:gridCol w:w="1883"/>
      </w:tblGrid>
      <w:tr w:rsidR="00FE42F8">
        <w:trPr>
          <w:trHeight w:val="795"/>
        </w:trPr>
        <w:tc>
          <w:tcPr>
            <w:tcW w:w="83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2F8" w:rsidRDefault="00566ABE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40"/>
                <w:szCs w:val="40"/>
              </w:rPr>
              <w:t>每次简报</w:t>
            </w:r>
          </w:p>
        </w:tc>
      </w:tr>
      <w:tr w:rsidR="00FE42F8">
        <w:trPr>
          <w:trHeight w:val="49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2F8" w:rsidRDefault="00566ABE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2F8" w:rsidRDefault="006556E8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胡泳植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2F8" w:rsidRDefault="00566ABE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性别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2F8" w:rsidRDefault="00566ABE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男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2F8" w:rsidRDefault="00566ABE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填写日期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2F8" w:rsidRDefault="00566ABE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2019.4.</w:t>
            </w:r>
            <w:r w:rsidR="006556E8"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  <w:t>26</w:t>
            </w:r>
          </w:p>
        </w:tc>
      </w:tr>
      <w:tr w:rsidR="00FE42F8">
        <w:trPr>
          <w:trHeight w:val="5735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2F8" w:rsidRDefault="00566ABE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本日工作总结</w:t>
            </w:r>
          </w:p>
        </w:tc>
        <w:tc>
          <w:tcPr>
            <w:tcW w:w="5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2F8" w:rsidRDefault="00566ABE">
            <w:pPr>
              <w:ind w:firstLine="420"/>
              <w:jc w:val="both"/>
            </w:pPr>
            <w:r>
              <w:rPr>
                <w:rFonts w:hint="eastAsia"/>
              </w:rPr>
              <w:t>本次简报主要工作是</w:t>
            </w:r>
            <w:r w:rsidR="006556E8">
              <w:rPr>
                <w:rFonts w:hint="eastAsia"/>
              </w:rPr>
              <w:t>在上次的可行性研究和需求分析的基础上进行相关的详细设计，主要是讨论数据库的相关结构，在这个过程中，和组员在作业提交，考勤表的设计，相关测验表的设计上进行了激烈的讨论，主要是</w:t>
            </w:r>
            <w:r w:rsidR="00313506">
              <w:rPr>
                <w:rFonts w:hint="eastAsia"/>
              </w:rPr>
              <w:t>相关前提大家事前没有进行统一</w:t>
            </w:r>
            <w:r w:rsidR="00C57C44">
              <w:rPr>
                <w:rFonts w:hint="eastAsia"/>
              </w:rPr>
              <w:t>，造成了相关讨论陷入混乱，但是数据库的结构最终还是总结出来了。</w:t>
            </w:r>
          </w:p>
          <w:p w:rsidR="00FE42F8" w:rsidRDefault="00FE42F8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</w:p>
        </w:tc>
      </w:tr>
      <w:tr w:rsidR="00FE42F8">
        <w:trPr>
          <w:trHeight w:val="3383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2F8" w:rsidRDefault="00566ABE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本日工作不足</w:t>
            </w:r>
          </w:p>
        </w:tc>
        <w:tc>
          <w:tcPr>
            <w:tcW w:w="5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2F8" w:rsidRDefault="00566ABE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/>
              </w:rPr>
              <w:t>因为本次简报是这次工程实践的第</w:t>
            </w:r>
            <w:r w:rsidR="00C57C44">
              <w:rPr>
                <w:rFonts w:hint="eastAsia"/>
              </w:rPr>
              <w:t>二</w:t>
            </w:r>
            <w:r>
              <w:rPr>
                <w:rFonts w:hint="eastAsia"/>
              </w:rPr>
              <w:t>次小组合作完成相应的工作，所以大家</w:t>
            </w:r>
            <w:r w:rsidR="00C57C44">
              <w:rPr>
                <w:rFonts w:hint="eastAsia"/>
              </w:rPr>
              <w:t>缺乏相关的经验依然显得有</w:t>
            </w:r>
            <w:r>
              <w:rPr>
                <w:rFonts w:hint="eastAsia"/>
              </w:rPr>
              <w:t>点迷茫</w:t>
            </w:r>
            <w:r>
              <w:rPr>
                <w:rFonts w:hint="eastAsia"/>
              </w:rPr>
              <w:t>，在简报</w:t>
            </w:r>
            <w:proofErr w:type="gramStart"/>
            <w:r>
              <w:rPr>
                <w:rFonts w:hint="eastAsia"/>
              </w:rPr>
              <w:t>前小组</w:t>
            </w:r>
            <w:proofErr w:type="gramEnd"/>
            <w:r>
              <w:rPr>
                <w:rFonts w:hint="eastAsia"/>
              </w:rPr>
              <w:t>内演练不够，</w:t>
            </w:r>
            <w:r w:rsidR="00C57C44">
              <w:rPr>
                <w:rFonts w:hint="eastAsia"/>
              </w:rPr>
              <w:t>虽然准备了演讲稿，但是无奈事与愿违，哎！再次败北</w:t>
            </w:r>
            <w:r w:rsidR="00C57C44"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  <w:t xml:space="preserve"> </w:t>
            </w:r>
          </w:p>
        </w:tc>
      </w:tr>
      <w:tr w:rsidR="00FE42F8">
        <w:trPr>
          <w:trHeight w:val="2071"/>
        </w:trPr>
        <w:tc>
          <w:tcPr>
            <w:tcW w:w="2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2F8" w:rsidRDefault="00566ABE">
            <w:pPr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</w:rPr>
              <w:t>意见和建议</w:t>
            </w:r>
          </w:p>
        </w:tc>
        <w:tc>
          <w:tcPr>
            <w:tcW w:w="5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42F8" w:rsidRDefault="00566ABE">
            <w:pPr>
              <w:widowControl w:val="0"/>
              <w:jc w:val="center"/>
              <w:rPr>
                <w:rFonts w:ascii="宋体" w:eastAsia="宋体" w:hAnsi="宋体" w:cs="宋体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建议在提问时可以有小组其它更了解这个问</w:t>
            </w:r>
            <w:r>
              <w:rPr>
                <w:rFonts w:ascii="宋体" w:eastAsia="宋体" w:hAnsi="宋体" w:cs="宋体" w:hint="eastAsia"/>
                <w:b/>
                <w:color w:val="000000"/>
                <w:kern w:val="2"/>
                <w:sz w:val="24"/>
                <w:szCs w:val="24"/>
              </w:rPr>
              <w:t>题所提问方向的成员回答。</w:t>
            </w:r>
            <w:bookmarkStart w:id="0" w:name="_GoBack"/>
            <w:bookmarkEnd w:id="0"/>
          </w:p>
        </w:tc>
      </w:tr>
    </w:tbl>
    <w:p w:rsidR="00FE42F8" w:rsidRDefault="00FE42F8">
      <w:pPr>
        <w:spacing w:line="220" w:lineRule="atLeast"/>
      </w:pPr>
    </w:p>
    <w:sectPr w:rsidR="00FE42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ABE" w:rsidRDefault="00566ABE" w:rsidP="006556E8">
      <w:pPr>
        <w:spacing w:after="0"/>
      </w:pPr>
      <w:r>
        <w:separator/>
      </w:r>
    </w:p>
  </w:endnote>
  <w:endnote w:type="continuationSeparator" w:id="0">
    <w:p w:rsidR="00566ABE" w:rsidRDefault="00566ABE" w:rsidP="006556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ABE" w:rsidRDefault="00566ABE" w:rsidP="006556E8">
      <w:pPr>
        <w:spacing w:after="0"/>
      </w:pPr>
      <w:r>
        <w:separator/>
      </w:r>
    </w:p>
  </w:footnote>
  <w:footnote w:type="continuationSeparator" w:id="0">
    <w:p w:rsidR="00566ABE" w:rsidRDefault="00566ABE" w:rsidP="006556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313506"/>
    <w:rsid w:val="00323B43"/>
    <w:rsid w:val="003D37D8"/>
    <w:rsid w:val="00426133"/>
    <w:rsid w:val="004358AB"/>
    <w:rsid w:val="00566ABE"/>
    <w:rsid w:val="006556E8"/>
    <w:rsid w:val="008B7726"/>
    <w:rsid w:val="009044E1"/>
    <w:rsid w:val="00A52BF7"/>
    <w:rsid w:val="00C57C44"/>
    <w:rsid w:val="00D31D50"/>
    <w:rsid w:val="00FE42F8"/>
    <w:rsid w:val="029537A9"/>
    <w:rsid w:val="61A2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94045"/>
  <w15:docId w15:val="{CEF30C99-AEF2-42B8-9ACF-ED9A4DC5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6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6E8"/>
    <w:rPr>
      <w:rFonts w:ascii="Tahoma" w:eastAsia="微软雅黑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6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6E8"/>
    <w:rPr>
      <w:rFonts w:ascii="Tahoma" w:eastAsia="微软雅黑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1456382 1456382</cp:lastModifiedBy>
  <cp:revision>2</cp:revision>
  <dcterms:created xsi:type="dcterms:W3CDTF">2019-05-06T14:44:00Z</dcterms:created>
  <dcterms:modified xsi:type="dcterms:W3CDTF">2019-05-06T14:44:00Z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