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7 Game Sponsor Recognition</w:t>
      </w:r>
    </w:p>
    <w:p>
      <w:pPr>
        <w:pStyle w:val="BlockText"/>
      </w:pPr>
      <w:r>
        <w:rPr>
          <w:b/>
          <w:bCs/>
        </w:rPr>
        <w:t xml:space="preserve">2026-2027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FIRST</w:t>
      </w:r>
      <w:r>
        <w:rPr>
          <w:b/>
          <w:bCs/>
        </w:rPr>
        <w:t xml:space="preserve"> </w:t>
      </w:r>
      <w:r>
        <w:rPr>
          <w:b/>
          <w:bCs/>
        </w:rPr>
        <w:t xml:space="preserve">Tech Challenge Competition Manual — BIOBUZZ, V1</w:t>
      </w:r>
      <w:r>
        <w:t xml:space="preserve"> </w:t>
      </w:r>
      <w:r>
        <w:t xml:space="preserve">Part 8: 7 Game Sponsor Recognition</w:t>
      </w:r>
      <w:r>
        <w:t xml:space="preserve"> </w:t>
      </w:r>
      <w:r>
        <w:t xml:space="preserve">One major section of the competition manual. See README.md for the full part list.</w:t>
      </w:r>
    </w:p>
    <w:bookmarkStart w:id="10" w:name="game-sponsor-recognition"/>
    <w:p>
      <w:pPr>
        <w:pStyle w:val="Heading1"/>
      </w:pPr>
      <w:r>
        <w:t xml:space="preserve">7 Game Sponsor Recognition</w:t>
      </w:r>
    </w:p>
    <w:p>
      <w:pPr>
        <w:pStyle w:val="FirstParagraph"/>
      </w:pPr>
      <w:r>
        <w:t xml:space="preserve">Thank you to the 2026-2027</w:t>
      </w:r>
      <w:r>
        <w:t xml:space="preserve"> </w:t>
      </w:r>
      <w:r>
        <w:rPr>
          <w:i/>
          <w:iCs/>
        </w:rPr>
        <w:t xml:space="preserve">FIRST®</w:t>
      </w:r>
      <w:r>
        <w:t xml:space="preserve"> </w:t>
      </w:r>
      <w:r>
        <w:t xml:space="preserve">Tech Challenge season presenting sponsor,</w:t>
      </w:r>
      <w:r>
        <w:t xml:space="preserve"> </w:t>
      </w:r>
      <w:hyperlink r:id="rId9">
        <w:r>
          <w:rPr>
            <w:rStyle w:val="Hyperlink"/>
          </w:rPr>
          <w:t xml:space="preserve">RTX</w:t>
        </w:r>
      </w:hyperlink>
      <w:r>
        <w:rPr>
          <w:i/>
          <w:iCs/>
        </w:rPr>
        <w:t xml:space="preserve">.</w:t>
      </w:r>
    </w:p>
    <w:p>
      <w:pPr>
        <w:pStyle w:val="BodyText"/>
      </w:pPr>
      <w:r>
        <w:t xml:space="preserve">[Figure: RTX Logo]</w:t>
      </w:r>
    </w:p>
    <w:p>
      <w:pPr>
        <w:pStyle w:val="BodyText"/>
      </w:pPr>
      <w:r>
        <w:t xml:space="preserve">[Figure: Group photo in front of RTX letter sign.]</w:t>
      </w:r>
      <w:r>
        <w:t xml:space="preserve"> </w:t>
      </w:r>
      <w:r>
        <w:t xml:space="preserve">[Figure: Four Students with their FIRST Tech Challenge Robot]</w:t>
      </w:r>
      <w:r>
        <w:t xml:space="preserve"> </w:t>
      </w:r>
      <w:r>
        <w:t xml:space="preserve">[Figure: Man with microphone next do DECODE Presented by RTX playing field at the FIRST Championship.]</w:t>
      </w:r>
    </w:p>
    <w:bookmarkEnd w:id="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careers.rtx.com/global/en/campu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careers.rtx.com/global/en/campu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7 Game Sponsor Recognition</dc:title>
  <dc:creator/>
  <cp:keywords/>
  <dcterms:created xsi:type="dcterms:W3CDTF">2026-09-14T11:34:32Z</dcterms:created>
  <dcterms:modified xsi:type="dcterms:W3CDTF">2026-09-14T11:34:32Z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